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961" w:rsidRDefault="00100961">
      <w:r>
        <w:t>Cargos Comissionados</w:t>
      </w:r>
    </w:p>
    <w:p w:rsidR="00A12413" w:rsidRDefault="00A12413" w:rsidP="00A12413">
      <w:pPr>
        <w:rPr>
          <w:b/>
        </w:rPr>
      </w:pPr>
      <w:r w:rsidRPr="00A12413">
        <w:rPr>
          <w:b/>
        </w:rPr>
        <w:t>Santa Catarina</w:t>
      </w:r>
    </w:p>
    <w:p w:rsidR="00A12413" w:rsidRPr="00A12413" w:rsidRDefault="00A12413" w:rsidP="00A12413">
      <w:pPr>
        <w:rPr>
          <w:b/>
        </w:rPr>
      </w:pPr>
      <w:hyperlink r:id="rId4" w:history="1">
        <w:r>
          <w:rPr>
            <w:rStyle w:val="Hyperlink"/>
          </w:rPr>
          <w:t>http://www.transparencia.sc.gov.br/remuneracao-servidores</w:t>
        </w:r>
      </w:hyperlink>
    </w:p>
    <w:p w:rsidR="00A12413" w:rsidRDefault="00A12413" w:rsidP="00A12413">
      <w:r>
        <w:t>Traz a informação de comissionados, apresentando 2 tipos:</w:t>
      </w:r>
    </w:p>
    <w:p w:rsidR="00A12413" w:rsidRDefault="00A12413" w:rsidP="00A12413">
      <w:r>
        <w:t>- Comissionado com vínculo efetivo</w:t>
      </w:r>
    </w:p>
    <w:p w:rsidR="00A12413" w:rsidRDefault="00A12413" w:rsidP="00A12413">
      <w:r>
        <w:t>- Comissionado sem vínculo efetivo</w:t>
      </w:r>
    </w:p>
    <w:p w:rsidR="00A12413" w:rsidRDefault="00A12413" w:rsidP="00A12413">
      <w:r>
        <w:t>Traz a informação de total de comissionados e valor gasto com cada comissionado.</w:t>
      </w:r>
    </w:p>
    <w:p w:rsidR="00A12413" w:rsidRDefault="00A12413" w:rsidP="00A12413">
      <w:r>
        <w:t>É possível baixar as informações por tipo de vínculo</w:t>
      </w:r>
    </w:p>
    <w:p w:rsidR="00A12413" w:rsidRDefault="00A12413" w:rsidP="00A12413">
      <w:bookmarkStart w:id="0" w:name="_GoBack"/>
      <w:r>
        <w:rPr>
          <w:noProof/>
          <w:lang w:eastAsia="pt-BR"/>
        </w:rPr>
        <w:drawing>
          <wp:inline distT="0" distB="0" distL="0" distR="0" wp14:anchorId="000F646B" wp14:editId="698C1F41">
            <wp:extent cx="4591050" cy="257085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643" cy="25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2413" w:rsidRPr="00770345" w:rsidRDefault="00A12413" w:rsidP="00A12413">
      <w:pPr>
        <w:rPr>
          <w:b/>
        </w:rPr>
      </w:pPr>
      <w:r w:rsidRPr="00770345">
        <w:rPr>
          <w:b/>
        </w:rPr>
        <w:t>Alagoas</w:t>
      </w:r>
    </w:p>
    <w:p w:rsidR="00A12413" w:rsidRDefault="00A12413" w:rsidP="00A12413">
      <w:r>
        <w:t>- Em consulta avançada, o estado de Alagoas, permite visualizar o total de servidores e os gastos com os comissionados.</w:t>
      </w:r>
    </w:p>
    <w:p w:rsidR="00A12413" w:rsidRDefault="00A12413" w:rsidP="00A12413">
      <w:hyperlink r:id="rId6" w:history="1">
        <w:r>
          <w:rPr>
            <w:rStyle w:val="Hyperlink"/>
          </w:rPr>
          <w:t>http://transparencia.al.gov.br/pessoal/filtro-consulta-avancada/?vinculo_id__in=2&amp;visualizar=vinculo&amp;nome=&amp;valor=horas_extras&amp;valor=eventuais&amp;valor=judiciais&amp;valor=total&amp;label_vinculo_id__in=Cargo+Comissionado</w:t>
        </w:r>
      </w:hyperlink>
    </w:p>
    <w:p w:rsidR="00A12413" w:rsidRDefault="00A12413">
      <w:pPr>
        <w:rPr>
          <w:b/>
        </w:rPr>
      </w:pPr>
    </w:p>
    <w:p w:rsidR="00D12777" w:rsidRPr="00770345" w:rsidRDefault="00100961">
      <w:pPr>
        <w:rPr>
          <w:b/>
        </w:rPr>
      </w:pPr>
      <w:r w:rsidRPr="00770345">
        <w:rPr>
          <w:b/>
        </w:rPr>
        <w:t>Governo Federal</w:t>
      </w:r>
    </w:p>
    <w:p w:rsidR="00100961" w:rsidRDefault="00770345">
      <w:r>
        <w:t>- Só apresenta a informação sobre o percentual de servidores com outro vínculo, não traz a informação do valor gasto com comissionados.</w:t>
      </w:r>
    </w:p>
    <w:p w:rsidR="00100961" w:rsidRDefault="00100961">
      <w:r>
        <w:rPr>
          <w:noProof/>
          <w:lang w:eastAsia="pt-BR"/>
        </w:rPr>
        <w:drawing>
          <wp:inline distT="0" distB="0" distL="0" distR="0" wp14:anchorId="4B3F76BC" wp14:editId="48F7374A">
            <wp:extent cx="5400040" cy="12896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13" w:rsidRDefault="00A12413">
      <w:pPr>
        <w:rPr>
          <w:b/>
        </w:rPr>
      </w:pPr>
    </w:p>
    <w:p w:rsidR="00100961" w:rsidRPr="00770345" w:rsidRDefault="00100961">
      <w:pPr>
        <w:rPr>
          <w:b/>
        </w:rPr>
      </w:pPr>
      <w:r w:rsidRPr="00770345">
        <w:rPr>
          <w:b/>
        </w:rPr>
        <w:t>Espírito Santo</w:t>
      </w:r>
    </w:p>
    <w:p w:rsidR="00100961" w:rsidRDefault="00100961">
      <w:r>
        <w:t>- Permite a consulta por tipo de Vínculo: comissionado</w:t>
      </w:r>
    </w:p>
    <w:p w:rsidR="00100961" w:rsidRDefault="00100961">
      <w:hyperlink r:id="rId8" w:history="1">
        <w:r>
          <w:rPr>
            <w:rStyle w:val="Hyperlink"/>
          </w:rPr>
          <w:t>https://transparencia.es.gov.br/Pessoal</w:t>
        </w:r>
      </w:hyperlink>
    </w:p>
    <w:p w:rsidR="00100961" w:rsidRDefault="00100961">
      <w:r>
        <w:t>A consulta retornou o resultado de 118 cargos comissionados</w:t>
      </w:r>
      <w:r w:rsidR="00770345">
        <w:t>, mas não mostrou o valor gasto com comissionados.</w:t>
      </w:r>
    </w:p>
    <w:p w:rsidR="00770345" w:rsidRDefault="00770345"/>
    <w:p w:rsidR="00770345" w:rsidRDefault="00770345"/>
    <w:p w:rsidR="00770345" w:rsidRDefault="00770345">
      <w:r>
        <w:t xml:space="preserve">Estados </w:t>
      </w:r>
      <w:r w:rsidR="00A12413">
        <w:t xml:space="preserve">pesquisados </w:t>
      </w:r>
      <w:r>
        <w:t>que não tem a informação de comissionados</w:t>
      </w:r>
    </w:p>
    <w:p w:rsidR="00770345" w:rsidRDefault="00770345">
      <w:r>
        <w:t>- Ceará</w:t>
      </w:r>
    </w:p>
    <w:p w:rsidR="00770345" w:rsidRDefault="00770345">
      <w:r>
        <w:t>- Sergipe</w:t>
      </w:r>
    </w:p>
    <w:p w:rsidR="00770345" w:rsidRDefault="00770345">
      <w:r>
        <w:t>- Distrito Federal</w:t>
      </w:r>
    </w:p>
    <w:sectPr w:rsidR="0077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61"/>
    <w:rsid w:val="00100961"/>
    <w:rsid w:val="0067674A"/>
    <w:rsid w:val="00770345"/>
    <w:rsid w:val="00A12413"/>
    <w:rsid w:val="00D1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BA3F"/>
  <w15:chartTrackingRefBased/>
  <w15:docId w15:val="{8FE98394-4AD5-484A-A9DC-D97643D9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00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arencia.es.gov.br/Pesso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nsparencia.al.gov.br/pessoal/filtro-consulta-avancada/?vinculo_id__in=2&amp;visualizar=vinculo&amp;nome=&amp;valor=horas_extras&amp;valor=eventuais&amp;valor=judiciais&amp;valor=total&amp;label_vinculo_id__in=Cargo+Comissionad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transparencia.sc.gov.br/remuneracao-servidor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Késia Cristina Barbosa Alves Bomfá</dc:creator>
  <cp:keywords/>
  <dc:description/>
  <cp:lastModifiedBy>Késia Cristina Barbosa Alves Bomfá</cp:lastModifiedBy>
  <cp:revision>1</cp:revision>
  <dcterms:created xsi:type="dcterms:W3CDTF">2020-01-22T13:49:00Z</dcterms:created>
  <dcterms:modified xsi:type="dcterms:W3CDTF">2020-01-22T15:11:00Z</dcterms:modified>
</cp:coreProperties>
</file>