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F69D6" w14:textId="77777777" w:rsidR="00163261" w:rsidRDefault="00163261" w:rsidP="00EC6DB6">
      <w:pPr>
        <w:jc w:val="both"/>
      </w:pPr>
    </w:p>
    <w:p w14:paraId="3356BF82" w14:textId="48CFA940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</w:t>
      </w:r>
      <w:r w:rsidR="001041ED">
        <w:rPr>
          <w:b/>
          <w:bCs/>
          <w:sz w:val="26"/>
          <w:szCs w:val="26"/>
        </w:rPr>
        <w:t>–</w:t>
      </w:r>
      <w:r w:rsidRPr="00EC6DB6">
        <w:rPr>
          <w:b/>
          <w:bCs/>
          <w:sz w:val="26"/>
          <w:szCs w:val="26"/>
        </w:rPr>
        <w:t xml:space="preserve"> </w:t>
      </w:r>
      <w:r w:rsidR="00172CA9">
        <w:rPr>
          <w:b/>
          <w:bCs/>
          <w:sz w:val="26"/>
          <w:szCs w:val="26"/>
        </w:rPr>
        <w:t>Alteração</w:t>
      </w:r>
      <w:r w:rsidR="001041ED">
        <w:rPr>
          <w:b/>
          <w:bCs/>
          <w:sz w:val="26"/>
          <w:szCs w:val="26"/>
        </w:rPr>
        <w:t xml:space="preserve"> Orçamentário</w:t>
      </w:r>
    </w:p>
    <w:p w14:paraId="0C31FAB0" w14:textId="132C7CC5" w:rsidR="000C45F7" w:rsidRDefault="001041ED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</w:t>
      </w:r>
      <w:r w:rsidR="00172CA9">
        <w:rPr>
          <w:b/>
          <w:bCs/>
          <w:sz w:val="26"/>
          <w:szCs w:val="26"/>
        </w:rPr>
        <w:t>0</w:t>
      </w:r>
      <w:r w:rsidR="00681B6A">
        <w:rPr>
          <w:b/>
          <w:bCs/>
          <w:sz w:val="26"/>
          <w:szCs w:val="26"/>
        </w:rPr>
        <w:t>304</w:t>
      </w:r>
      <w:r w:rsidR="000C45F7">
        <w:rPr>
          <w:b/>
          <w:bCs/>
          <w:sz w:val="26"/>
          <w:szCs w:val="26"/>
        </w:rPr>
        <w:t xml:space="preserve"> </w:t>
      </w:r>
    </w:p>
    <w:p w14:paraId="7DA0DCBC" w14:textId="53D573BA" w:rsidR="001041ED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 xml:space="preserve">## </w:t>
      </w:r>
      <w:r w:rsidR="00FA648A">
        <w:rPr>
          <w:b/>
          <w:bCs/>
          <w:sz w:val="24"/>
          <w:szCs w:val="24"/>
        </w:rPr>
        <w:t>1</w:t>
      </w:r>
      <w:r w:rsidRPr="00EC6DB6">
        <w:rPr>
          <w:b/>
          <w:bCs/>
          <w:sz w:val="24"/>
          <w:szCs w:val="24"/>
        </w:rPr>
        <w:t xml:space="preserve">. </w:t>
      </w:r>
      <w:r w:rsidR="00FA648A" w:rsidRPr="00FA648A">
        <w:rPr>
          <w:b/>
          <w:bCs/>
          <w:sz w:val="24"/>
          <w:szCs w:val="24"/>
        </w:rPr>
        <w:t>Acordo Judicial de Reparação da Vale</w:t>
      </w:r>
    </w:p>
    <w:p w14:paraId="11CC2B56" w14:textId="77777777" w:rsidR="00FA648A" w:rsidRPr="00FA648A" w:rsidRDefault="00EC6DB6" w:rsidP="00FA648A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r w:rsidR="00FA648A" w:rsidRPr="00FA648A">
        <w:rPr>
          <w:b/>
          <w:bCs/>
        </w:rPr>
        <w:t>Pesquisa básica</w:t>
      </w:r>
    </w:p>
    <w:p w14:paraId="07C1A501" w14:textId="60A73677" w:rsidR="00EC6DB6" w:rsidRDefault="00FA648A" w:rsidP="00FA648A">
      <w:pPr>
        <w:jc w:val="both"/>
        <w:rPr>
          <w:b/>
          <w:bCs/>
        </w:rPr>
      </w:pPr>
      <w:proofErr w:type="gramStart"/>
      <w:r w:rsidRPr="00FA648A">
        <w:rPr>
          <w:b/>
          <w:bCs/>
        </w:rPr>
        <w:t>FILTRO :</w:t>
      </w:r>
      <w:proofErr w:type="gramEnd"/>
      <w:r w:rsidRPr="00FA648A">
        <w:rPr>
          <w:b/>
          <w:bCs/>
        </w:rPr>
        <w:t xml:space="preserve"> Por Receita</w:t>
      </w:r>
    </w:p>
    <w:p w14:paraId="5495648E" w14:textId="5162F901" w:rsidR="007D3252" w:rsidRDefault="00172CA9" w:rsidP="007D3252">
      <w:pPr>
        <w:jc w:val="both"/>
      </w:pPr>
      <w:r w:rsidRPr="00172CA9">
        <w:rPr>
          <w:highlight w:val="green"/>
        </w:rPr>
        <w:t>CONFERE</w:t>
      </w:r>
    </w:p>
    <w:p w14:paraId="7FC6ED53" w14:textId="23D81EBC" w:rsidR="00EC6DB6" w:rsidRDefault="00FA648A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351FC71F" wp14:editId="74A9BE21">
            <wp:extent cx="5400040" cy="2419985"/>
            <wp:effectExtent l="0" t="0" r="0" b="0"/>
            <wp:docPr id="1571461978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1978" name="Imagem 1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D08D" w14:textId="2A5611B3" w:rsidR="00FA648A" w:rsidRDefault="00FA648A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42F1C5A3" wp14:editId="6D5F82C6">
            <wp:extent cx="5400040" cy="2910205"/>
            <wp:effectExtent l="0" t="0" r="0" b="4445"/>
            <wp:docPr id="93268566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85665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C8EE" w14:textId="77777777" w:rsidR="00FA648A" w:rsidRDefault="00FA648A" w:rsidP="00EC6DB6">
      <w:pPr>
        <w:jc w:val="both"/>
      </w:pPr>
    </w:p>
    <w:p w14:paraId="6C9DFDCB" w14:textId="76F52C3E" w:rsidR="00172CA9" w:rsidRPr="00681B6A" w:rsidRDefault="00681B6A" w:rsidP="00172CA9">
      <w:pPr>
        <w:jc w:val="both"/>
        <w:rPr>
          <w:highlight w:val="green"/>
        </w:rPr>
      </w:pPr>
      <w:r w:rsidRPr="00681B6A">
        <w:rPr>
          <w:highlight w:val="green"/>
        </w:rPr>
        <w:t>CONFERE–</w:t>
      </w:r>
    </w:p>
    <w:p w14:paraId="471CA48A" w14:textId="60595891" w:rsidR="00172CA9" w:rsidRPr="00172CA9" w:rsidRDefault="00172CA9" w:rsidP="00172CA9">
      <w:pPr>
        <w:jc w:val="both"/>
        <w:rPr>
          <w:b/>
          <w:bCs/>
        </w:rPr>
      </w:pPr>
      <w:r>
        <w:rPr>
          <w:b/>
          <w:bCs/>
        </w:rPr>
        <w:t xml:space="preserve"># </w:t>
      </w:r>
      <w:r w:rsidRPr="00172CA9">
        <w:rPr>
          <w:b/>
          <w:bCs/>
        </w:rPr>
        <w:t>Formulário de Detalhamento</w:t>
      </w:r>
    </w:p>
    <w:p w14:paraId="7CD98EDF" w14:textId="77777777" w:rsidR="00172CA9" w:rsidRDefault="00172CA9" w:rsidP="00EC6DB6">
      <w:pPr>
        <w:jc w:val="both"/>
      </w:pPr>
    </w:p>
    <w:p w14:paraId="551604F8" w14:textId="091B597A" w:rsidR="00172CA9" w:rsidRDefault="00681B6A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94457E9" wp14:editId="2112AF31">
            <wp:extent cx="5400040" cy="4072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6649" w14:textId="77777777" w:rsidR="00681B6A" w:rsidRDefault="00681B6A" w:rsidP="003D2615">
      <w:pPr>
        <w:jc w:val="both"/>
        <w:rPr>
          <w:b/>
          <w:bCs/>
        </w:rPr>
      </w:pPr>
    </w:p>
    <w:p w14:paraId="0F281982" w14:textId="3D0A2CFB" w:rsidR="003D2615" w:rsidRDefault="003D2615" w:rsidP="003D2615">
      <w:pPr>
        <w:jc w:val="both"/>
        <w:rPr>
          <w:b/>
          <w:bCs/>
        </w:rPr>
      </w:pPr>
      <w:r w:rsidRPr="00EC6DB6">
        <w:rPr>
          <w:b/>
          <w:bCs/>
        </w:rPr>
        <w:t>### Pesquisa Avançada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42540B58" w14:textId="4DB9B07A" w:rsidR="00FA648A" w:rsidRDefault="00FA648A" w:rsidP="00FA648A">
      <w:pPr>
        <w:jc w:val="both"/>
      </w:pPr>
      <w:r w:rsidRPr="00FA648A">
        <w:rPr>
          <w:highlight w:val="red"/>
        </w:rPr>
        <w:t>CORRIGIR</w:t>
      </w:r>
    </w:p>
    <w:p w14:paraId="1750DE74" w14:textId="15DC3C83" w:rsidR="0061111C" w:rsidRDefault="00681B6A" w:rsidP="00FA648A">
      <w:pPr>
        <w:jc w:val="both"/>
      </w:pPr>
      <w:r>
        <w:t>Conforme acordado em reunião a informação da fonte de recurso STN não deverá constar na pesquisa avançada, nesse sentido solicito que seja retirado a informação da barra de filtros, da tabela de resultados e campos adicionar/remover coluna.</w:t>
      </w:r>
    </w:p>
    <w:p w14:paraId="1D8B1A54" w14:textId="77777777" w:rsidR="0061111C" w:rsidRDefault="0061111C" w:rsidP="00FA648A">
      <w:pPr>
        <w:jc w:val="both"/>
      </w:pPr>
    </w:p>
    <w:p w14:paraId="6F36164D" w14:textId="72FD8D5C" w:rsidR="00FA648A" w:rsidRDefault="00FA648A" w:rsidP="003D2615">
      <w:pPr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24ED93" wp14:editId="2970BE52">
            <wp:extent cx="5400040" cy="2618740"/>
            <wp:effectExtent l="0" t="0" r="0" b="0"/>
            <wp:docPr id="11847833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332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B91" w14:textId="5B6FB390" w:rsidR="00FA648A" w:rsidRDefault="0061111C" w:rsidP="003D2615">
      <w:pPr>
        <w:jc w:val="both"/>
        <w:rPr>
          <w:b/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67488D6D" wp14:editId="466CD2FD">
            <wp:extent cx="5400040" cy="2883535"/>
            <wp:effectExtent l="0" t="0" r="0" b="0"/>
            <wp:docPr id="142941607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6072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C5AC" w14:textId="77777777" w:rsidR="00FA648A" w:rsidRDefault="00FA648A" w:rsidP="003D2615">
      <w:pPr>
        <w:jc w:val="both"/>
        <w:rPr>
          <w:b/>
          <w:bCs/>
        </w:rPr>
      </w:pPr>
    </w:p>
    <w:p w14:paraId="03EFE546" w14:textId="6716704B" w:rsidR="00FA648A" w:rsidRDefault="00343774" w:rsidP="003D2615">
      <w:pPr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62DED0AD" wp14:editId="18F8581D">
            <wp:extent cx="3162300" cy="3981450"/>
            <wp:effectExtent l="0" t="0" r="0" b="0"/>
            <wp:docPr id="173363726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726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74A" w14:textId="03930D32" w:rsidR="001041ED" w:rsidRDefault="00343774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B6DDEA7" wp14:editId="3337FD71">
            <wp:extent cx="5400040" cy="2652395"/>
            <wp:effectExtent l="0" t="0" r="0" b="0"/>
            <wp:docPr id="1756732699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32699" name="Imagem 1" descr="Tela de celular com publicação numa rede socia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537" w14:textId="77777777" w:rsidR="00EC6DB6" w:rsidRDefault="00EC6DB6" w:rsidP="00EC6DB6">
      <w:pPr>
        <w:jc w:val="both"/>
      </w:pPr>
    </w:p>
    <w:p w14:paraId="3F3AACD7" w14:textId="28F4733B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proofErr w:type="spellStart"/>
      <w:r w:rsidRPr="00EC6DB6">
        <w:rPr>
          <w:b/>
          <w:bCs/>
        </w:rPr>
        <w:t>Tooltip</w:t>
      </w:r>
      <w:proofErr w:type="spellEnd"/>
      <w:r w:rsidRPr="00EC6DB6">
        <w:rPr>
          <w:b/>
          <w:bCs/>
        </w:rPr>
        <w:t xml:space="preserve"> 1: Coluna Fonte de Financiamento - Portaria STN nº 710</w:t>
      </w:r>
      <w:r w:rsidR="00251683">
        <w:rPr>
          <w:b/>
          <w:bCs/>
        </w:rPr>
        <w:t>/2021</w:t>
      </w:r>
      <w:r w:rsidRPr="00EC6DB6">
        <w:rPr>
          <w:b/>
          <w:bCs/>
        </w:rPr>
        <w:t>:</w:t>
      </w:r>
    </w:p>
    <w:p w14:paraId="63257A6A" w14:textId="65D74689" w:rsidR="00FA648A" w:rsidRDefault="00FA648A" w:rsidP="00FA648A">
      <w:pPr>
        <w:jc w:val="both"/>
        <w:rPr>
          <w:b/>
          <w:bCs/>
        </w:rPr>
      </w:pPr>
      <w:r w:rsidRPr="00FA648A">
        <w:rPr>
          <w:b/>
          <w:bCs/>
          <w:highlight w:val="green"/>
        </w:rPr>
        <w:t>CONFERE</w:t>
      </w:r>
    </w:p>
    <w:p w14:paraId="3B419D55" w14:textId="77777777" w:rsidR="00FA648A" w:rsidRDefault="00FA648A" w:rsidP="00EC6DB6">
      <w:pPr>
        <w:jc w:val="both"/>
        <w:rPr>
          <w:bCs/>
        </w:rPr>
      </w:pPr>
      <w:r>
        <w:rPr>
          <w:bCs/>
        </w:rPr>
        <w:t>Por Receita</w:t>
      </w:r>
    </w:p>
    <w:p w14:paraId="56FA0BF2" w14:textId="03D6BC45" w:rsidR="00FA648A" w:rsidRDefault="00FA648A" w:rsidP="00EC6DB6">
      <w:pPr>
        <w:jc w:val="both"/>
        <w:rPr>
          <w:bCs/>
        </w:rPr>
      </w:pPr>
      <w:r>
        <w:rPr>
          <w:noProof/>
          <w:lang w:eastAsia="pt-BR"/>
        </w:rPr>
        <w:drawing>
          <wp:inline distT="0" distB="0" distL="0" distR="0" wp14:anchorId="60016813" wp14:editId="7C3FE0F6">
            <wp:extent cx="5400040" cy="1802130"/>
            <wp:effectExtent l="0" t="0" r="0" b="7620"/>
            <wp:docPr id="142057286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2863" name="Imagem 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BA64" w14:textId="5AF17042" w:rsidR="00251683" w:rsidRDefault="00251683" w:rsidP="00EC6DB6">
      <w:pPr>
        <w:jc w:val="both"/>
        <w:rPr>
          <w:bCs/>
        </w:rPr>
      </w:pPr>
    </w:p>
    <w:p w14:paraId="5712A465" w14:textId="696CE83F" w:rsidR="0061111C" w:rsidRDefault="0061111C" w:rsidP="00EC6DB6">
      <w:pPr>
        <w:jc w:val="both"/>
        <w:rPr>
          <w:bCs/>
        </w:rPr>
      </w:pPr>
    </w:p>
    <w:p w14:paraId="13CC16D2" w14:textId="05CAFEBA" w:rsidR="00251683" w:rsidRPr="007D3252" w:rsidRDefault="00251683" w:rsidP="00EC6DB6">
      <w:pPr>
        <w:jc w:val="both"/>
        <w:rPr>
          <w:bCs/>
        </w:rPr>
      </w:pPr>
    </w:p>
    <w:p w14:paraId="205EB0C1" w14:textId="77777777" w:rsidR="00EC6DB6" w:rsidRDefault="00EC6DB6" w:rsidP="00EC6DB6">
      <w:pPr>
        <w:jc w:val="both"/>
      </w:pPr>
      <w:r>
        <w:t>-----------------------------------------------</w:t>
      </w:r>
    </w:p>
    <w:p w14:paraId="6BAF93A2" w14:textId="17634D19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681B6A">
        <w:rPr>
          <w:b/>
          <w:bCs/>
          <w:sz w:val="26"/>
          <w:szCs w:val="26"/>
        </w:rPr>
        <w:t>Acordo Judicial da Vale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49BF9E8B" w14:textId="77777777" w:rsidR="00EC6DB6" w:rsidRDefault="00EC6DB6" w:rsidP="00EC6DB6">
      <w:pPr>
        <w:jc w:val="both"/>
      </w:pPr>
    </w:p>
    <w:p w14:paraId="57321B87" w14:textId="13352119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 </w:t>
      </w:r>
      <w:r w:rsidR="00681B6A">
        <w:rPr>
          <w:b/>
          <w:bCs/>
        </w:rPr>
        <w:t>20240304</w:t>
      </w:r>
    </w:p>
    <w:p w14:paraId="64092220" w14:textId="7843752D" w:rsidR="00FD3093" w:rsidRDefault="00FD3093" w:rsidP="00EC6DB6">
      <w:pPr>
        <w:jc w:val="both"/>
        <w:rPr>
          <w:b/>
          <w:bCs/>
        </w:rPr>
      </w:pPr>
    </w:p>
    <w:p w14:paraId="4398CA3C" w14:textId="784528AD" w:rsidR="00FD3093" w:rsidRDefault="00681B6A" w:rsidP="00EC6DB6">
      <w:pPr>
        <w:jc w:val="both"/>
        <w:rPr>
          <w:b/>
          <w:bCs/>
        </w:rPr>
      </w:pPr>
      <w:r>
        <w:rPr>
          <w:noProof/>
          <w:lang w:eastAsia="pt-BR"/>
        </w:rPr>
        <w:t>Aguardando carga completa dos dados para verificação.</w:t>
      </w:r>
      <w:bookmarkStart w:id="0" w:name="_GoBack"/>
      <w:bookmarkEnd w:id="0"/>
    </w:p>
    <w:sectPr w:rsidR="00FD3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713D0"/>
    <w:multiLevelType w:val="hybridMultilevel"/>
    <w:tmpl w:val="76C00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F75A0"/>
    <w:multiLevelType w:val="hybridMultilevel"/>
    <w:tmpl w:val="60702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E064B"/>
    <w:multiLevelType w:val="hybridMultilevel"/>
    <w:tmpl w:val="3D38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6"/>
    <w:rsid w:val="00093571"/>
    <w:rsid w:val="000C45F7"/>
    <w:rsid w:val="001041ED"/>
    <w:rsid w:val="00163261"/>
    <w:rsid w:val="00172CA9"/>
    <w:rsid w:val="00195A30"/>
    <w:rsid w:val="0022767E"/>
    <w:rsid w:val="00251683"/>
    <w:rsid w:val="00343774"/>
    <w:rsid w:val="003D2615"/>
    <w:rsid w:val="005436B4"/>
    <w:rsid w:val="0061111C"/>
    <w:rsid w:val="00681B6A"/>
    <w:rsid w:val="007D3252"/>
    <w:rsid w:val="008345D0"/>
    <w:rsid w:val="009E6A70"/>
    <w:rsid w:val="00AA0DFE"/>
    <w:rsid w:val="00BB7EF7"/>
    <w:rsid w:val="00C22880"/>
    <w:rsid w:val="00C34C43"/>
    <w:rsid w:val="00C65972"/>
    <w:rsid w:val="00C77C85"/>
    <w:rsid w:val="00DA2845"/>
    <w:rsid w:val="00EC6296"/>
    <w:rsid w:val="00EC6DB6"/>
    <w:rsid w:val="00FA648A"/>
    <w:rsid w:val="00F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65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11</cp:revision>
  <dcterms:created xsi:type="dcterms:W3CDTF">2024-01-23T15:14:00Z</dcterms:created>
  <dcterms:modified xsi:type="dcterms:W3CDTF">2024-03-04T14:06:00Z</dcterms:modified>
</cp:coreProperties>
</file>