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F69D6" w14:textId="77777777" w:rsidR="00163261" w:rsidRDefault="00163261" w:rsidP="00EC6DB6">
      <w:pPr>
        <w:jc w:val="both"/>
      </w:pPr>
    </w:p>
    <w:p w14:paraId="3356BF82" w14:textId="48CFA940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</w:t>
      </w:r>
      <w:r w:rsidR="001041ED">
        <w:rPr>
          <w:b/>
          <w:bCs/>
          <w:sz w:val="26"/>
          <w:szCs w:val="26"/>
        </w:rPr>
        <w:t>–</w:t>
      </w:r>
      <w:r w:rsidRPr="00EC6DB6">
        <w:rPr>
          <w:b/>
          <w:bCs/>
          <w:sz w:val="26"/>
          <w:szCs w:val="26"/>
        </w:rPr>
        <w:t xml:space="preserve"> </w:t>
      </w:r>
      <w:r w:rsidR="00172CA9">
        <w:rPr>
          <w:b/>
          <w:bCs/>
          <w:sz w:val="26"/>
          <w:szCs w:val="26"/>
        </w:rPr>
        <w:t>Alteração</w:t>
      </w:r>
      <w:r w:rsidR="001041ED">
        <w:rPr>
          <w:b/>
          <w:bCs/>
          <w:sz w:val="26"/>
          <w:szCs w:val="26"/>
        </w:rPr>
        <w:t xml:space="preserve"> Orçamentário</w:t>
      </w:r>
    </w:p>
    <w:p w14:paraId="0C31FAB0" w14:textId="2AC59748" w:rsidR="000C45F7" w:rsidRDefault="00616549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20240306</w:t>
      </w:r>
    </w:p>
    <w:p w14:paraId="1E29EC2C" w14:textId="40B7474F" w:rsidR="00EC6DB6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 xml:space="preserve">## </w:t>
      </w:r>
      <w:r w:rsidR="00172CA9">
        <w:rPr>
          <w:b/>
          <w:bCs/>
          <w:sz w:val="24"/>
          <w:szCs w:val="24"/>
        </w:rPr>
        <w:t>7</w:t>
      </w:r>
      <w:r w:rsidRPr="00EC6DB6">
        <w:rPr>
          <w:b/>
          <w:bCs/>
          <w:sz w:val="24"/>
          <w:szCs w:val="24"/>
        </w:rPr>
        <w:t xml:space="preserve">. </w:t>
      </w:r>
      <w:r w:rsidR="00172CA9">
        <w:rPr>
          <w:b/>
          <w:bCs/>
          <w:sz w:val="24"/>
          <w:szCs w:val="24"/>
        </w:rPr>
        <w:t xml:space="preserve">Alteração </w:t>
      </w:r>
      <w:r w:rsidR="001041ED">
        <w:rPr>
          <w:b/>
          <w:bCs/>
          <w:sz w:val="24"/>
          <w:szCs w:val="24"/>
        </w:rPr>
        <w:t>Orçamentário</w:t>
      </w:r>
    </w:p>
    <w:p w14:paraId="7DA0DCBC" w14:textId="77777777" w:rsidR="001041ED" w:rsidRDefault="001041ED" w:rsidP="00EC6DB6">
      <w:pPr>
        <w:jc w:val="both"/>
        <w:rPr>
          <w:b/>
          <w:bCs/>
          <w:sz w:val="24"/>
          <w:szCs w:val="24"/>
        </w:rPr>
      </w:pPr>
    </w:p>
    <w:p w14:paraId="07C1A501" w14:textId="6858029D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### Pesquisa básica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5495648E" w14:textId="5162F901" w:rsidR="007D3252" w:rsidRDefault="00172CA9" w:rsidP="007D3252">
      <w:pPr>
        <w:jc w:val="both"/>
      </w:pPr>
      <w:r w:rsidRPr="00172CA9">
        <w:rPr>
          <w:highlight w:val="green"/>
        </w:rPr>
        <w:t>CONFERE</w:t>
      </w:r>
    </w:p>
    <w:p w14:paraId="7FC6ED53" w14:textId="204F7483" w:rsidR="00EC6DB6" w:rsidRDefault="00172CA9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23359564" wp14:editId="5B7279E4">
            <wp:extent cx="5400040" cy="2251075"/>
            <wp:effectExtent l="0" t="0" r="0" b="0"/>
            <wp:docPr id="5548201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2017" name="Imagem 1" descr="Uma imagem contendo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3856" w14:textId="77777777" w:rsidR="00172CA9" w:rsidRDefault="00172CA9" w:rsidP="00EC6DB6">
      <w:pPr>
        <w:jc w:val="both"/>
      </w:pPr>
    </w:p>
    <w:p w14:paraId="6C9DFDCB" w14:textId="2E062727" w:rsidR="00172CA9" w:rsidRPr="00616549" w:rsidRDefault="00616549" w:rsidP="00172CA9">
      <w:pPr>
        <w:jc w:val="both"/>
        <w:rPr>
          <w:highlight w:val="green"/>
        </w:rPr>
      </w:pPr>
      <w:r w:rsidRPr="00616549">
        <w:rPr>
          <w:highlight w:val="green"/>
        </w:rPr>
        <w:t>CORRIGIDO</w:t>
      </w:r>
    </w:p>
    <w:p w14:paraId="471CA48A" w14:textId="60595891" w:rsidR="00172CA9" w:rsidRPr="00172CA9" w:rsidRDefault="00172CA9" w:rsidP="00172CA9">
      <w:pPr>
        <w:jc w:val="both"/>
        <w:rPr>
          <w:b/>
          <w:bCs/>
        </w:rPr>
      </w:pPr>
      <w:r>
        <w:rPr>
          <w:b/>
          <w:bCs/>
        </w:rPr>
        <w:t xml:space="preserve"># </w:t>
      </w:r>
      <w:r w:rsidRPr="00172CA9">
        <w:rPr>
          <w:b/>
          <w:bCs/>
        </w:rPr>
        <w:t>Formulário de Detalhamento</w:t>
      </w:r>
    </w:p>
    <w:p w14:paraId="7CD98EDF" w14:textId="1BE6F540" w:rsidR="00172CA9" w:rsidRDefault="00616549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065B564B" wp14:editId="77315651">
            <wp:extent cx="5400040" cy="2306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D784" w14:textId="77777777" w:rsidR="00172CA9" w:rsidRDefault="00172CA9" w:rsidP="00EC6DB6">
      <w:pPr>
        <w:jc w:val="both"/>
      </w:pPr>
    </w:p>
    <w:p w14:paraId="551604F8" w14:textId="04BF6A98" w:rsidR="00172CA9" w:rsidRDefault="00172CA9" w:rsidP="00EC6DB6">
      <w:pPr>
        <w:jc w:val="both"/>
      </w:pPr>
    </w:p>
    <w:p w14:paraId="4A4C0C16" w14:textId="511DAAF8" w:rsidR="00EC6DB6" w:rsidRDefault="00EC6DB6" w:rsidP="00EC6DB6">
      <w:pPr>
        <w:jc w:val="both"/>
      </w:pPr>
    </w:p>
    <w:p w14:paraId="21AB0662" w14:textId="77777777" w:rsidR="00616549" w:rsidRDefault="003D2615" w:rsidP="00616549">
      <w:pPr>
        <w:jc w:val="both"/>
        <w:rPr>
          <w:b/>
          <w:bCs/>
        </w:rPr>
      </w:pPr>
      <w:r w:rsidRPr="00EC6DB6">
        <w:rPr>
          <w:b/>
          <w:bCs/>
        </w:rPr>
        <w:t>### Pesquisa Avançada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17B2966F" w14:textId="6DA2288E" w:rsidR="00616549" w:rsidRDefault="00616549" w:rsidP="00616549">
      <w:pPr>
        <w:jc w:val="both"/>
        <w:rPr>
          <w:highlight w:val="green"/>
        </w:rPr>
      </w:pPr>
      <w:r w:rsidRPr="00616549">
        <w:rPr>
          <w:highlight w:val="green"/>
        </w:rPr>
        <w:t>CORRIGIDO</w:t>
      </w:r>
    </w:p>
    <w:p w14:paraId="00FAD4AA" w14:textId="7A9184E2" w:rsidR="00616549" w:rsidRPr="00616549" w:rsidRDefault="00616549" w:rsidP="00616549">
      <w:pPr>
        <w:jc w:val="both"/>
        <w:rPr>
          <w:highlight w:val="green"/>
        </w:rPr>
      </w:pPr>
      <w:r>
        <w:rPr>
          <w:noProof/>
          <w:lang w:eastAsia="pt-BR"/>
        </w:rPr>
        <w:lastRenderedPageBreak/>
        <w:drawing>
          <wp:inline distT="0" distB="0" distL="0" distR="0" wp14:anchorId="3BA3D228" wp14:editId="717B03D7">
            <wp:extent cx="5400040" cy="2972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4F2F" w14:textId="39209280" w:rsidR="001041ED" w:rsidRDefault="001041ED" w:rsidP="003D2615">
      <w:pPr>
        <w:jc w:val="both"/>
        <w:rPr>
          <w:b/>
          <w:bCs/>
        </w:rPr>
      </w:pPr>
    </w:p>
    <w:p w14:paraId="0DF4EC37" w14:textId="77777777" w:rsidR="00172CA9" w:rsidRDefault="00172CA9" w:rsidP="00172CA9">
      <w:pPr>
        <w:jc w:val="both"/>
        <w:rPr>
          <w:highlight w:val="green"/>
        </w:rPr>
      </w:pPr>
    </w:p>
    <w:p w14:paraId="6C97C3DB" w14:textId="1541876C" w:rsidR="00172CA9" w:rsidRDefault="00172CA9" w:rsidP="00172CA9">
      <w:pPr>
        <w:jc w:val="both"/>
      </w:pPr>
      <w:r w:rsidRPr="00172CA9">
        <w:rPr>
          <w:highlight w:val="green"/>
        </w:rPr>
        <w:t>CONFERE</w:t>
      </w:r>
    </w:p>
    <w:p w14:paraId="69EC48F5" w14:textId="386E812F" w:rsidR="00172CA9" w:rsidRDefault="00172CA9" w:rsidP="00172CA9">
      <w:pPr>
        <w:jc w:val="both"/>
      </w:pPr>
      <w:r>
        <w:t>Tabela de resultados da pesquisa avançada.</w:t>
      </w:r>
    </w:p>
    <w:p w14:paraId="6F9AFF61" w14:textId="0818EB8E" w:rsidR="00EC6DB6" w:rsidRDefault="00EC6DB6" w:rsidP="00EC6DB6">
      <w:pPr>
        <w:jc w:val="both"/>
      </w:pPr>
    </w:p>
    <w:p w14:paraId="3F11574A" w14:textId="372697C6" w:rsidR="001041ED" w:rsidRDefault="00172CA9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5E9946FE" wp14:editId="6854A190">
            <wp:extent cx="5400040" cy="2007235"/>
            <wp:effectExtent l="0" t="0" r="0" b="0"/>
            <wp:docPr id="2174433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4336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537" w14:textId="77777777" w:rsidR="00EC6DB6" w:rsidRDefault="00EC6DB6" w:rsidP="00EC6DB6">
      <w:pPr>
        <w:jc w:val="both"/>
      </w:pPr>
    </w:p>
    <w:p w14:paraId="3F3AACD7" w14:textId="28F4733B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### </w:t>
      </w:r>
      <w:proofErr w:type="spellStart"/>
      <w:r w:rsidRPr="00EC6DB6">
        <w:rPr>
          <w:b/>
          <w:bCs/>
        </w:rPr>
        <w:t>Tooltip</w:t>
      </w:r>
      <w:proofErr w:type="spellEnd"/>
      <w:r w:rsidRPr="00EC6DB6">
        <w:rPr>
          <w:b/>
          <w:bCs/>
        </w:rPr>
        <w:t xml:space="preserve"> 1: Coluna Fonte de Financiamento - Portaria STN nº 710</w:t>
      </w:r>
      <w:r w:rsidR="00251683">
        <w:rPr>
          <w:b/>
          <w:bCs/>
        </w:rPr>
        <w:t>/2021</w:t>
      </w:r>
      <w:r w:rsidRPr="00EC6DB6">
        <w:rPr>
          <w:b/>
          <w:bCs/>
        </w:rPr>
        <w:t>:</w:t>
      </w:r>
    </w:p>
    <w:p w14:paraId="490591C4" w14:textId="77777777" w:rsidR="00EC6DB6" w:rsidRDefault="00EC6DB6" w:rsidP="00EC6DB6">
      <w:pPr>
        <w:jc w:val="both"/>
      </w:pPr>
    </w:p>
    <w:p w14:paraId="701936A9" w14:textId="0961BE37" w:rsidR="007D3252" w:rsidRDefault="00172CA9" w:rsidP="007D3252">
      <w:pPr>
        <w:jc w:val="both"/>
      </w:pPr>
      <w:r w:rsidRPr="00172CA9">
        <w:rPr>
          <w:highlight w:val="green"/>
        </w:rPr>
        <w:t>CONFERE</w:t>
      </w:r>
    </w:p>
    <w:p w14:paraId="3D51F356" w14:textId="4EFFDA83" w:rsidR="00EC6DB6" w:rsidRDefault="007D3252" w:rsidP="00EC6DB6">
      <w:pPr>
        <w:jc w:val="both"/>
        <w:rPr>
          <w:bCs/>
        </w:rPr>
      </w:pPr>
      <w:r w:rsidRPr="007D3252">
        <w:rPr>
          <w:bCs/>
        </w:rPr>
        <w:t>“</w:t>
      </w:r>
      <w:r w:rsidR="00EC6DB6" w:rsidRPr="007D3252">
        <w:rPr>
          <w:bCs/>
        </w:rPr>
        <w:t>Indicam a classificação das fontes ou destinações de recursos utilizados pelos Estados, Distrito Federal e Municípios, conforme previst</w:t>
      </w:r>
      <w:r w:rsidRPr="007D3252">
        <w:rPr>
          <w:bCs/>
        </w:rPr>
        <w:t>o na Portaria STN nº 710/2021”</w:t>
      </w:r>
    </w:p>
    <w:p w14:paraId="486EBA64" w14:textId="5AF17042" w:rsidR="00251683" w:rsidRDefault="00251683" w:rsidP="00EC6DB6">
      <w:pPr>
        <w:jc w:val="both"/>
        <w:rPr>
          <w:bCs/>
        </w:rPr>
      </w:pPr>
    </w:p>
    <w:p w14:paraId="7B6C7D53" w14:textId="2587EAFD" w:rsidR="00251683" w:rsidRDefault="00172CA9" w:rsidP="00EC6DB6">
      <w:pPr>
        <w:jc w:val="both"/>
        <w:rPr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6A4EB0B1" wp14:editId="5B1060B1">
            <wp:extent cx="5400040" cy="2744470"/>
            <wp:effectExtent l="0" t="0" r="0" b="0"/>
            <wp:docPr id="126985679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56797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BD8D" w14:textId="77777777" w:rsidR="00251683" w:rsidRPr="00251683" w:rsidRDefault="00251683" w:rsidP="00251683">
      <w:pPr>
        <w:pStyle w:val="PargrafodaLista"/>
        <w:jc w:val="both"/>
        <w:rPr>
          <w:bCs/>
          <w:color w:val="FF0000"/>
        </w:rPr>
      </w:pPr>
    </w:p>
    <w:p w14:paraId="13CC16D2" w14:textId="05CAFEBA" w:rsidR="00251683" w:rsidRPr="007D3252" w:rsidRDefault="00251683" w:rsidP="00EC6DB6">
      <w:pPr>
        <w:jc w:val="both"/>
        <w:rPr>
          <w:bCs/>
        </w:rPr>
      </w:pPr>
    </w:p>
    <w:p w14:paraId="205EB0C1" w14:textId="77777777" w:rsidR="00EC6DB6" w:rsidRDefault="00EC6DB6" w:rsidP="00EC6DB6">
      <w:pPr>
        <w:jc w:val="both"/>
      </w:pPr>
      <w:r>
        <w:t>-----------------------------------------------</w:t>
      </w:r>
    </w:p>
    <w:p w14:paraId="6BAF93A2" w14:textId="37874875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172CA9">
        <w:rPr>
          <w:b/>
          <w:bCs/>
          <w:sz w:val="26"/>
          <w:szCs w:val="26"/>
        </w:rPr>
        <w:t>Alteração</w:t>
      </w:r>
      <w:r w:rsidR="00251683">
        <w:rPr>
          <w:b/>
          <w:bCs/>
          <w:sz w:val="26"/>
          <w:szCs w:val="26"/>
        </w:rPr>
        <w:t xml:space="preserve"> Orçamentário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49BF9E8B" w14:textId="77777777" w:rsidR="00EC6DB6" w:rsidRDefault="00EC6DB6" w:rsidP="00EC6DB6">
      <w:pPr>
        <w:jc w:val="both"/>
      </w:pPr>
    </w:p>
    <w:p w14:paraId="7CC8476C" w14:textId="79F6D540" w:rsidR="00C65972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 </w:t>
      </w:r>
      <w:r w:rsidR="00251683">
        <w:rPr>
          <w:b/>
          <w:bCs/>
        </w:rPr>
        <w:t>2024</w:t>
      </w:r>
      <w:r w:rsidR="00616549">
        <w:rPr>
          <w:b/>
          <w:bCs/>
        </w:rPr>
        <w:t>0306</w:t>
      </w:r>
    </w:p>
    <w:p w14:paraId="1753F856" w14:textId="7442876C" w:rsidR="00C65972" w:rsidRDefault="00C65972" w:rsidP="00EC6DB6">
      <w:pPr>
        <w:jc w:val="both"/>
        <w:rPr>
          <w:b/>
          <w:bCs/>
        </w:rPr>
      </w:pPr>
      <w:r w:rsidRPr="00C65972">
        <w:rPr>
          <w:b/>
          <w:bCs/>
          <w:highlight w:val="red"/>
        </w:rPr>
        <w:t>CORRIGIR</w:t>
      </w:r>
    </w:p>
    <w:p w14:paraId="2B08516D" w14:textId="77777777" w:rsidR="00C65972" w:rsidRDefault="00C65972" w:rsidP="00EC6DB6">
      <w:pPr>
        <w:jc w:val="both"/>
        <w:rPr>
          <w:sz w:val="16"/>
          <w:szCs w:val="16"/>
        </w:rPr>
      </w:pPr>
    </w:p>
    <w:p w14:paraId="37783F69" w14:textId="043EE31D" w:rsidR="00C65972" w:rsidRDefault="00616549" w:rsidP="00EC6DB6">
      <w:pPr>
        <w:jc w:val="both"/>
        <w:rPr>
          <w:noProof/>
          <w:lang w:eastAsia="pt-BR"/>
        </w:rPr>
      </w:pPr>
      <w:r>
        <w:rPr>
          <w:noProof/>
          <w:lang w:eastAsia="pt-BR"/>
        </w:rPr>
        <w:t>Os dados abaixo foram identicados na matriz de correpondência e não foi localizado no PDT.</w:t>
      </w:r>
    </w:p>
    <w:p w14:paraId="7B9B718D" w14:textId="5D980349" w:rsidR="00616549" w:rsidRDefault="00616549" w:rsidP="00EC6DB6">
      <w:pPr>
        <w:jc w:val="both"/>
        <w:rPr>
          <w:noProof/>
          <w:lang w:eastAsia="pt-BR"/>
        </w:rPr>
      </w:pPr>
    </w:p>
    <w:p w14:paraId="2BC2DE10" w14:textId="692505EB" w:rsidR="00616549" w:rsidRDefault="00616549" w:rsidP="00EC6DB6">
      <w:pPr>
        <w:jc w:val="both"/>
        <w:rPr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6C586E4C" wp14:editId="10B0C93E">
            <wp:extent cx="5400040" cy="5302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03A1" w14:textId="7467ED5A" w:rsidR="00616549" w:rsidRDefault="00616549" w:rsidP="00EC6DB6">
      <w:pPr>
        <w:jc w:val="both"/>
        <w:rPr>
          <w:sz w:val="16"/>
          <w:szCs w:val="16"/>
        </w:rPr>
      </w:pPr>
    </w:p>
    <w:p w14:paraId="52099945" w14:textId="287DBADF" w:rsidR="00616549" w:rsidRDefault="00616549" w:rsidP="00EC6DB6">
      <w:pPr>
        <w:jc w:val="both"/>
        <w:rPr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4ED20760" wp14:editId="6A71BD72">
            <wp:extent cx="5000625" cy="809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CB89" w14:textId="553903F6" w:rsidR="00616549" w:rsidRDefault="00616549" w:rsidP="00EC6DB6">
      <w:pPr>
        <w:jc w:val="both"/>
        <w:rPr>
          <w:sz w:val="16"/>
          <w:szCs w:val="16"/>
        </w:rPr>
      </w:pPr>
    </w:p>
    <w:p w14:paraId="0759E9A2" w14:textId="5A98668D" w:rsidR="00616549" w:rsidRDefault="00616549" w:rsidP="00EC6DB6">
      <w:pPr>
        <w:jc w:val="both"/>
        <w:rPr>
          <w:sz w:val="16"/>
          <w:szCs w:val="16"/>
        </w:rPr>
      </w:pPr>
      <w:r>
        <w:rPr>
          <w:sz w:val="16"/>
          <w:szCs w:val="16"/>
        </w:rPr>
        <w:t>Link PDT</w:t>
      </w:r>
    </w:p>
    <w:bookmarkStart w:id="0" w:name="_GoBack"/>
    <w:p w14:paraId="344FCE3B" w14:textId="1DB21E16" w:rsidR="00616549" w:rsidRDefault="00616549" w:rsidP="00EC6DB6">
      <w:pPr>
        <w:jc w:val="both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</w:instrText>
      </w:r>
      <w:r w:rsidRPr="00616549">
        <w:rPr>
          <w:sz w:val="16"/>
          <w:szCs w:val="16"/>
        </w:rPr>
        <w:instrText>https://age7-novo.homologacao.prodemge.gov.br/planejamento-e-resultados/proposta-alteracoes-orcamentaria/alteracao-orcamentaria/altorcam-gmifp/2023/11914/11914/74435/4658/4926/117588</w:instrText>
      </w:r>
      <w:r>
        <w:rPr>
          <w:sz w:val="16"/>
          <w:szCs w:val="16"/>
        </w:rPr>
        <w:instrText xml:space="preserve">" </w:instrText>
      </w:r>
      <w:r>
        <w:rPr>
          <w:sz w:val="16"/>
          <w:szCs w:val="16"/>
        </w:rPr>
        <w:fldChar w:fldCharType="separate"/>
      </w:r>
      <w:r w:rsidRPr="00511B81">
        <w:rPr>
          <w:rStyle w:val="Hyperlink"/>
          <w:sz w:val="16"/>
          <w:szCs w:val="16"/>
        </w:rPr>
        <w:t>https://age7-novo.homologacao.prodemge.gov.br/planejamento-e-resultados/proposta-alteracoes-orcamentaria/alteracao-orcamentaria/altorcam-gmifp/2023/11914/11914/74435/4658/4926/117588</w:t>
      </w:r>
      <w:r>
        <w:rPr>
          <w:sz w:val="16"/>
          <w:szCs w:val="16"/>
        </w:rPr>
        <w:fldChar w:fldCharType="end"/>
      </w:r>
    </w:p>
    <w:bookmarkEnd w:id="0"/>
    <w:p w14:paraId="7C826B11" w14:textId="77777777" w:rsidR="00616549" w:rsidRPr="00C65972" w:rsidRDefault="00616549" w:rsidP="00EC6DB6">
      <w:pPr>
        <w:jc w:val="both"/>
        <w:rPr>
          <w:sz w:val="16"/>
          <w:szCs w:val="16"/>
        </w:rPr>
      </w:pPr>
    </w:p>
    <w:p w14:paraId="66759BD2" w14:textId="77777777" w:rsidR="00C65972" w:rsidRPr="00EC6DB6" w:rsidRDefault="00C65972" w:rsidP="00EC6DB6">
      <w:pPr>
        <w:jc w:val="both"/>
        <w:rPr>
          <w:b/>
          <w:bCs/>
        </w:rPr>
      </w:pPr>
    </w:p>
    <w:p w14:paraId="4D6FA95E" w14:textId="6B717A58" w:rsidR="00C22880" w:rsidRDefault="00C22880" w:rsidP="00DA2845">
      <w:pPr>
        <w:jc w:val="both"/>
        <w:rPr>
          <w:b/>
          <w:bCs/>
          <w:highlight w:val="red"/>
        </w:rPr>
      </w:pPr>
    </w:p>
    <w:p w14:paraId="50FD16BF" w14:textId="01F6DC34" w:rsidR="00251683" w:rsidRDefault="00251683" w:rsidP="00EC6DB6">
      <w:pPr>
        <w:jc w:val="both"/>
      </w:pPr>
    </w:p>
    <w:sectPr w:rsidR="00251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75A0"/>
    <w:multiLevelType w:val="hybridMultilevel"/>
    <w:tmpl w:val="60702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064B"/>
    <w:multiLevelType w:val="hybridMultilevel"/>
    <w:tmpl w:val="3D38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6"/>
    <w:rsid w:val="00093571"/>
    <w:rsid w:val="000C45F7"/>
    <w:rsid w:val="001041ED"/>
    <w:rsid w:val="00163261"/>
    <w:rsid w:val="00172CA9"/>
    <w:rsid w:val="00195A30"/>
    <w:rsid w:val="0022767E"/>
    <w:rsid w:val="00251683"/>
    <w:rsid w:val="003D2615"/>
    <w:rsid w:val="005436B4"/>
    <w:rsid w:val="00616549"/>
    <w:rsid w:val="007D3252"/>
    <w:rsid w:val="008345D0"/>
    <w:rsid w:val="009E6A70"/>
    <w:rsid w:val="00AA0DFE"/>
    <w:rsid w:val="00BB7EF7"/>
    <w:rsid w:val="00C22880"/>
    <w:rsid w:val="00C34C43"/>
    <w:rsid w:val="00C65972"/>
    <w:rsid w:val="00C77C85"/>
    <w:rsid w:val="00DA2845"/>
    <w:rsid w:val="00EC6296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65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10</cp:revision>
  <dcterms:created xsi:type="dcterms:W3CDTF">2024-01-23T15:14:00Z</dcterms:created>
  <dcterms:modified xsi:type="dcterms:W3CDTF">2024-03-06T17:34:00Z</dcterms:modified>
</cp:coreProperties>
</file>