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14556" w14:textId="77777777" w:rsidR="00F3040D" w:rsidRPr="00D10400" w:rsidRDefault="00D10400" w:rsidP="00F3040D">
      <w:pPr>
        <w:jc w:val="both"/>
        <w:rPr>
          <w:b/>
          <w:i/>
          <w:sz w:val="24"/>
        </w:rPr>
      </w:pPr>
      <w:r>
        <w:rPr>
          <w:b/>
          <w:i/>
          <w:sz w:val="24"/>
        </w:rPr>
        <w:t>R</w:t>
      </w:r>
      <w:r w:rsidRPr="00D10400">
        <w:rPr>
          <w:b/>
          <w:i/>
          <w:sz w:val="24"/>
        </w:rPr>
        <w:t xml:space="preserve">elação </w:t>
      </w:r>
      <w:r w:rsidR="003A0E8B">
        <w:rPr>
          <w:b/>
          <w:i/>
          <w:sz w:val="24"/>
        </w:rPr>
        <w:t>dos Termos de Parceria e Contratos de Gestão celebrados pelo Estado</w:t>
      </w:r>
    </w:p>
    <w:p w14:paraId="21ADBA61" w14:textId="3EB3A8DB" w:rsidR="00F3040D" w:rsidRPr="00884936" w:rsidRDefault="00F3040D" w:rsidP="00F3040D">
      <w:pPr>
        <w:jc w:val="both"/>
        <w:rPr>
          <w:i/>
        </w:rPr>
      </w:pPr>
      <w:r>
        <w:rPr>
          <w:i/>
        </w:rPr>
        <w:t>Dicionário de dados da planilha eletrônica que contém</w:t>
      </w:r>
      <w:r w:rsidR="007D121E">
        <w:rPr>
          <w:i/>
        </w:rPr>
        <w:t xml:space="preserve"> a</w:t>
      </w:r>
      <w:r>
        <w:rPr>
          <w:i/>
        </w:rPr>
        <w:t xml:space="preserve"> </w:t>
      </w:r>
      <w:r w:rsidR="003A0E8B">
        <w:rPr>
          <w:i/>
        </w:rPr>
        <w:t>relação do</w:t>
      </w:r>
      <w:r w:rsidRPr="00884936">
        <w:rPr>
          <w:i/>
        </w:rPr>
        <w:t xml:space="preserve">s </w:t>
      </w:r>
      <w:r w:rsidR="003A0E8B">
        <w:rPr>
          <w:i/>
        </w:rPr>
        <w:t xml:space="preserve">Termos de Parceria e Contratos de Gestão </w:t>
      </w:r>
      <w:r w:rsidRPr="00884936">
        <w:rPr>
          <w:i/>
        </w:rPr>
        <w:t xml:space="preserve">celebrados pelo Governo </w:t>
      </w:r>
      <w:r w:rsidR="007D121E">
        <w:rPr>
          <w:i/>
        </w:rPr>
        <w:t xml:space="preserve">do Estado </w:t>
      </w:r>
      <w:r w:rsidRPr="00884936">
        <w:rPr>
          <w:i/>
        </w:rPr>
        <w:t xml:space="preserve">de Minas Gerais, em consonância com </w:t>
      </w:r>
      <w:r w:rsidR="006B425E">
        <w:rPr>
          <w:i/>
        </w:rPr>
        <w:t>a</w:t>
      </w:r>
      <w:r w:rsidRPr="00884936">
        <w:rPr>
          <w:i/>
        </w:rPr>
        <w:t xml:space="preserve"> </w:t>
      </w:r>
      <w:r w:rsidR="007D121E">
        <w:rPr>
          <w:i/>
        </w:rPr>
        <w:t>L</w:t>
      </w:r>
      <w:r w:rsidR="006B425E">
        <w:rPr>
          <w:i/>
        </w:rPr>
        <w:t xml:space="preserve">ei </w:t>
      </w:r>
      <w:r w:rsidR="007D121E">
        <w:rPr>
          <w:i/>
        </w:rPr>
        <w:t>E</w:t>
      </w:r>
      <w:r w:rsidR="006B425E">
        <w:rPr>
          <w:i/>
        </w:rPr>
        <w:t>stadual</w:t>
      </w:r>
      <w:r w:rsidRPr="00884936">
        <w:rPr>
          <w:i/>
        </w:rPr>
        <w:t xml:space="preserve"> nº </w:t>
      </w:r>
      <w:r w:rsidR="006B425E">
        <w:rPr>
          <w:i/>
        </w:rPr>
        <w:t>23</w:t>
      </w:r>
      <w:r w:rsidRPr="00884936">
        <w:rPr>
          <w:i/>
        </w:rPr>
        <w:t>.</w:t>
      </w:r>
      <w:r w:rsidR="006B425E">
        <w:rPr>
          <w:i/>
        </w:rPr>
        <w:t>081</w:t>
      </w:r>
      <w:r w:rsidRPr="00884936">
        <w:rPr>
          <w:i/>
        </w:rPr>
        <w:t>/201</w:t>
      </w:r>
      <w:r w:rsidR="006B425E">
        <w:rPr>
          <w:i/>
        </w:rPr>
        <w:t>8</w:t>
      </w:r>
      <w:r w:rsidRPr="00884936">
        <w:rPr>
          <w:i/>
        </w:rPr>
        <w:t>.</w:t>
      </w:r>
      <w:r w:rsidR="002A1BAB">
        <w:rPr>
          <w:i/>
        </w:rPr>
        <w:t xml:space="preserve"> Este arquivo contém a identificação do </w:t>
      </w:r>
      <w:r w:rsidR="006B425E">
        <w:rPr>
          <w:i/>
        </w:rPr>
        <w:t>órgão estatal parceiro</w:t>
      </w:r>
      <w:r w:rsidR="002A1BAB">
        <w:rPr>
          <w:i/>
        </w:rPr>
        <w:t xml:space="preserve">, </w:t>
      </w:r>
      <w:r w:rsidR="006B425E">
        <w:rPr>
          <w:i/>
        </w:rPr>
        <w:t>da entidade do terceiro setor</w:t>
      </w:r>
      <w:r w:rsidR="002A1BAB">
        <w:rPr>
          <w:i/>
        </w:rPr>
        <w:t xml:space="preserve">, a descrição do objeto, </w:t>
      </w:r>
      <w:r w:rsidR="006B425E">
        <w:rPr>
          <w:i/>
        </w:rPr>
        <w:t xml:space="preserve">a </w:t>
      </w:r>
      <w:r w:rsidR="002A1BAB">
        <w:rPr>
          <w:i/>
        </w:rPr>
        <w:t xml:space="preserve">vigência </w:t>
      </w:r>
      <w:r w:rsidR="006B425E">
        <w:rPr>
          <w:i/>
        </w:rPr>
        <w:t>e os valores previstos e repassados.</w:t>
      </w:r>
    </w:p>
    <w:tbl>
      <w:tblPr>
        <w:tblStyle w:val="Tabelacomgrade"/>
        <w:tblW w:w="8777" w:type="dxa"/>
        <w:tblLook w:val="04A0" w:firstRow="1" w:lastRow="0" w:firstColumn="1" w:lastColumn="0" w:noHBand="0" w:noVBand="1"/>
      </w:tblPr>
      <w:tblGrid>
        <w:gridCol w:w="2824"/>
        <w:gridCol w:w="5953"/>
      </w:tblGrid>
      <w:tr w:rsidR="00F3040D" w:rsidRPr="0062552B" w14:paraId="3B7B44AF" w14:textId="77777777" w:rsidTr="003A0E8B">
        <w:trPr>
          <w:trHeight w:val="255"/>
        </w:trPr>
        <w:tc>
          <w:tcPr>
            <w:tcW w:w="2824" w:type="dxa"/>
            <w:noWrap/>
            <w:hideMark/>
          </w:tcPr>
          <w:p w14:paraId="20D3CF51" w14:textId="77777777" w:rsidR="00F3040D" w:rsidRPr="0062552B" w:rsidRDefault="00F3040D" w:rsidP="0062552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62552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Campo</w:t>
            </w:r>
          </w:p>
        </w:tc>
        <w:tc>
          <w:tcPr>
            <w:tcW w:w="5953" w:type="dxa"/>
            <w:noWrap/>
            <w:hideMark/>
          </w:tcPr>
          <w:p w14:paraId="78C5131D" w14:textId="77777777" w:rsidR="00F3040D" w:rsidRPr="0062552B" w:rsidRDefault="00F3040D" w:rsidP="0062552B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</w:pPr>
            <w:r w:rsidRPr="0062552B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eastAsia="pt-BR"/>
              </w:rPr>
              <w:t>Conceituação</w:t>
            </w:r>
          </w:p>
        </w:tc>
      </w:tr>
      <w:tr w:rsidR="00A34AFA" w:rsidRPr="00F3040D" w14:paraId="761B3990" w14:textId="77777777" w:rsidTr="003A0E8B">
        <w:trPr>
          <w:trHeight w:val="510"/>
        </w:trPr>
        <w:tc>
          <w:tcPr>
            <w:tcW w:w="2824" w:type="dxa"/>
            <w:noWrap/>
            <w:hideMark/>
          </w:tcPr>
          <w:p w14:paraId="0306BEE0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TIPO_INSTRUMENTO</w:t>
            </w:r>
          </w:p>
        </w:tc>
        <w:tc>
          <w:tcPr>
            <w:tcW w:w="5953" w:type="dxa"/>
            <w:hideMark/>
          </w:tcPr>
          <w:p w14:paraId="34D54DEC" w14:textId="746B11B0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Define se o instrumento </w:t>
            </w:r>
            <w:r w:rsidR="007D121E">
              <w:rPr>
                <w:rFonts w:ascii="Calibri" w:hAnsi="Calibri"/>
                <w:color w:val="000000"/>
              </w:rPr>
              <w:t xml:space="preserve">jurídico </w:t>
            </w:r>
            <w:r>
              <w:rPr>
                <w:rFonts w:ascii="Calibri" w:hAnsi="Calibri"/>
                <w:color w:val="000000"/>
              </w:rPr>
              <w:t>celebrado é um Termo de Parceria ou</w:t>
            </w:r>
            <w:r w:rsidR="007D121E">
              <w:rPr>
                <w:rFonts w:ascii="Calibri" w:hAnsi="Calibri"/>
                <w:color w:val="000000"/>
              </w:rPr>
              <w:t xml:space="preserve"> um</w:t>
            </w:r>
            <w:r>
              <w:rPr>
                <w:rFonts w:ascii="Calibri" w:hAnsi="Calibri"/>
                <w:color w:val="000000"/>
              </w:rPr>
              <w:t xml:space="preserve"> Contrato de Gestão</w:t>
            </w:r>
            <w:r w:rsidR="0062552B">
              <w:rPr>
                <w:rFonts w:ascii="Calibri" w:hAnsi="Calibri"/>
                <w:color w:val="000000"/>
              </w:rPr>
              <w:t>.</w:t>
            </w:r>
          </w:p>
        </w:tc>
      </w:tr>
      <w:tr w:rsidR="00A34AFA" w:rsidRPr="00F3040D" w14:paraId="693BD45A" w14:textId="77777777" w:rsidTr="003A0E8B">
        <w:trPr>
          <w:trHeight w:val="255"/>
        </w:trPr>
        <w:tc>
          <w:tcPr>
            <w:tcW w:w="2824" w:type="dxa"/>
            <w:noWrap/>
            <w:hideMark/>
          </w:tcPr>
          <w:p w14:paraId="0D7C5090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NUM_TERMO_CONTRATO</w:t>
            </w:r>
          </w:p>
        </w:tc>
        <w:tc>
          <w:tcPr>
            <w:tcW w:w="5953" w:type="dxa"/>
            <w:hideMark/>
          </w:tcPr>
          <w:p w14:paraId="752B528A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Numeração do instrumento</w:t>
            </w:r>
            <w:r w:rsidR="007D121E">
              <w:rPr>
                <w:rFonts w:ascii="Calibri" w:hAnsi="Calibri"/>
                <w:color w:val="000000"/>
              </w:rPr>
              <w:t xml:space="preserve"> jurídico,</w:t>
            </w:r>
            <w:r>
              <w:rPr>
                <w:rFonts w:ascii="Calibri" w:hAnsi="Calibri"/>
                <w:color w:val="000000"/>
              </w:rPr>
              <w:t xml:space="preserve"> estabelecida pela Secretaria de Estado de Planejamento e Gestão.</w:t>
            </w:r>
          </w:p>
          <w:p w14:paraId="1A0A7B1C" w14:textId="4A92947C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Formato: </w:t>
            </w:r>
            <w:proofErr w:type="spellStart"/>
            <w:r>
              <w:rPr>
                <w:rFonts w:ascii="Calibri" w:hAnsi="Calibri"/>
                <w:color w:val="000000"/>
              </w:rPr>
              <w:t>nnn</w:t>
            </w:r>
            <w:proofErr w:type="spellEnd"/>
            <w:r>
              <w:rPr>
                <w:rFonts w:ascii="Calibri" w:hAnsi="Calibri"/>
                <w:color w:val="000000"/>
              </w:rPr>
              <w:t>/aa</w:t>
            </w:r>
            <w:bookmarkStart w:id="0" w:name="_GoBack"/>
            <w:bookmarkEnd w:id="0"/>
            <w:r w:rsidR="0062552B">
              <w:rPr>
                <w:rFonts w:ascii="Calibri" w:hAnsi="Calibri"/>
                <w:color w:val="000000"/>
              </w:rPr>
              <w:t>.</w:t>
            </w:r>
          </w:p>
          <w:p w14:paraId="1F21A822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Sendo “</w:t>
            </w:r>
            <w:proofErr w:type="spellStart"/>
            <w:r>
              <w:rPr>
                <w:rFonts w:ascii="Calibri" w:hAnsi="Calibri"/>
                <w:color w:val="000000"/>
              </w:rPr>
              <w:t>nnn</w:t>
            </w:r>
            <w:proofErr w:type="spellEnd"/>
            <w:r>
              <w:rPr>
                <w:rFonts w:ascii="Calibri" w:hAnsi="Calibri"/>
                <w:color w:val="000000"/>
              </w:rPr>
              <w:t>” a numeração sequencial daquele tipo de instrumento e “aa” os dois últimos dígitos do ano de celebração.</w:t>
            </w:r>
          </w:p>
        </w:tc>
      </w:tr>
      <w:tr w:rsidR="00A34AFA" w:rsidRPr="00F3040D" w14:paraId="40A83029" w14:textId="77777777" w:rsidTr="0062552B">
        <w:trPr>
          <w:trHeight w:val="651"/>
        </w:trPr>
        <w:tc>
          <w:tcPr>
            <w:tcW w:w="2824" w:type="dxa"/>
            <w:noWrap/>
            <w:hideMark/>
          </w:tcPr>
          <w:p w14:paraId="374E5CC8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CODIGO_ORGAO_ESTATAL</w:t>
            </w:r>
          </w:p>
        </w:tc>
        <w:tc>
          <w:tcPr>
            <w:tcW w:w="5953" w:type="dxa"/>
            <w:hideMark/>
          </w:tcPr>
          <w:p w14:paraId="544A4790" w14:textId="74572326" w:rsidR="00A34AFA" w:rsidRDefault="00A34AFA" w:rsidP="000550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</w:t>
            </w:r>
            <w:r>
              <w:t>ódigo da unidade orçamentária do órgão estadual signatário do instrumento jurídico</w:t>
            </w:r>
            <w:r w:rsidR="0062552B">
              <w:t>.</w:t>
            </w:r>
          </w:p>
        </w:tc>
      </w:tr>
      <w:tr w:rsidR="00A34AFA" w:rsidRPr="00F3040D" w14:paraId="697C3907" w14:textId="77777777" w:rsidTr="0062552B">
        <w:trPr>
          <w:trHeight w:val="659"/>
        </w:trPr>
        <w:tc>
          <w:tcPr>
            <w:tcW w:w="2824" w:type="dxa"/>
            <w:noWrap/>
          </w:tcPr>
          <w:p w14:paraId="0F4C6E5D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NOME_ORGAO_ESTATAL</w:t>
            </w:r>
          </w:p>
        </w:tc>
        <w:tc>
          <w:tcPr>
            <w:tcW w:w="5953" w:type="dxa"/>
          </w:tcPr>
          <w:p w14:paraId="0232949F" w14:textId="4DEC5B4B" w:rsidR="00A34AFA" w:rsidRDefault="006B425E" w:rsidP="006B42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</w:t>
            </w:r>
            <w:r w:rsidR="00A34AFA">
              <w:rPr>
                <w:rFonts w:ascii="Calibri" w:hAnsi="Calibri"/>
                <w:color w:val="000000"/>
              </w:rPr>
              <w:t>ome institucional do órgão</w:t>
            </w:r>
            <w:r w:rsidR="00A34AFA">
              <w:t xml:space="preserve"> estadual signatário do instrumento jurídico</w:t>
            </w:r>
            <w:r w:rsidR="0062552B">
              <w:t>.</w:t>
            </w:r>
          </w:p>
        </w:tc>
      </w:tr>
      <w:tr w:rsidR="00A34AFA" w:rsidRPr="00F3040D" w14:paraId="41ABB2D1" w14:textId="77777777" w:rsidTr="0062552B">
        <w:trPr>
          <w:trHeight w:val="457"/>
        </w:trPr>
        <w:tc>
          <w:tcPr>
            <w:tcW w:w="2824" w:type="dxa"/>
            <w:noWrap/>
            <w:hideMark/>
          </w:tcPr>
          <w:p w14:paraId="5DA4B442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ORGAO_ESTATAL_SIGLA</w:t>
            </w:r>
          </w:p>
        </w:tc>
        <w:tc>
          <w:tcPr>
            <w:tcW w:w="5953" w:type="dxa"/>
            <w:hideMark/>
          </w:tcPr>
          <w:p w14:paraId="12A43C58" w14:textId="7F773B10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Sigla do órgão</w:t>
            </w:r>
            <w:r>
              <w:t xml:space="preserve"> estadual do signatário do instrumento jurídico</w:t>
            </w:r>
            <w:r w:rsidR="0062552B">
              <w:t>.</w:t>
            </w:r>
          </w:p>
        </w:tc>
      </w:tr>
      <w:tr w:rsidR="00A34AFA" w:rsidRPr="00F3040D" w14:paraId="46F8D21A" w14:textId="77777777" w:rsidTr="0062552B">
        <w:trPr>
          <w:trHeight w:val="631"/>
        </w:trPr>
        <w:tc>
          <w:tcPr>
            <w:tcW w:w="2824" w:type="dxa"/>
            <w:noWrap/>
            <w:hideMark/>
          </w:tcPr>
          <w:p w14:paraId="72F7D443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ENTIDADE_PARCEIRA_NOME</w:t>
            </w:r>
          </w:p>
        </w:tc>
        <w:tc>
          <w:tcPr>
            <w:tcW w:w="5953" w:type="dxa"/>
            <w:hideMark/>
          </w:tcPr>
          <w:p w14:paraId="28971477" w14:textId="1C21C775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Nome oficial da instituição do terceiro setor celebrante do instrumento jurídico</w:t>
            </w:r>
            <w:r w:rsidR="0062552B">
              <w:rPr>
                <w:rFonts w:ascii="Calibri" w:hAnsi="Calibri"/>
                <w:color w:val="000000"/>
              </w:rPr>
              <w:t>.</w:t>
            </w:r>
          </w:p>
        </w:tc>
      </w:tr>
      <w:tr w:rsidR="00A34AFA" w:rsidRPr="00F3040D" w14:paraId="3B9C31BC" w14:textId="77777777" w:rsidTr="0062552B">
        <w:trPr>
          <w:trHeight w:val="607"/>
        </w:trPr>
        <w:tc>
          <w:tcPr>
            <w:tcW w:w="2824" w:type="dxa"/>
            <w:noWrap/>
            <w:hideMark/>
          </w:tcPr>
          <w:p w14:paraId="52A1041D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ENTIDADE_PARCEIRA_SIGLA</w:t>
            </w:r>
          </w:p>
        </w:tc>
        <w:tc>
          <w:tcPr>
            <w:tcW w:w="5953" w:type="dxa"/>
            <w:hideMark/>
          </w:tcPr>
          <w:p w14:paraId="0627B01E" w14:textId="56ED83AF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Sigla da instituição do terceiro setor celebrante do instrumento jurídico</w:t>
            </w:r>
            <w:r w:rsidR="0062552B">
              <w:rPr>
                <w:rFonts w:ascii="Calibri" w:hAnsi="Calibri"/>
                <w:color w:val="000000"/>
              </w:rPr>
              <w:t>.</w:t>
            </w:r>
          </w:p>
        </w:tc>
      </w:tr>
      <w:tr w:rsidR="00A34AFA" w:rsidRPr="00F3040D" w14:paraId="74512130" w14:textId="77777777" w:rsidTr="0062552B">
        <w:trPr>
          <w:trHeight w:val="701"/>
        </w:trPr>
        <w:tc>
          <w:tcPr>
            <w:tcW w:w="2824" w:type="dxa"/>
            <w:noWrap/>
            <w:hideMark/>
          </w:tcPr>
          <w:p w14:paraId="722CD408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ENTIDADE_PARCEIRA_CNPJ</w:t>
            </w:r>
          </w:p>
        </w:tc>
        <w:tc>
          <w:tcPr>
            <w:tcW w:w="5953" w:type="dxa"/>
            <w:hideMark/>
          </w:tcPr>
          <w:p w14:paraId="3CCF35D6" w14:textId="70E1A28B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Número de CNPJ (Cadastro Nacional de Pessoas Jurídicas) da instituição do terceiro setor celebrante do instrumento jurídico</w:t>
            </w:r>
            <w:r w:rsidR="0062552B">
              <w:rPr>
                <w:rFonts w:ascii="Calibri" w:hAnsi="Calibri"/>
                <w:color w:val="000000"/>
              </w:rPr>
              <w:t>.</w:t>
            </w:r>
          </w:p>
        </w:tc>
      </w:tr>
      <w:tr w:rsidR="00A34AFA" w:rsidRPr="00F3040D" w14:paraId="4C1CA36E" w14:textId="77777777" w:rsidTr="0062552B">
        <w:trPr>
          <w:trHeight w:val="421"/>
        </w:trPr>
        <w:tc>
          <w:tcPr>
            <w:tcW w:w="2824" w:type="dxa"/>
            <w:noWrap/>
            <w:hideMark/>
          </w:tcPr>
          <w:p w14:paraId="67733575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OBJETO</w:t>
            </w:r>
          </w:p>
        </w:tc>
        <w:tc>
          <w:tcPr>
            <w:tcW w:w="5953" w:type="dxa"/>
            <w:hideMark/>
          </w:tcPr>
          <w:p w14:paraId="49D6AFA2" w14:textId="1B25A3C3" w:rsidR="00A34AFA" w:rsidRDefault="00A34AFA" w:rsidP="000550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O objeto do </w:t>
            </w:r>
            <w:r w:rsidR="007D121E">
              <w:rPr>
                <w:rFonts w:ascii="Calibri" w:hAnsi="Calibri"/>
                <w:color w:val="000000"/>
              </w:rPr>
              <w:t>instrumento jurídico</w:t>
            </w:r>
            <w:r w:rsidR="0062552B">
              <w:rPr>
                <w:rFonts w:ascii="Calibri" w:hAnsi="Calibri"/>
                <w:color w:val="000000"/>
              </w:rPr>
              <w:t>.</w:t>
            </w:r>
          </w:p>
        </w:tc>
      </w:tr>
      <w:tr w:rsidR="00A34AFA" w:rsidRPr="00F3040D" w14:paraId="5A520A0F" w14:textId="77777777" w:rsidTr="0062552B">
        <w:trPr>
          <w:trHeight w:val="413"/>
        </w:trPr>
        <w:tc>
          <w:tcPr>
            <w:tcW w:w="2824" w:type="dxa"/>
            <w:noWrap/>
            <w:hideMark/>
          </w:tcPr>
          <w:p w14:paraId="01B69B0A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SITUACAO</w:t>
            </w:r>
          </w:p>
        </w:tc>
        <w:tc>
          <w:tcPr>
            <w:tcW w:w="5953" w:type="dxa"/>
            <w:hideMark/>
          </w:tcPr>
          <w:p w14:paraId="55668D92" w14:textId="77777777" w:rsidR="00A34AFA" w:rsidRDefault="00A34AFA" w:rsidP="003A0E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Informa se o instrumento jurídico está vigente ou foi extinto.</w:t>
            </w:r>
          </w:p>
        </w:tc>
      </w:tr>
      <w:tr w:rsidR="00A34AFA" w:rsidRPr="00F3040D" w14:paraId="3D6F7F73" w14:textId="77777777" w:rsidTr="003A0E8B">
        <w:trPr>
          <w:trHeight w:val="510"/>
        </w:trPr>
        <w:tc>
          <w:tcPr>
            <w:tcW w:w="2824" w:type="dxa"/>
            <w:noWrap/>
          </w:tcPr>
          <w:p w14:paraId="1858C123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DATA_INICIO_VIGENCIA</w:t>
            </w:r>
          </w:p>
        </w:tc>
        <w:tc>
          <w:tcPr>
            <w:tcW w:w="5953" w:type="dxa"/>
          </w:tcPr>
          <w:p w14:paraId="1FF60D78" w14:textId="77777777" w:rsidR="00A34AFA" w:rsidRDefault="00A34AFA" w:rsidP="00A34AF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em que o instrumento jurídico se inicia, correspondente a data de publicação do mesmo no Diário Oficial dos Poderes do Estado</w:t>
            </w:r>
            <w:r w:rsidR="007D121E">
              <w:rPr>
                <w:rFonts w:ascii="Calibri" w:hAnsi="Calibri"/>
                <w:color w:val="000000"/>
              </w:rPr>
              <w:t xml:space="preserve"> de Minas Gerais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3A0E8B" w:rsidRPr="00F3040D" w14:paraId="3680134A" w14:textId="77777777" w:rsidTr="003A0E8B">
        <w:trPr>
          <w:trHeight w:val="510"/>
        </w:trPr>
        <w:tc>
          <w:tcPr>
            <w:tcW w:w="2824" w:type="dxa"/>
            <w:noWrap/>
          </w:tcPr>
          <w:p w14:paraId="797923DC" w14:textId="77777777" w:rsidR="003A0E8B" w:rsidRDefault="003A0E8B" w:rsidP="003A0E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DATA_FIM_VIGENCIA</w:t>
            </w:r>
          </w:p>
        </w:tc>
        <w:tc>
          <w:tcPr>
            <w:tcW w:w="5953" w:type="dxa"/>
          </w:tcPr>
          <w:p w14:paraId="37619AE5" w14:textId="61783DCD" w:rsidR="003A0E8B" w:rsidRDefault="003A0E8B" w:rsidP="000550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em que o instrumento jurídico terminou</w:t>
            </w:r>
            <w:r w:rsidR="007D121E">
              <w:rPr>
                <w:rFonts w:ascii="Calibri" w:hAnsi="Calibri"/>
                <w:color w:val="000000"/>
              </w:rPr>
              <w:t xml:space="preserve"> ou que será </w:t>
            </w:r>
            <w:r w:rsidR="00055031">
              <w:rPr>
                <w:rFonts w:ascii="Calibri" w:hAnsi="Calibri"/>
                <w:color w:val="000000"/>
              </w:rPr>
              <w:t>extinto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3A0E8B" w:rsidRPr="00F3040D" w14:paraId="1E335266" w14:textId="77777777" w:rsidTr="003A0E8B">
        <w:trPr>
          <w:trHeight w:val="510"/>
        </w:trPr>
        <w:tc>
          <w:tcPr>
            <w:tcW w:w="2824" w:type="dxa"/>
            <w:noWrap/>
          </w:tcPr>
          <w:p w14:paraId="6A70DE63" w14:textId="77777777" w:rsidR="003A0E8B" w:rsidRDefault="003A0E8B" w:rsidP="003A0E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ANO</w:t>
            </w:r>
          </w:p>
        </w:tc>
        <w:tc>
          <w:tcPr>
            <w:tcW w:w="5953" w:type="dxa"/>
          </w:tcPr>
          <w:p w14:paraId="07107A5F" w14:textId="644A0F9D" w:rsidR="003A0E8B" w:rsidRDefault="00055031" w:rsidP="00A422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Um dos a</w:t>
            </w:r>
            <w:r w:rsidR="00BB2639">
              <w:rPr>
                <w:rFonts w:ascii="Calibri" w:hAnsi="Calibri"/>
                <w:color w:val="000000"/>
              </w:rPr>
              <w:t>nos</w:t>
            </w:r>
            <w:r w:rsidR="003A0E8B">
              <w:rPr>
                <w:rFonts w:ascii="Calibri" w:hAnsi="Calibri"/>
                <w:color w:val="000000"/>
              </w:rPr>
              <w:t xml:space="preserve"> em que a parceria esteve vigente.</w:t>
            </w:r>
            <w:r w:rsidR="00AE26D3">
              <w:rPr>
                <w:rFonts w:ascii="Calibri" w:hAnsi="Calibri"/>
                <w:color w:val="000000"/>
              </w:rPr>
              <w:t xml:space="preserve"> Ano </w:t>
            </w:r>
            <w:r w:rsidR="00A422D6">
              <w:rPr>
                <w:rFonts w:ascii="Calibri" w:hAnsi="Calibri"/>
                <w:color w:val="000000"/>
              </w:rPr>
              <w:t>de referência das</w:t>
            </w:r>
            <w:r w:rsidR="00AE26D3">
              <w:rPr>
                <w:rFonts w:ascii="Calibri" w:hAnsi="Calibri"/>
                <w:color w:val="000000"/>
              </w:rPr>
              <w:t xml:space="preserve"> informações financeiras preenchidas nas colunas: “REPASSE_PREVISTO” e “REPASSE_REALIZADO”.</w:t>
            </w:r>
          </w:p>
        </w:tc>
      </w:tr>
      <w:tr w:rsidR="003A0E8B" w:rsidRPr="00F3040D" w14:paraId="09723710" w14:textId="77777777" w:rsidTr="003A0E8B">
        <w:trPr>
          <w:trHeight w:val="510"/>
        </w:trPr>
        <w:tc>
          <w:tcPr>
            <w:tcW w:w="2824" w:type="dxa"/>
            <w:noWrap/>
          </w:tcPr>
          <w:p w14:paraId="31ECDC43" w14:textId="77777777" w:rsidR="003A0E8B" w:rsidRDefault="003A0E8B" w:rsidP="003A0E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REPASSE_PREVISTO</w:t>
            </w:r>
          </w:p>
        </w:tc>
        <w:tc>
          <w:tcPr>
            <w:tcW w:w="5953" w:type="dxa"/>
          </w:tcPr>
          <w:p w14:paraId="463240A3" w14:textId="77777777" w:rsidR="0062552B" w:rsidRDefault="003A0E8B" w:rsidP="006255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Valor total de recursos previstos para a execução da parceria</w:t>
            </w:r>
            <w:r w:rsidR="00BB2639">
              <w:rPr>
                <w:rFonts w:ascii="Calibri" w:hAnsi="Calibri"/>
                <w:color w:val="000000"/>
              </w:rPr>
              <w:t>, por ano</w:t>
            </w:r>
            <w:r>
              <w:rPr>
                <w:rFonts w:ascii="Calibri" w:hAnsi="Calibri"/>
                <w:color w:val="000000"/>
              </w:rPr>
              <w:t>.</w:t>
            </w:r>
            <w:r w:rsidR="0062552B">
              <w:rPr>
                <w:rFonts w:ascii="Calibri" w:hAnsi="Calibri"/>
                <w:color w:val="000000"/>
              </w:rPr>
              <w:t xml:space="preserve"> </w:t>
            </w:r>
          </w:p>
          <w:p w14:paraId="0A8AC9F3" w14:textId="10E676DF" w:rsidR="003A0E8B" w:rsidRDefault="003A0E8B" w:rsidP="006255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Pode ser</w:t>
            </w:r>
            <w:r w:rsidR="00BB2639">
              <w:rPr>
                <w:rFonts w:ascii="Calibri" w:hAnsi="Calibri"/>
                <w:color w:val="000000"/>
              </w:rPr>
              <w:t xml:space="preserve"> composto</w:t>
            </w:r>
            <w:r>
              <w:rPr>
                <w:rFonts w:ascii="Calibri" w:hAnsi="Calibri"/>
                <w:color w:val="000000"/>
              </w:rPr>
              <w:t xml:space="preserve"> somente </w:t>
            </w:r>
            <w:r w:rsidR="00BB2639">
              <w:rPr>
                <w:rFonts w:ascii="Calibri" w:hAnsi="Calibri"/>
                <w:color w:val="000000"/>
              </w:rPr>
              <w:t xml:space="preserve">pelo valor </w:t>
            </w:r>
            <w:r>
              <w:rPr>
                <w:rFonts w:ascii="Calibri" w:hAnsi="Calibri"/>
                <w:color w:val="000000"/>
              </w:rPr>
              <w:t xml:space="preserve">repassado pelo Estado ou </w:t>
            </w:r>
            <w:r w:rsidR="00BB2639">
              <w:rPr>
                <w:rFonts w:ascii="Calibri" w:hAnsi="Calibri"/>
                <w:color w:val="000000"/>
              </w:rPr>
              <w:t>conter</w:t>
            </w:r>
            <w:r>
              <w:rPr>
                <w:rFonts w:ascii="Calibri" w:hAnsi="Calibri"/>
                <w:color w:val="000000"/>
              </w:rPr>
              <w:t xml:space="preserve"> também </w:t>
            </w:r>
            <w:r w:rsidR="00BB2639">
              <w:rPr>
                <w:rFonts w:ascii="Calibri" w:hAnsi="Calibri"/>
                <w:color w:val="000000"/>
              </w:rPr>
              <w:t xml:space="preserve">o valor referente à </w:t>
            </w:r>
            <w:r>
              <w:rPr>
                <w:rFonts w:ascii="Calibri" w:hAnsi="Calibri"/>
                <w:color w:val="000000"/>
              </w:rPr>
              <w:t>captação de recursos</w:t>
            </w:r>
            <w:r w:rsidR="00BB2639">
              <w:rPr>
                <w:rFonts w:ascii="Calibri" w:hAnsi="Calibri"/>
                <w:color w:val="000000"/>
              </w:rPr>
              <w:t xml:space="preserve"> pela entidade parceira, realizada conforme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="00BB2639">
              <w:rPr>
                <w:rFonts w:ascii="Calibri" w:hAnsi="Calibri"/>
                <w:color w:val="000000"/>
              </w:rPr>
              <w:t xml:space="preserve">a </w:t>
            </w:r>
            <w:r>
              <w:rPr>
                <w:rFonts w:ascii="Calibri" w:hAnsi="Calibri"/>
                <w:color w:val="000000"/>
              </w:rPr>
              <w:t>legislação.</w:t>
            </w:r>
          </w:p>
        </w:tc>
      </w:tr>
      <w:tr w:rsidR="003A0E8B" w:rsidRPr="00F3040D" w14:paraId="17625257" w14:textId="77777777" w:rsidTr="003A0E8B">
        <w:trPr>
          <w:trHeight w:val="510"/>
        </w:trPr>
        <w:tc>
          <w:tcPr>
            <w:tcW w:w="2824" w:type="dxa"/>
            <w:noWrap/>
          </w:tcPr>
          <w:p w14:paraId="7DB714BC" w14:textId="77777777" w:rsidR="003A0E8B" w:rsidRDefault="003A0E8B" w:rsidP="003A0E8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REPASSE_REALIZADO</w:t>
            </w:r>
          </w:p>
        </w:tc>
        <w:tc>
          <w:tcPr>
            <w:tcW w:w="5953" w:type="dxa"/>
          </w:tcPr>
          <w:p w14:paraId="73A36BC7" w14:textId="1072AD56" w:rsidR="006B425E" w:rsidRDefault="003A0E8B" w:rsidP="006B425E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Valor total de recursos </w:t>
            </w:r>
            <w:r w:rsidR="00BB2639">
              <w:rPr>
                <w:rFonts w:ascii="Calibri" w:hAnsi="Calibri"/>
                <w:color w:val="000000"/>
              </w:rPr>
              <w:t xml:space="preserve">efetivamente disponibilizados </w:t>
            </w:r>
            <w:r>
              <w:rPr>
                <w:rFonts w:ascii="Calibri" w:hAnsi="Calibri"/>
                <w:color w:val="000000"/>
              </w:rPr>
              <w:t>para a execução da parceria.</w:t>
            </w:r>
          </w:p>
          <w:p w14:paraId="5F6A9851" w14:textId="659E27FF" w:rsidR="003A0E8B" w:rsidRDefault="00BB2639" w:rsidP="0005503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Pode ser composto somente pelo valor repassado pelo Estado ou conter também o valor referente à captação de recursos </w:t>
            </w:r>
            <w:r>
              <w:rPr>
                <w:rFonts w:ascii="Calibri" w:hAnsi="Calibri"/>
                <w:color w:val="000000"/>
              </w:rPr>
              <w:lastRenderedPageBreak/>
              <w:t>pela entidade parceira, realizada conforme a legislação.</w:t>
            </w:r>
          </w:p>
        </w:tc>
      </w:tr>
    </w:tbl>
    <w:p w14:paraId="31FD9133" w14:textId="77777777" w:rsidR="00815D22" w:rsidRDefault="00482D48" w:rsidP="0062552B"/>
    <w:sectPr w:rsidR="00815D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40D"/>
    <w:rsid w:val="00055031"/>
    <w:rsid w:val="002A1BAB"/>
    <w:rsid w:val="003A0E8B"/>
    <w:rsid w:val="00482D48"/>
    <w:rsid w:val="006135FB"/>
    <w:rsid w:val="0062552B"/>
    <w:rsid w:val="006B425E"/>
    <w:rsid w:val="00724EAC"/>
    <w:rsid w:val="0077475F"/>
    <w:rsid w:val="007D121E"/>
    <w:rsid w:val="00A05CA4"/>
    <w:rsid w:val="00A20DE5"/>
    <w:rsid w:val="00A34AFA"/>
    <w:rsid w:val="00A422D6"/>
    <w:rsid w:val="00AE26D3"/>
    <w:rsid w:val="00BB2639"/>
    <w:rsid w:val="00D10400"/>
    <w:rsid w:val="00F02940"/>
    <w:rsid w:val="00F3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733F"/>
  <w15:docId w15:val="{B580D5D9-0BB9-4DF8-B13B-60B82EB40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4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30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7D12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121E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BB26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B26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B26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B26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B26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5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398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Alves de Oliveira Júnior</dc:creator>
  <cp:keywords/>
  <dc:description/>
  <cp:lastModifiedBy>Gustavo Henrique Ribeiro Santos (SEPLAG)</cp:lastModifiedBy>
  <cp:revision>7</cp:revision>
  <dcterms:created xsi:type="dcterms:W3CDTF">2019-10-18T18:12:00Z</dcterms:created>
  <dcterms:modified xsi:type="dcterms:W3CDTF">2019-10-21T18:09:00Z</dcterms:modified>
</cp:coreProperties>
</file>