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110A" w14:textId="0A3FE207" w:rsidR="00361FAE" w:rsidRDefault="00361FAE" w:rsidP="00857BDF">
      <w:pPr>
        <w:pStyle w:val="Ttulo1"/>
        <w:jc w:val="both"/>
      </w:pPr>
      <w:bookmarkStart w:id="0" w:name="necessidades"/>
      <w:r>
        <w:t>DECISÕES 2021-06-14</w:t>
      </w:r>
    </w:p>
    <w:p w14:paraId="6A7EEF67" w14:textId="77777777" w:rsidR="00361FAE" w:rsidRDefault="00361FAE" w:rsidP="00361FAE">
      <w:pPr>
        <w:pStyle w:val="Corpodetexto"/>
      </w:pPr>
    </w:p>
    <w:p w14:paraId="1BB85C79" w14:textId="51ADA68B" w:rsidR="00361FAE" w:rsidRDefault="00361FAE" w:rsidP="00361FAE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Do geral para o específico (do final para o início): quantas USTs serão necessárias? Por história? Por Sprint</w:t>
      </w:r>
      <w:r w:rsidR="00A02142">
        <w:rPr>
          <w:lang w:val="pt-BR"/>
        </w:rPr>
        <w:t xml:space="preserve"> (vide dúvidas ao final)</w:t>
      </w:r>
      <w:r>
        <w:rPr>
          <w:lang w:val="pt-BR"/>
        </w:rPr>
        <w:t>? Analogia com horas?</w:t>
      </w:r>
    </w:p>
    <w:p w14:paraId="0E475DBB" w14:textId="77777777" w:rsidR="00361FAE" w:rsidRDefault="00361FAE" w:rsidP="00361FAE">
      <w:pPr>
        <w:pStyle w:val="PargrafodaLista"/>
        <w:jc w:val="both"/>
        <w:rPr>
          <w:lang w:val="pt-BR"/>
        </w:rPr>
      </w:pPr>
    </w:p>
    <w:p w14:paraId="65AE92A2" w14:textId="6333D10B" w:rsidR="00361FAE" w:rsidRDefault="00361FAE" w:rsidP="00361FAE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Quantas sprints seriam necessárias? Duração da Sprint pode variar, a depender da complexidade da execução de cada entrega/história?</w:t>
      </w:r>
      <w:r w:rsidR="003F09E2">
        <w:rPr>
          <w:lang w:val="pt-BR"/>
        </w:rPr>
        <w:t xml:space="preserve"> Toda e qualquer atividade deve estar incluída em alguma Sprint?</w:t>
      </w:r>
    </w:p>
    <w:p w14:paraId="753C5060" w14:textId="77777777" w:rsidR="00361FAE" w:rsidRPr="00361FAE" w:rsidRDefault="00361FAE" w:rsidP="00361FAE">
      <w:pPr>
        <w:pStyle w:val="PargrafodaLista"/>
        <w:rPr>
          <w:lang w:val="pt-BR"/>
        </w:rPr>
      </w:pPr>
    </w:p>
    <w:p w14:paraId="172AE99A" w14:textId="1C1F3D5D" w:rsidR="00361FAE" w:rsidRPr="00A02142" w:rsidRDefault="00361FAE" w:rsidP="00A02142">
      <w:pPr>
        <w:pStyle w:val="PargrafodaLista"/>
        <w:ind w:left="1440"/>
        <w:jc w:val="both"/>
        <w:rPr>
          <w:lang w:val="pt-BR"/>
        </w:rPr>
      </w:pPr>
      <w:r>
        <w:rPr>
          <w:lang w:val="pt-BR"/>
        </w:rPr>
        <w:t xml:space="preserve">Premissa atrelada: </w:t>
      </w:r>
      <w:r w:rsidRPr="00A02142">
        <w:rPr>
          <w:i/>
          <w:lang w:val="pt-BR"/>
        </w:rPr>
        <w:t>Na estimativa, considerar que todas as histórias do produto “gerador de site estático” será executado em primeiro lugar, e depois as do produto “customização CKAN”</w:t>
      </w:r>
      <w:r w:rsidRPr="00A02142">
        <w:rPr>
          <w:i/>
          <w:lang w:val="pt-BR"/>
        </w:rPr>
        <w:t>:</w:t>
      </w:r>
      <w:r>
        <w:rPr>
          <w:lang w:val="pt-BR"/>
        </w:rPr>
        <w:t xml:space="preserve"> </w:t>
      </w:r>
      <w:r w:rsidR="00A02142">
        <w:rPr>
          <w:lang w:val="pt-BR"/>
        </w:rPr>
        <w:t>(vide reorganização Francisco)</w:t>
      </w:r>
    </w:p>
    <w:p w14:paraId="0211A17D" w14:textId="3F77120A" w:rsidR="00361FAE" w:rsidRDefault="00361FAE" w:rsidP="00857BDF">
      <w:pPr>
        <w:pStyle w:val="Ttulo1"/>
        <w:jc w:val="both"/>
      </w:pPr>
      <w:r>
        <w:t>Gabriel:</w:t>
      </w:r>
    </w:p>
    <w:p w14:paraId="55FBE232" w14:textId="6F4CE1A8" w:rsidR="00571D11" w:rsidRDefault="00571D11" w:rsidP="00571D11">
      <w:pPr>
        <w:pStyle w:val="Corpodetexto"/>
        <w:numPr>
          <w:ilvl w:val="0"/>
          <w:numId w:val="9"/>
        </w:numPr>
      </w:pPr>
      <w:r>
        <w:t>2900 USTs para equipe de 4 pessoas</w:t>
      </w:r>
      <w:r w:rsidR="00070B09">
        <w:t>; 10 ou 5 semanas</w:t>
      </w:r>
    </w:p>
    <w:p w14:paraId="7484A6D2" w14:textId="62ACBBF5" w:rsidR="00571D11" w:rsidRDefault="00571D11" w:rsidP="00571D11">
      <w:pPr>
        <w:pStyle w:val="Corpodetexto"/>
        <w:numPr>
          <w:ilvl w:val="0"/>
          <w:numId w:val="9"/>
        </w:numPr>
      </w:pPr>
      <w:r>
        <w:t>Atividades que exigem a participação de todos os membros da equipe: 1 ust minima ‘obrigatória’ por atividade (x4 pessoas x8 atividades x10 históri</w:t>
      </w:r>
      <w:r w:rsidR="00A02142">
        <w:t>as x2 necessidades/entregas = 6</w:t>
      </w:r>
      <w:r>
        <w:t>4</w:t>
      </w:r>
      <w:r w:rsidR="00A02142">
        <w:t>0 UST</w:t>
      </w:r>
      <w:r>
        <w:t>s)</w:t>
      </w:r>
    </w:p>
    <w:p w14:paraId="19165A9C" w14:textId="77777777" w:rsidR="00070B09" w:rsidRDefault="00571D11" w:rsidP="00571D11">
      <w:pPr>
        <w:pStyle w:val="Corpodetexto"/>
        <w:numPr>
          <w:ilvl w:val="0"/>
          <w:numId w:val="9"/>
        </w:numPr>
      </w:pPr>
      <w:r>
        <w:t xml:space="preserve">Atividades </w:t>
      </w:r>
      <w:r w:rsidR="00A02142">
        <w:t xml:space="preserve">individuais mais valorizadas: </w:t>
      </w:r>
    </w:p>
    <w:p w14:paraId="2DBF5379" w14:textId="77777777" w:rsidR="00070B09" w:rsidRDefault="00A02142" w:rsidP="00070B09">
      <w:pPr>
        <w:pStyle w:val="Corpodetexto"/>
        <w:ind w:left="720"/>
      </w:pPr>
      <w:r>
        <w:t xml:space="preserve">documentação e apresentação (48), </w:t>
      </w:r>
    </w:p>
    <w:p w14:paraId="278F7963" w14:textId="77777777" w:rsidR="00070B09" w:rsidRDefault="00A02142" w:rsidP="00070B09">
      <w:pPr>
        <w:pStyle w:val="Corpodetexto"/>
        <w:ind w:left="720"/>
      </w:pPr>
      <w:r>
        <w:t xml:space="preserve">implementação front-end ou back end (19), </w:t>
      </w:r>
    </w:p>
    <w:p w14:paraId="4F5DF07A" w14:textId="77777777" w:rsidR="00070B09" w:rsidRDefault="00A02142" w:rsidP="00070B09">
      <w:pPr>
        <w:pStyle w:val="Corpodetexto"/>
        <w:ind w:left="720"/>
      </w:pPr>
      <w:r>
        <w:t xml:space="preserve">identidade visual (15), </w:t>
      </w:r>
    </w:p>
    <w:p w14:paraId="5250DEAF" w14:textId="77777777" w:rsidR="00070B09" w:rsidRDefault="00A02142" w:rsidP="00070B09">
      <w:pPr>
        <w:pStyle w:val="Corpodetexto"/>
        <w:ind w:left="720"/>
      </w:pPr>
      <w:r>
        <w:t xml:space="preserve">entendimento, refinamento, escrita e validação (14), </w:t>
      </w:r>
    </w:p>
    <w:p w14:paraId="3B9EF387" w14:textId="77777777" w:rsidR="00070B09" w:rsidRDefault="00A02142" w:rsidP="00070B09">
      <w:pPr>
        <w:pStyle w:val="Corpodetexto"/>
        <w:ind w:left="720"/>
      </w:pPr>
      <w:r>
        <w:t xml:space="preserve">prototipação (9), </w:t>
      </w:r>
    </w:p>
    <w:p w14:paraId="52F79A73" w14:textId="77777777" w:rsidR="00070B09" w:rsidRDefault="00A02142" w:rsidP="00070B09">
      <w:pPr>
        <w:pStyle w:val="Corpodetexto"/>
        <w:ind w:left="720"/>
      </w:pPr>
      <w:r>
        <w:t xml:space="preserve">preparação e implementação (8), </w:t>
      </w:r>
    </w:p>
    <w:p w14:paraId="4B02043C" w14:textId="5BF14BD9" w:rsidR="00571D11" w:rsidRDefault="00A02142" w:rsidP="00070B09">
      <w:pPr>
        <w:pStyle w:val="Corpodetexto"/>
        <w:ind w:left="720"/>
      </w:pPr>
      <w:bookmarkStart w:id="1" w:name="_GoBack"/>
      <w:bookmarkEnd w:id="1"/>
      <w:r>
        <w:t>guia usabilidade (5)</w:t>
      </w:r>
    </w:p>
    <w:tbl>
      <w:tblPr>
        <w:tblW w:w="93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1168"/>
        <w:gridCol w:w="122"/>
        <w:gridCol w:w="122"/>
        <w:gridCol w:w="2514"/>
        <w:gridCol w:w="1569"/>
        <w:gridCol w:w="1098"/>
        <w:gridCol w:w="912"/>
      </w:tblGrid>
      <w:tr w:rsidR="00571D11" w:rsidRPr="00571D11" w14:paraId="474B94A2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67576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Premissas: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4E5AA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</w:p>
        </w:tc>
      </w:tr>
      <w:tr w:rsidR="00571D11" w:rsidRPr="00571D11" w14:paraId="606ACFDF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1D7A7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Geral: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B027A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Sprint de duas semanas ou 80 horas por membro da equipe</w:t>
            </w:r>
          </w:p>
        </w:tc>
      </w:tr>
      <w:tr w:rsidR="00571D11" w:rsidRPr="00571D11" w14:paraId="792B2F38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577C6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Equipe: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0D7FF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necessário item L1 ou acompanhamento Scrum Master, tendo em vista que o líder técnico desempenhará este papel</w:t>
            </w:r>
          </w:p>
        </w:tc>
      </w:tr>
      <w:tr w:rsidR="00571D11" w:rsidRPr="00571D11" w14:paraId="20720F20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F7288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Equipe: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97032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8 horas (ou um dia de trabalho) suficiente para finalização dos trabalho em equipe, itens e1 a r5</w:t>
            </w:r>
          </w:p>
        </w:tc>
      </w:tr>
      <w:tr w:rsidR="00571D11" w:rsidRPr="00571D11" w14:paraId="6CCCEEE1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AF3C0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5DE45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definições arquiteturais para nenhuma história</w:t>
            </w:r>
          </w:p>
        </w:tc>
      </w:tr>
      <w:tr w:rsidR="00571D11" w:rsidRPr="00571D11" w14:paraId="1EB4AEC3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52A93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lastRenderedPageBreak/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EEE31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Estudo código fonte (ec1) somente customização CKAN. 24 horas de estudo para dois desenvolvedores ou 48 ust</w:t>
            </w:r>
          </w:p>
        </w:tc>
      </w:tr>
      <w:tr w:rsidR="00571D11" w:rsidRPr="00571D11" w14:paraId="282A6511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A123F8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D8C42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Escolha de prototipação de alta fidelidade (ad4)</w:t>
            </w:r>
          </w:p>
        </w:tc>
      </w:tr>
      <w:tr w:rsidR="00571D11" w:rsidRPr="00571D11" w14:paraId="6893F602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413A4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26BF1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chamados de erro (ce1)</w:t>
            </w:r>
          </w:p>
        </w:tc>
      </w:tr>
      <w:tr w:rsidR="00571D11" w:rsidRPr="00571D11" w14:paraId="34C6C11F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1956E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DE4340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modelagem de dado criação (d1)</w:t>
            </w:r>
          </w:p>
        </w:tc>
      </w:tr>
      <w:tr w:rsidR="00571D11" w:rsidRPr="00571D11" w14:paraId="769CF930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B980E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52A1A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modelagem de dado evolução (d1)</w:t>
            </w:r>
          </w:p>
        </w:tc>
      </w:tr>
      <w:tr w:rsidR="00571D11" w:rsidRPr="00571D11" w14:paraId="673E33F1" w14:textId="77777777" w:rsidTr="00571D1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10AD28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Individual:</w:t>
            </w:r>
          </w:p>
        </w:tc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FC826" w14:textId="77777777" w:rsidR="00571D11" w:rsidRPr="00571D11" w:rsidRDefault="00571D11" w:rsidP="00571D11">
            <w:pPr>
              <w:spacing w:after="0"/>
              <w:rPr>
                <w:rFonts w:ascii="Calibri" w:eastAsia="Times New Roman" w:hAnsi="Calibri" w:cs="Calibri"/>
                <w:lang w:val="pt-BR" w:eastAsia="pt-BR"/>
              </w:rPr>
            </w:pPr>
            <w:r w:rsidRPr="00571D11">
              <w:rPr>
                <w:rFonts w:ascii="Calibri" w:eastAsia="Times New Roman" w:hAnsi="Calibri" w:cs="Calibri"/>
                <w:lang w:val="pt-BR" w:eastAsia="pt-BR"/>
              </w:rPr>
              <w:t>Não será necessário etl (d2)</w:t>
            </w:r>
          </w:p>
        </w:tc>
      </w:tr>
      <w:tr w:rsidR="00571D11" w:rsidRPr="00571D11" w14:paraId="64110E8F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105C68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Individual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5B45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4F834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2A10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79375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Entrega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0BF26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Individual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2183A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Equipe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859FC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Total</w:t>
            </w:r>
          </w:p>
        </w:tc>
      </w:tr>
      <w:tr w:rsidR="00571D11" w:rsidRPr="00571D11" w14:paraId="7FB989EC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bottom w:val="single" w:sz="18" w:space="0" w:color="657BA3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86102" w14:textId="77777777" w:rsidR="00571D11" w:rsidRPr="00571D11" w:rsidRDefault="00571D11" w:rsidP="00571D11">
            <w:pPr>
              <w:pStyle w:val="Corpodetexto"/>
              <w:rPr>
                <w:i/>
                <w:iCs/>
                <w:lang w:val="pt-BR"/>
              </w:rPr>
            </w:pPr>
            <w:r w:rsidRPr="00571D11">
              <w:rPr>
                <w:i/>
                <w:iCs/>
                <w:lang w:val="pt-BR"/>
              </w:rPr>
              <w:t>entrega</w:t>
            </w:r>
          </w:p>
        </w:tc>
        <w:tc>
          <w:tcPr>
            <w:tcW w:w="0" w:type="auto"/>
            <w:tcBorders>
              <w:bottom w:val="single" w:sz="18" w:space="0" w:color="657BA3"/>
            </w:tcBorders>
            <w:shd w:val="clear" w:color="auto" w:fill="657BA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E7A7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SUM of ust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E1BD9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F392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FBD5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customização do CKAN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0AE3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1,370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76EF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320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98393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1,690</w:t>
            </w:r>
          </w:p>
        </w:tc>
      </w:tr>
      <w:tr w:rsidR="00571D11" w:rsidRPr="00571D11" w14:paraId="444FAD9C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ED15C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customização do CKAN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6839B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1370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7A3E6D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9B07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4A3E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gerador de site estático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0650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890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309968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320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9F8EE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1,210</w:t>
            </w:r>
          </w:p>
        </w:tc>
      </w:tr>
      <w:tr w:rsidR="00571D11" w:rsidRPr="00571D11" w14:paraId="3C58CBF6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409C5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gerador de site estático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7AB1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890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ACFF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783AC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gridSpan w:val="3"/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493AE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Total</w:t>
            </w:r>
          </w:p>
        </w:tc>
        <w:tc>
          <w:tcPr>
            <w:tcW w:w="0" w:type="auto"/>
            <w:shd w:val="clear" w:color="auto" w:fill="B7B7B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23F72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2,900</w:t>
            </w:r>
          </w:p>
        </w:tc>
      </w:tr>
      <w:tr w:rsidR="00571D11" w:rsidRPr="00571D11" w14:paraId="57581EE2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56426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Grand Total</w:t>
            </w:r>
          </w:p>
        </w:tc>
        <w:tc>
          <w:tcPr>
            <w:tcW w:w="0" w:type="auto"/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FE018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2260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4CDD7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4971C4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E630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A53C4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C7DF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8441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0F690EBD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5B4B7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2D0E8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53AD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FD70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8D78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0069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8C3F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1C82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6E60E823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67188A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Equipe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54299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8A09A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6168E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BFA9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829E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0C304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DCF9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310F3298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bottom w:val="single" w:sz="18" w:space="0" w:color="657BA3"/>
            </w:tcBorders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682F3" w14:textId="77777777" w:rsidR="00571D11" w:rsidRPr="00571D11" w:rsidRDefault="00571D11" w:rsidP="00571D11">
            <w:pPr>
              <w:pStyle w:val="Corpodetexto"/>
              <w:rPr>
                <w:i/>
                <w:iCs/>
                <w:lang w:val="pt-BR"/>
              </w:rPr>
            </w:pPr>
            <w:r w:rsidRPr="00571D11">
              <w:rPr>
                <w:i/>
                <w:iCs/>
                <w:lang w:val="pt-BR"/>
              </w:rPr>
              <w:t>entrega</w:t>
            </w:r>
          </w:p>
        </w:tc>
        <w:tc>
          <w:tcPr>
            <w:tcW w:w="0" w:type="auto"/>
            <w:tcBorders>
              <w:bottom w:val="single" w:sz="18" w:space="0" w:color="657BA3"/>
            </w:tcBorders>
            <w:shd w:val="clear" w:color="auto" w:fill="657BA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A5E0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SUM of ust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6CDE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6AF6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2CB25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8190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833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825C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5F9F89CC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4B42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customização do CKAN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F37B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320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187C1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5E0CD9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FB008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0FC8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45D71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11C42B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3FBBDAE7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6" w:space="0" w:color="FFFFFF"/>
            </w:tcBorders>
            <w:shd w:val="clear" w:color="auto" w:fill="F2F4F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651B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gerador de site estático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8D370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  <w:r w:rsidRPr="00571D11">
              <w:rPr>
                <w:lang w:val="pt-BR"/>
              </w:rPr>
              <w:t>320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424E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47F0F5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3AE5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3F016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E437A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F5DBC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  <w:tr w:rsidR="00571D11" w:rsidRPr="00571D11" w14:paraId="1AB162EA" w14:textId="77777777" w:rsidTr="00571D11">
        <w:tblPrEx>
          <w:tblCellSpacing w:w="0" w:type="dxa"/>
        </w:tblPrEx>
        <w:trPr>
          <w:trHeight w:val="300"/>
          <w:tblCellSpacing w:w="0" w:type="dxa"/>
        </w:trPr>
        <w:tc>
          <w:tcPr>
            <w:tcW w:w="0" w:type="auto"/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C9A616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Grand Total</w:t>
            </w:r>
          </w:p>
        </w:tc>
        <w:tc>
          <w:tcPr>
            <w:tcW w:w="0" w:type="auto"/>
            <w:shd w:val="clear" w:color="auto" w:fill="D8DE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56F7C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  <w:r w:rsidRPr="00571D11">
              <w:rPr>
                <w:b/>
                <w:bCs/>
                <w:lang w:val="pt-BR"/>
              </w:rPr>
              <w:t>640</w:t>
            </w: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2CB8D" w14:textId="77777777" w:rsidR="00571D11" w:rsidRPr="00571D11" w:rsidRDefault="00571D11" w:rsidP="00571D11">
            <w:pPr>
              <w:pStyle w:val="Corpodetexto"/>
              <w:rPr>
                <w:b/>
                <w:bCs/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7C27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BBB1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04A723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CBE62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0992F" w14:textId="77777777" w:rsidR="00571D11" w:rsidRPr="00571D11" w:rsidRDefault="00571D11" w:rsidP="00571D11">
            <w:pPr>
              <w:pStyle w:val="Corpodetexto"/>
              <w:rPr>
                <w:lang w:val="pt-BR"/>
              </w:rPr>
            </w:pPr>
          </w:p>
        </w:tc>
      </w:tr>
    </w:tbl>
    <w:p w14:paraId="112473BD" w14:textId="77777777" w:rsidR="00571D11" w:rsidRPr="00571D11" w:rsidRDefault="00571D11" w:rsidP="00571D11">
      <w:pPr>
        <w:pStyle w:val="Corpodetexto"/>
      </w:pPr>
    </w:p>
    <w:p w14:paraId="247252D5" w14:textId="66E5343B" w:rsidR="00361FAE" w:rsidRDefault="00361FAE" w:rsidP="00857BDF">
      <w:pPr>
        <w:pStyle w:val="Ttulo1"/>
        <w:jc w:val="both"/>
      </w:pPr>
      <w:r>
        <w:lastRenderedPageBreak/>
        <w:t xml:space="preserve">Francisco: </w:t>
      </w:r>
    </w:p>
    <w:p w14:paraId="4F81E391" w14:textId="4C9D86B1" w:rsidR="00573CCC" w:rsidRDefault="000809EE" w:rsidP="00573CCC">
      <w:pPr>
        <w:pStyle w:val="Corpodetexto"/>
        <w:numPr>
          <w:ilvl w:val="0"/>
          <w:numId w:val="8"/>
        </w:numPr>
      </w:pPr>
      <w:r>
        <w:t xml:space="preserve">850 USTs em </w:t>
      </w:r>
      <w:r w:rsidR="00361FAE">
        <w:t>6 sprints</w:t>
      </w:r>
      <w:r>
        <w:t xml:space="preserve"> com 5</w:t>
      </w:r>
      <w:r w:rsidR="003F09E2">
        <w:t xml:space="preserve"> </w:t>
      </w:r>
      <w:r w:rsidR="002D4C4B">
        <w:t>membros na equipe</w:t>
      </w:r>
      <w:r w:rsidR="003F09E2">
        <w:t xml:space="preserve"> (scrum master, líder técnico, </w:t>
      </w:r>
      <w:r>
        <w:t>analista UX, arquiteto, desenvolvedor)</w:t>
      </w:r>
      <w:r w:rsidR="002D4C4B">
        <w:t>;</w:t>
      </w:r>
    </w:p>
    <w:p w14:paraId="524510B0" w14:textId="38B7DBB7" w:rsidR="002D4C4B" w:rsidRDefault="002D4C4B" w:rsidP="00573CCC">
      <w:pPr>
        <w:pStyle w:val="Corpodetexto"/>
        <w:numPr>
          <w:ilvl w:val="0"/>
          <w:numId w:val="8"/>
        </w:numPr>
      </w:pPr>
      <w:r>
        <w:t>2 semanas para cada sprint ~~ 12 semanas ou 3 meses</w:t>
      </w:r>
    </w:p>
    <w:p w14:paraId="0074C0CB" w14:textId="7379ECDA" w:rsidR="00AD211E" w:rsidRDefault="00AD211E" w:rsidP="00573CCC">
      <w:pPr>
        <w:pStyle w:val="Corpodetexto"/>
        <w:numPr>
          <w:ilvl w:val="0"/>
          <w:numId w:val="8"/>
        </w:numPr>
      </w:pPr>
      <w:r>
        <w:t>Nem todas as atividades exigem todos os ritos, encontros e membros da equipe (total de RITOS e ENCONTROS = 162 USTs); ARQUITETO só participa de RITOS e ENCONTROS na SPRINT 0</w:t>
      </w:r>
    </w:p>
    <w:p w14:paraId="491F15CD" w14:textId="77777777" w:rsidR="00070B09" w:rsidRDefault="00070B09" w:rsidP="00070B09">
      <w:pPr>
        <w:pStyle w:val="Corpodetexto"/>
        <w:numPr>
          <w:ilvl w:val="0"/>
          <w:numId w:val="8"/>
        </w:numPr>
      </w:pPr>
      <w:r>
        <w:t>Atividades individuais mais valorizadas:</w:t>
      </w:r>
      <w:r>
        <w:t xml:space="preserve"> </w:t>
      </w:r>
    </w:p>
    <w:p w14:paraId="77AF7F2C" w14:textId="77777777" w:rsidR="00070B09" w:rsidRDefault="00070B09" w:rsidP="00070B09">
      <w:pPr>
        <w:pStyle w:val="Corpodetexto"/>
        <w:ind w:left="720"/>
      </w:pPr>
      <w:r>
        <w:t>documentação e apresentação (80</w:t>
      </w:r>
      <w:r>
        <w:t xml:space="preserve">), </w:t>
      </w:r>
    </w:p>
    <w:p w14:paraId="1A75C396" w14:textId="77777777" w:rsidR="00070B09" w:rsidRDefault="00070B09" w:rsidP="00070B09">
      <w:pPr>
        <w:pStyle w:val="Corpodetexto"/>
        <w:ind w:left="720"/>
      </w:pPr>
      <w:r>
        <w:t>identidade visual (30</w:t>
      </w:r>
      <w:r>
        <w:t xml:space="preserve">), </w:t>
      </w:r>
    </w:p>
    <w:p w14:paraId="63B873E7" w14:textId="77777777" w:rsidR="00070B09" w:rsidRDefault="00070B09" w:rsidP="00070B09">
      <w:pPr>
        <w:pStyle w:val="Corpodetexto"/>
        <w:ind w:left="720"/>
      </w:pPr>
      <w:r>
        <w:t xml:space="preserve">acompanhamento do scrum master (28), </w:t>
      </w:r>
    </w:p>
    <w:p w14:paraId="4F3E0DF4" w14:textId="77777777" w:rsidR="00070B09" w:rsidRDefault="00070B09" w:rsidP="00070B09">
      <w:pPr>
        <w:pStyle w:val="Corpodetexto"/>
        <w:ind w:left="720"/>
      </w:pPr>
      <w:r>
        <w:t xml:space="preserve">arquitetura/definições(20), </w:t>
      </w:r>
    </w:p>
    <w:p w14:paraId="09B1FF86" w14:textId="77777777" w:rsidR="00070B09" w:rsidRDefault="00070B09" w:rsidP="00070B09">
      <w:pPr>
        <w:pStyle w:val="Corpodetexto"/>
        <w:ind w:left="720"/>
      </w:pPr>
      <w:r>
        <w:t>implementação front-end (19),</w:t>
      </w:r>
      <w:r w:rsidRPr="00070B09">
        <w:t xml:space="preserve"> </w:t>
      </w:r>
    </w:p>
    <w:p w14:paraId="0508F3C3" w14:textId="77777777" w:rsidR="00070B09" w:rsidRDefault="00070B09" w:rsidP="00070B09">
      <w:pPr>
        <w:pStyle w:val="Corpodetexto"/>
        <w:ind w:left="720"/>
      </w:pPr>
      <w:r>
        <w:t>entendimento, refinamento, escrita e validação (14),</w:t>
      </w:r>
      <w:r w:rsidRPr="00070B09">
        <w:t xml:space="preserve"> </w:t>
      </w:r>
    </w:p>
    <w:p w14:paraId="04E5FBFA" w14:textId="4B1D4510" w:rsidR="00070B09" w:rsidRDefault="00070B09" w:rsidP="00070B09">
      <w:pPr>
        <w:pStyle w:val="Corpodetexto"/>
        <w:ind w:left="720"/>
      </w:pPr>
      <w:r>
        <w:t>guia usabilidade (</w:t>
      </w:r>
      <w:r>
        <w:t>10</w:t>
      </w:r>
      <w:r>
        <w:t>),</w:t>
      </w:r>
    </w:p>
    <w:p w14:paraId="27806D18" w14:textId="1E4DF8ED" w:rsidR="00070B09" w:rsidRDefault="00070B09" w:rsidP="00070B09">
      <w:pPr>
        <w:pStyle w:val="Corpodetexto"/>
        <w:ind w:left="720"/>
      </w:pPr>
      <w:r>
        <w:t>prototipação (9),</w:t>
      </w:r>
    </w:p>
    <w:p w14:paraId="515EAEDB" w14:textId="77777777" w:rsidR="00070B09" w:rsidRDefault="00070B09" w:rsidP="00070B09">
      <w:pPr>
        <w:pStyle w:val="Corpodetexto"/>
        <w:ind w:left="720"/>
      </w:pPr>
      <w:r>
        <w:t xml:space="preserve">preparação e implementação (8), </w:t>
      </w:r>
    </w:p>
    <w:p w14:paraId="08BD68B0" w14:textId="048F6BC1" w:rsidR="003F09E2" w:rsidRDefault="002D4C4B" w:rsidP="00070B09">
      <w:pPr>
        <w:pStyle w:val="Corpodetexto"/>
        <w:numPr>
          <w:ilvl w:val="0"/>
          <w:numId w:val="8"/>
        </w:numPr>
      </w:pPr>
      <w:r>
        <w:t>Reorganização das necessidades/histórias</w:t>
      </w:r>
    </w:p>
    <w:p w14:paraId="1ADBAA57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Na estimativa considerei que cada item do backlog de necessidade vai ser executado em uma única sprint e será representado como uma única história nas oficinas de detalhamento. Pra isso fazer sentido eu reorganizei as necessidades iniciais de forma como vejo elas sendo executadas:</w:t>
      </w:r>
    </w:p>
    <w:p w14:paraId="78228359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F15F2ED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representação visual dos metadados -&gt; arquitetura e identidade visual == sprint 0 </w:t>
      </w:r>
    </w:p>
    <w:p w14:paraId="68156934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metadados table schema -&gt; metadados tabular data resource == sprint 1</w:t>
      </w:r>
    </w:p>
    <w:p w14:paraId="1871DA71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diagramas estáticos -&gt; diagramas ER == sprint 2</w:t>
      </w:r>
    </w:p>
    <w:p w14:paraId="62D5DFC4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diagramas interativos -&gt; diagramas ER == sprint 2</w:t>
      </w:r>
    </w:p>
    <w:p w14:paraId="41F63D51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metadados de validação -&gt; metadados de validação == sprint 3</w:t>
      </w:r>
    </w:p>
    <w:p w14:paraId="1E9B2179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metadados recursos vs schema -&gt; metadados table schema == sprint 4</w:t>
      </w:r>
    </w:p>
    <w:p w14:paraId="405FD8A7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metadados estatísticas descritivas -&gt; metadados estatísticas descritivas == sprint 5</w:t>
      </w:r>
    </w:p>
    <w:p w14:paraId="38075343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diagramas interativos e responsivos -&gt; diagramas ER == sprint 2</w:t>
      </w:r>
    </w:p>
    <w:p w14:paraId="0C120DF4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exportar para PDF -&gt; N/A == N/A</w:t>
      </w:r>
    </w:p>
    <w:p w14:paraId="2BAE1099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exportar diagramas para SVG -&gt; N/A == N/A</w:t>
      </w:r>
    </w:p>
    <w:p w14:paraId="4A91722A" w14:textId="77777777" w:rsidR="00F65955" w:rsidRDefault="00F65955" w:rsidP="000809EE">
      <w:pPr>
        <w:pStyle w:val="Corpodetexto"/>
        <w:numPr>
          <w:ilvl w:val="0"/>
          <w:numId w:val="8"/>
        </w:numPr>
      </w:pPr>
    </w:p>
    <w:p w14:paraId="71D9C69E" w14:textId="4AA5856C" w:rsidR="00573CCC" w:rsidRDefault="00573CCC" w:rsidP="000809EE">
      <w:pPr>
        <w:pStyle w:val="Corpodetexto"/>
        <w:numPr>
          <w:ilvl w:val="0"/>
          <w:numId w:val="8"/>
        </w:numPr>
      </w:pPr>
      <w:r w:rsidRPr="00573CCC">
        <w:lastRenderedPageBreak/>
        <w:drawing>
          <wp:inline distT="0" distB="0" distL="0" distR="0" wp14:anchorId="4AFC5AF9" wp14:editId="440195A3">
            <wp:extent cx="5943600" cy="1693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45F4" w14:textId="129CB5F0" w:rsidR="00573CCC" w:rsidRDefault="00573CCC" w:rsidP="000809EE">
      <w:pPr>
        <w:pStyle w:val="Corpodetexto"/>
        <w:numPr>
          <w:ilvl w:val="0"/>
          <w:numId w:val="8"/>
        </w:numPr>
      </w:pPr>
      <w:r>
        <w:t xml:space="preserve">Necessidade v1: site estático; necessidade v2: customização CKAN; </w:t>
      </w:r>
    </w:p>
    <w:p w14:paraId="2D88B9E9" w14:textId="0BD66F7A" w:rsidR="003F09E2" w:rsidRDefault="003F09E2" w:rsidP="000809EE">
      <w:pPr>
        <w:pStyle w:val="Corpodetexto"/>
        <w:numPr>
          <w:ilvl w:val="0"/>
          <w:numId w:val="8"/>
        </w:numPr>
      </w:pPr>
      <w:r>
        <w:t>INCEPTION: o triplo de USTs das demais atividades de ENCONTROS e RITOS (estimativa minima de 1 ust para cada atividade desses grupos)</w:t>
      </w:r>
    </w:p>
    <w:p w14:paraId="31C35FE0" w14:textId="12FFBDDB" w:rsidR="003F09E2" w:rsidRPr="00361FAE" w:rsidRDefault="003F09E2" w:rsidP="000809EE">
      <w:pPr>
        <w:pStyle w:val="Corpodetexto"/>
        <w:numPr>
          <w:ilvl w:val="0"/>
          <w:numId w:val="8"/>
        </w:numPr>
      </w:pPr>
      <w:r>
        <w:t>ARQUITE</w:t>
      </w:r>
      <w:r w:rsidR="000809EE">
        <w:t>TURA/ANÁLISE E DESENHO: complexi</w:t>
      </w:r>
      <w:r>
        <w:t>dade po</w:t>
      </w:r>
      <w:r w:rsidR="000809EE">
        <w:t>n</w:t>
      </w:r>
      <w:r>
        <w:t>derada em dobro para atividades de DEFINIÇÕES, IDENTIDADE VISUAL e GUIA USABILIDADE</w:t>
      </w:r>
    </w:p>
    <w:p w14:paraId="61CAFB78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### Dúvidas</w:t>
      </w:r>
    </w:p>
    <w:p w14:paraId="431E2327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63772F8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O item 1.1.6.8 fala que as tecnologias e ferramentas utilizadas para o desenvolvimento e sustentação dos sistemas deverão observar a Plataforma de Desenvolvimento e Arquitetura de Referência da CONTRATANTE, detalhados no Anexo E - Ambiente Tecnológico. Por sua vez, o Anexo E fala que a explicitação das tecnologias de desenvolvimento bem como seus Sistemas de Gerenciamento de Banco de Dados – SGBD utilizadas pela CONTRATANTE será realizada no momento da adesão à Ata de Registro de Preços. No entanto, no Qualificação exigida para os perfis LÍDER TÉCNICO e DESENVOLVEDOR incluem tecnologias específicas.</w:t>
      </w:r>
    </w:p>
    <w:p w14:paraId="48429233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3CEF7CFA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O Analista da contratada sem especificação é qual analista?</w:t>
      </w:r>
    </w:p>
    <w:p w14:paraId="4A9A637A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1FE7254D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Alinhamento inicial (e1)</w:t>
      </w:r>
    </w:p>
    <w:p w14:paraId="018EB69F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 - A reunião de alinhamento inicial não está prevista no item 1.1.6.14. Detalhamento do Fluxo do Processo</w:t>
      </w:r>
    </w:p>
    <w:p w14:paraId="5B00955A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 - Quem deve estar presente na reunião de alinhamento inicial?</w:t>
      </w:r>
    </w:p>
    <w:p w14:paraId="406E8240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 - A reunião de kick-off do projeto é a reunião de alinhamento inicial?</w:t>
      </w:r>
    </w:p>
    <w:p w14:paraId="6A87AD69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2147F04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A Atividade de pré-refinamento não aparece no ANEXO D - REPERTÓRIO DE UST'S. Ela é "igual" ao refinamento?</w:t>
      </w:r>
    </w:p>
    <w:p w14:paraId="1759AF8C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66B04155" w14:textId="77777777" w:rsidR="00F65955" w:rsidRDefault="00F65955" w:rsidP="00F65955">
      <w:pPr>
        <w:pStyle w:val="xmsonormal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  <w:sz w:val="22"/>
          <w:szCs w:val="22"/>
        </w:rPr>
        <w:t>- A cada sprint vai haver a abertura de uma nova Ordem de Serviço? Isso significa que vou gastar "mais" com ritos se optar por uma sprint menor</w:t>
      </w:r>
    </w:p>
    <w:p w14:paraId="4DB8B8FF" w14:textId="77777777" w:rsidR="00361FAE" w:rsidRDefault="00361FAE" w:rsidP="00857BDF">
      <w:pPr>
        <w:pStyle w:val="Ttulo1"/>
        <w:jc w:val="both"/>
      </w:pPr>
    </w:p>
    <w:p w14:paraId="00799F47" w14:textId="50E0736B" w:rsidR="007E052C" w:rsidRDefault="00134A38" w:rsidP="00857BDF">
      <w:pPr>
        <w:pStyle w:val="Ttulo1"/>
        <w:jc w:val="both"/>
      </w:pPr>
      <w:r>
        <w:t>Necessidades</w:t>
      </w:r>
      <w:bookmarkEnd w:id="0"/>
    </w:p>
    <w:p w14:paraId="0CC5DB5D" w14:textId="77777777" w:rsidR="00857BDF" w:rsidRPr="00857BDF" w:rsidRDefault="00857BDF" w:rsidP="00857BDF">
      <w:pPr>
        <w:pStyle w:val="Corpodetexto"/>
      </w:pPr>
    </w:p>
    <w:p w14:paraId="54E0220F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representação visual dos metadados (eg. tamanho icones, estilo icones PK&amp;FK, disposição espacial)</w:t>
      </w:r>
    </w:p>
    <w:p w14:paraId="35878D4A" w14:textId="02288380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metadados table schema (</w:t>
      </w:r>
      <w:r w:rsidR="00857BDF">
        <w:rPr>
          <w:lang w:val="pt-BR"/>
        </w:rPr>
        <w:t xml:space="preserve">eg. </w:t>
      </w:r>
      <w:r w:rsidRPr="00857BDF">
        <w:rPr>
          <w:lang w:val="pt-BR"/>
        </w:rPr>
        <w:t>metadados do schema para cada recurso e busca/filtro/ocultar colunas</w:t>
      </w:r>
      <w:r w:rsidR="00857BDF">
        <w:rPr>
          <w:lang w:val="pt-BR"/>
        </w:rPr>
        <w:t xml:space="preserve">, </w:t>
      </w:r>
      <w:r w:rsidRPr="00857BDF">
        <w:rPr>
          <w:lang w:val="pt-BR"/>
        </w:rPr>
        <w:t>mostrar detalhes</w:t>
      </w:r>
      <w:r w:rsidR="00857BDF">
        <w:rPr>
          <w:lang w:val="pt-BR"/>
        </w:rPr>
        <w:t xml:space="preserve">, </w:t>
      </w:r>
      <w:r w:rsidRPr="00857BDF">
        <w:rPr>
          <w:lang w:val="pt-BR"/>
        </w:rPr>
        <w:t>amostra dos dados)</w:t>
      </w:r>
    </w:p>
    <w:p w14:paraId="2C442E25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diagramas estáticos</w:t>
      </w:r>
    </w:p>
    <w:p w14:paraId="4EAB0840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diagramas interativos (eg. tooltip descrição, visibilidade colunas, foco)</w:t>
      </w:r>
    </w:p>
    <w:p w14:paraId="12684BAE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metadados de validação</w:t>
      </w:r>
    </w:p>
    <w:p w14:paraId="462C102D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metadados recursos vs schema (eg. particionamento)</w:t>
      </w:r>
    </w:p>
    <w:p w14:paraId="23757081" w14:textId="77777777" w:rsidR="007E052C" w:rsidRPr="00857BDF" w:rsidRDefault="00134A38" w:rsidP="00857BDF">
      <w:pPr>
        <w:pStyle w:val="Compact"/>
        <w:numPr>
          <w:ilvl w:val="0"/>
          <w:numId w:val="2"/>
        </w:numPr>
        <w:jc w:val="both"/>
        <w:rPr>
          <w:lang w:val="pt-BR"/>
        </w:rPr>
      </w:pPr>
      <w:r w:rsidRPr="00857BDF">
        <w:rPr>
          <w:lang w:val="pt-BR"/>
        </w:rPr>
        <w:t>metadados estatísticas descritivas (eg. amostra dos dados, médias, % valores ausentes, etc)</w:t>
      </w:r>
    </w:p>
    <w:p w14:paraId="6B69DCC0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 w:rsidRPr="00857BDF">
        <w:rPr>
          <w:lang w:val="pt-BR"/>
        </w:rPr>
        <w:t xml:space="preserve">diagramas interativos e responsivos ao schema (eg. </w:t>
      </w:r>
      <w:hyperlink r:id="rId8">
        <w:r>
          <w:rPr>
            <w:rStyle w:val="Hyperlink"/>
          </w:rPr>
          <w:t>crossfilter</w:t>
        </w:r>
      </w:hyperlink>
      <w:r>
        <w:t>)</w:t>
      </w:r>
    </w:p>
    <w:p w14:paraId="5746B46D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exportar para PDF</w:t>
      </w:r>
    </w:p>
    <w:p w14:paraId="4E848B0B" w14:textId="77777777" w:rsidR="007E052C" w:rsidRDefault="00134A38" w:rsidP="00857BDF">
      <w:pPr>
        <w:pStyle w:val="Compact"/>
        <w:numPr>
          <w:ilvl w:val="0"/>
          <w:numId w:val="2"/>
        </w:numPr>
        <w:jc w:val="both"/>
      </w:pPr>
      <w:r>
        <w:t>exportar diagramas para SVG</w:t>
      </w:r>
    </w:p>
    <w:p w14:paraId="4DD70FD8" w14:textId="26639A20" w:rsidR="007E052C" w:rsidRDefault="00134A38" w:rsidP="00857BDF">
      <w:pPr>
        <w:pStyle w:val="Ttulo1"/>
        <w:jc w:val="both"/>
      </w:pPr>
      <w:bookmarkStart w:id="2" w:name="premissas-estimativas"/>
      <w:r>
        <w:t>Premissas estimativas</w:t>
      </w:r>
      <w:bookmarkEnd w:id="2"/>
    </w:p>
    <w:p w14:paraId="561C822F" w14:textId="77777777" w:rsidR="00857BDF" w:rsidRPr="00857BDF" w:rsidRDefault="00857BDF" w:rsidP="00857BDF">
      <w:pPr>
        <w:pStyle w:val="Corpodetexto"/>
      </w:pPr>
    </w:p>
    <w:p w14:paraId="4E87AC0E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>ANALISTA DE REQUISITOS, DE TESTES, DE DADOS, serão tratados como DESENVOLVEDOR para fins de estimativa</w:t>
      </w:r>
    </w:p>
    <w:p w14:paraId="45E08614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>LÍDER TÉCNICO E ARQUITETO DE SOFTWARE serão tratados como LIDER TECNICO</w:t>
      </w:r>
    </w:p>
    <w:p w14:paraId="518483CF" w14:textId="77777777" w:rsidR="007E052C" w:rsidRDefault="00134A38" w:rsidP="00857BDF">
      <w:pPr>
        <w:numPr>
          <w:ilvl w:val="0"/>
          <w:numId w:val="3"/>
        </w:numPr>
        <w:jc w:val="both"/>
      </w:pPr>
      <w:r>
        <w:t>Fazer estimativas separadas para:</w:t>
      </w:r>
    </w:p>
    <w:p w14:paraId="63C16E2B" w14:textId="77777777" w:rsidR="007E052C" w:rsidRDefault="00134A38" w:rsidP="00857BDF">
      <w:pPr>
        <w:pStyle w:val="Compact"/>
        <w:numPr>
          <w:ilvl w:val="1"/>
          <w:numId w:val="4"/>
        </w:numPr>
        <w:jc w:val="both"/>
      </w:pPr>
      <w:r>
        <w:t>gerador de site estático</w:t>
      </w:r>
    </w:p>
    <w:p w14:paraId="0EAC5CE3" w14:textId="77777777" w:rsidR="007E052C" w:rsidRDefault="00134A38" w:rsidP="00857BDF">
      <w:pPr>
        <w:pStyle w:val="Compact"/>
        <w:numPr>
          <w:ilvl w:val="1"/>
          <w:numId w:val="4"/>
        </w:numPr>
        <w:jc w:val="both"/>
      </w:pPr>
      <w:r>
        <w:t>customização do CKAN</w:t>
      </w:r>
    </w:p>
    <w:p w14:paraId="05742E36" w14:textId="77777777" w:rsidR="007E052C" w:rsidRPr="00857BDF" w:rsidRDefault="00134A38" w:rsidP="00857BDF">
      <w:pPr>
        <w:numPr>
          <w:ilvl w:val="0"/>
          <w:numId w:val="3"/>
        </w:numPr>
        <w:jc w:val="both"/>
        <w:rPr>
          <w:lang w:val="pt-BR"/>
        </w:rPr>
      </w:pPr>
      <w:r w:rsidRPr="00857BDF">
        <w:rPr>
          <w:lang w:val="pt-BR"/>
        </w:rPr>
        <w:t>Na estimativa, considerar que todas as histórias do produto “gerador de site estático” será executado em primeiro lugar, e depois as do produto “customização CKAN”</w:t>
      </w:r>
    </w:p>
    <w:p w14:paraId="551D7481" w14:textId="77777777" w:rsidR="007E052C" w:rsidRDefault="00134A38" w:rsidP="00857BDF">
      <w:pPr>
        <w:pStyle w:val="Ttulo1"/>
        <w:jc w:val="both"/>
      </w:pPr>
      <w:bookmarkStart w:id="3" w:name="links-material-de-referência"/>
      <w:r>
        <w:t>Links Material de Referência</w:t>
      </w:r>
      <w:bookmarkEnd w:id="3"/>
    </w:p>
    <w:p w14:paraId="660B5D1E" w14:textId="77777777" w:rsidR="00857BDF" w:rsidRPr="00857BDF" w:rsidRDefault="00857BDF" w:rsidP="00857BDF">
      <w:pPr>
        <w:pStyle w:val="Corpodetexto"/>
      </w:pPr>
    </w:p>
    <w:p w14:paraId="5D002316" w14:textId="77777777" w:rsidR="007E052C" w:rsidRDefault="00E0744B" w:rsidP="00857BDF">
      <w:pPr>
        <w:numPr>
          <w:ilvl w:val="0"/>
          <w:numId w:val="5"/>
        </w:numPr>
        <w:jc w:val="both"/>
      </w:pPr>
      <w:hyperlink r:id="rId9">
        <w:r w:rsidR="00134A38">
          <w:rPr>
            <w:rStyle w:val="Hyperlink"/>
          </w:rPr>
          <w:t>Edital Registro de Preço</w:t>
        </w:r>
      </w:hyperlink>
    </w:p>
    <w:p w14:paraId="694EDF00" w14:textId="77777777" w:rsidR="007E052C" w:rsidRDefault="00E0744B" w:rsidP="00857BDF">
      <w:pPr>
        <w:numPr>
          <w:ilvl w:val="0"/>
          <w:numId w:val="5"/>
        </w:numPr>
        <w:jc w:val="both"/>
      </w:pPr>
      <w:hyperlink r:id="rId10">
        <w:r w:rsidR="00134A38">
          <w:rPr>
            <w:rStyle w:val="Hyperlink"/>
          </w:rPr>
          <w:t>Especifição - Em elaboração</w:t>
        </w:r>
      </w:hyperlink>
    </w:p>
    <w:p w14:paraId="11CE054E" w14:textId="77777777" w:rsidR="007E052C" w:rsidRPr="00857BDF" w:rsidRDefault="00E0744B" w:rsidP="00857BDF">
      <w:pPr>
        <w:numPr>
          <w:ilvl w:val="0"/>
          <w:numId w:val="5"/>
        </w:numPr>
        <w:jc w:val="both"/>
        <w:rPr>
          <w:lang w:val="pt-BR"/>
        </w:rPr>
      </w:pPr>
      <w:hyperlink r:id="rId11">
        <w:r w:rsidR="00134A38" w:rsidRPr="00857BDF">
          <w:rPr>
            <w:rStyle w:val="Hyperlink"/>
            <w:lang w:val="pt-BR"/>
          </w:rPr>
          <w:t>Datahub</w:t>
        </w:r>
      </w:hyperlink>
      <w:r w:rsidR="00134A38" w:rsidRPr="00857BDF">
        <w:rPr>
          <w:lang w:val="pt-BR"/>
        </w:rPr>
        <w:t>: Catalogo de dados que também é baseado nas especificações frictionless</w:t>
      </w:r>
    </w:p>
    <w:p w14:paraId="27AE2FF1" w14:textId="77777777" w:rsidR="007E052C" w:rsidRDefault="00E0744B" w:rsidP="00857BDF">
      <w:pPr>
        <w:numPr>
          <w:ilvl w:val="0"/>
          <w:numId w:val="5"/>
        </w:numPr>
        <w:jc w:val="both"/>
      </w:pPr>
      <w:hyperlink r:id="rId12">
        <w:r w:rsidR="00134A38">
          <w:rPr>
            <w:rStyle w:val="Hyperlink"/>
          </w:rPr>
          <w:t>dbdiagram</w:t>
        </w:r>
      </w:hyperlink>
      <w:r w:rsidR="00134A38">
        <w:t>: A free, simple tool to draw ER diagrams by just writing code. Designed for developers and data analysts.</w:t>
      </w:r>
    </w:p>
    <w:p w14:paraId="607209A4" w14:textId="77777777" w:rsidR="007E052C" w:rsidRPr="00857BDF" w:rsidRDefault="00E0744B" w:rsidP="00857BDF">
      <w:pPr>
        <w:numPr>
          <w:ilvl w:val="0"/>
          <w:numId w:val="5"/>
        </w:numPr>
        <w:jc w:val="both"/>
        <w:rPr>
          <w:lang w:val="pt-BR"/>
        </w:rPr>
      </w:pPr>
      <w:hyperlink r:id="rId13">
        <w:r w:rsidR="00134A38" w:rsidRPr="00857BDF">
          <w:rPr>
            <w:rStyle w:val="Hyperlink"/>
            <w:lang w:val="pt-BR"/>
          </w:rPr>
          <w:t>crosstalk</w:t>
        </w:r>
      </w:hyperlink>
      <w:r w:rsidR="00134A38" w:rsidRPr="00857BDF">
        <w:rPr>
          <w:lang w:val="pt-BR"/>
        </w:rPr>
        <w:t>: Interatividade entre “gráfico” e tabela</w:t>
      </w:r>
    </w:p>
    <w:p w14:paraId="11E8B14C" w14:textId="77777777" w:rsidR="007E052C" w:rsidRDefault="00E0744B" w:rsidP="00857BDF">
      <w:pPr>
        <w:numPr>
          <w:ilvl w:val="0"/>
          <w:numId w:val="5"/>
        </w:numPr>
        <w:jc w:val="both"/>
      </w:pPr>
      <w:hyperlink r:id="rId14">
        <w:r w:rsidR="00134A38">
          <w:rPr>
            <w:rStyle w:val="Hyperlink"/>
          </w:rPr>
          <w:t>ckanext-validation</w:t>
        </w:r>
      </w:hyperlink>
      <w:r w:rsidR="00134A38">
        <w:t>: CKAN extension for validating Data Packages using Table Schema.</w:t>
      </w:r>
    </w:p>
    <w:p w14:paraId="26E6667C" w14:textId="77777777" w:rsidR="007E052C" w:rsidRDefault="00E0744B" w:rsidP="00857BDF">
      <w:pPr>
        <w:numPr>
          <w:ilvl w:val="0"/>
          <w:numId w:val="5"/>
        </w:numPr>
        <w:jc w:val="both"/>
      </w:pPr>
      <w:hyperlink r:id="rId15">
        <w:r w:rsidR="00134A38">
          <w:rPr>
            <w:rStyle w:val="Hyperlink"/>
          </w:rPr>
          <w:t>components</w:t>
        </w:r>
      </w:hyperlink>
      <w:r w:rsidR="00134A38">
        <w:t>: Visual components for the Frictionless Data project in TypeScript/React.</w:t>
      </w:r>
    </w:p>
    <w:sectPr w:rsidR="007E05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01B53" w14:textId="77777777" w:rsidR="00E0744B" w:rsidRDefault="00E0744B">
      <w:pPr>
        <w:spacing w:after="0"/>
      </w:pPr>
      <w:r>
        <w:separator/>
      </w:r>
    </w:p>
  </w:endnote>
  <w:endnote w:type="continuationSeparator" w:id="0">
    <w:p w14:paraId="579F8438" w14:textId="77777777" w:rsidR="00E0744B" w:rsidRDefault="00E074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4F190" w14:textId="77777777" w:rsidR="00E0744B" w:rsidRDefault="00E0744B">
      <w:r>
        <w:separator/>
      </w:r>
    </w:p>
  </w:footnote>
  <w:footnote w:type="continuationSeparator" w:id="0">
    <w:p w14:paraId="7D245623" w14:textId="77777777" w:rsidR="00E0744B" w:rsidRDefault="00E07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0483D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AE3C56"/>
    <w:multiLevelType w:val="hybridMultilevel"/>
    <w:tmpl w:val="D89A0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47D0D"/>
    <w:multiLevelType w:val="hybridMultilevel"/>
    <w:tmpl w:val="F88815C0"/>
    <w:lvl w:ilvl="0" w:tplc="23FCCF30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E0E68D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53010C4"/>
    <w:multiLevelType w:val="hybridMultilevel"/>
    <w:tmpl w:val="E8745096"/>
    <w:lvl w:ilvl="0" w:tplc="984E6E0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6409D"/>
    <w:multiLevelType w:val="hybridMultilevel"/>
    <w:tmpl w:val="F3E65D12"/>
    <w:lvl w:ilvl="0" w:tplc="51188CDA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B09"/>
    <w:rsid w:val="000809EE"/>
    <w:rsid w:val="00134A38"/>
    <w:rsid w:val="002D4C4B"/>
    <w:rsid w:val="00361FAE"/>
    <w:rsid w:val="003F09E2"/>
    <w:rsid w:val="004E29B3"/>
    <w:rsid w:val="00571D11"/>
    <w:rsid w:val="00573CCC"/>
    <w:rsid w:val="00590D07"/>
    <w:rsid w:val="005919B8"/>
    <w:rsid w:val="00784D58"/>
    <w:rsid w:val="007E052C"/>
    <w:rsid w:val="00857BDF"/>
    <w:rsid w:val="008D6863"/>
    <w:rsid w:val="00A02142"/>
    <w:rsid w:val="00AD211E"/>
    <w:rsid w:val="00B86B75"/>
    <w:rsid w:val="00BC48D5"/>
    <w:rsid w:val="00C36279"/>
    <w:rsid w:val="00D66E9C"/>
    <w:rsid w:val="00E0744B"/>
    <w:rsid w:val="00E315A3"/>
    <w:rsid w:val="00F659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68EA"/>
  <w15:docId w15:val="{A3125E05-509C-4C47-9F4B-5BD9BD5E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argrafodaLista">
    <w:name w:val="List Paragraph"/>
    <w:basedOn w:val="Normal"/>
    <w:rsid w:val="00361FAE"/>
    <w:pPr>
      <w:ind w:left="720"/>
      <w:contextualSpacing/>
    </w:pPr>
  </w:style>
  <w:style w:type="paragraph" w:customStyle="1" w:styleId="xmsonormal">
    <w:name w:val="x_msonormal"/>
    <w:basedOn w:val="Normal"/>
    <w:rsid w:val="00F6595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ilyriederer.github.io/demo-crosstalk/analysis/demo.html" TargetMode="External"/><Relationship Id="rId13" Type="http://schemas.openxmlformats.org/officeDocument/2006/relationships/hyperlink" Target="https://emilyriederer.github.io/demo-crosstalk/analysis/dem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dbdiagram.io/ho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hub.io/core/gd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rictionlessdata/components" TargetMode="External"/><Relationship Id="rId10" Type="http://schemas.openxmlformats.org/officeDocument/2006/relationships/hyperlink" Target="https://github.com/dados-mg/projeto-contrato/blob/main/dados-abertos-espec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ras.mg.gov.br/images/stories/ArquivosLicitacoes/SEPLAG/consultaspublicas/sei-govmg-29234207-padrao-termo-de-referencia-rp-de-servico-desenvolvimento-e-sustentacao-de-sistemas-com-metodos-ageis.pdf" TargetMode="External"/><Relationship Id="rId14" Type="http://schemas.openxmlformats.org/officeDocument/2006/relationships/hyperlink" Target="https://github.com/frictionlessdata/ckanext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1212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Júnior</dc:creator>
  <cp:keywords/>
  <cp:lastModifiedBy>Andre</cp:lastModifiedBy>
  <cp:revision>8</cp:revision>
  <dcterms:created xsi:type="dcterms:W3CDTF">2021-06-14T14:06:00Z</dcterms:created>
  <dcterms:modified xsi:type="dcterms:W3CDTF">2021-06-14T16:12:00Z</dcterms:modified>
</cp:coreProperties>
</file>