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0" w:rsidRPr="00063F10" w:rsidRDefault="00063F10" w:rsidP="00063F10">
      <w:pPr>
        <w:rPr>
          <w:rFonts w:ascii="Libertinus Math" w:hAnsi="Libertinus Math" w:cs="Libertinus Math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F10" w:rsidTr="00063F10">
        <w:tc>
          <w:tcPr>
            <w:tcW w:w="4531" w:type="dxa"/>
          </w:tcPr>
          <w:p w:rsidR="00063F10" w:rsidRPr="00DB3B4F" w:rsidRDefault="00DB3B4F" w:rsidP="00DB3B4F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Cambria</w:t>
            </w:r>
          </w:p>
        </w:tc>
        <w:tc>
          <w:tcPr>
            <w:tcW w:w="4531" w:type="dxa"/>
          </w:tcPr>
          <w:p w:rsidR="00063F10" w:rsidRPr="00DB3B4F" w:rsidRDefault="00DB3B4F" w:rsidP="00DB3B4F">
            <w:pPr>
              <w:rPr>
                <w:rFonts w:ascii="Libertinus Serif" w:hAnsi="Libertinus Serif" w:cs="Libertinus Serif"/>
                <w:i/>
                <w:iCs/>
              </w:rPr>
            </w:pPr>
            <w:r>
              <w:rPr>
                <w:rFonts w:ascii="Libertinus Serif" w:hAnsi="Libertinus Serif" w:cs="Libertinus Serif"/>
                <w:i/>
                <w:iCs/>
              </w:rPr>
              <w:t>Libertinus</w:t>
            </w:r>
          </w:p>
        </w:tc>
      </w:tr>
      <w:tr w:rsidR="00063F10" w:rsidTr="00063F10">
        <w:tc>
          <w:tcPr>
            <w:tcW w:w="4531" w:type="dxa"/>
          </w:tcPr>
          <w:p w:rsidR="00063F10" w:rsidRPr="00063F10" w:rsidRDefault="00392B4C" w:rsidP="00063F10">
            <w:pPr>
              <w:rPr>
                <w:rFonts w:asciiTheme="majorHAnsi" w:eastAsiaTheme="minorEastAsia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Libertinus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Libertinus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Libertinus Math"/>
                          </w:rPr>
                          <m:t>x+α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Libertinus Math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Libertinus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Libertinus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Libertinus Math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Libertinus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Libertinus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Libertinus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Libertinus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Libertinus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="Libertinus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Libertinus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Libertinus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Libertinus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Libertinus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="Cambria Math" w:hAnsi="Cambria Math" w:cs="Libertinus Math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  <w:p w:rsidR="00063F10" w:rsidRDefault="00392B4C" w:rsidP="00063F10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-x,  &amp;x&lt;0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x,  &amp;x≥0</m:t>
                        </m:r>
                      </m:e>
                    </m:eqArr>
                  </m:e>
                </m:d>
              </m:oMath>
            </m:oMathPara>
          </w:p>
          <w:p w:rsidR="00063F10" w:rsidRDefault="00063F10" w:rsidP="000027A9"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rtl/>
                    <w:cs/>
                  </w:rPr>
                  <m:t>∇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r>
                  <m:rPr>
                    <m:sty m:val="b"/>
                  </m:rPr>
                  <w:rPr>
                    <w:rFonts w:ascii="Cambria Math" w:hAnsi="Cambria Math" w:cs="Cambria Math" w:hint="cs"/>
                    <w:rtl/>
                    <w:cs/>
                  </w:rPr>
                  <m:t>∇</m:t>
                </m:r>
                <m:r>
                  <w:rPr>
                    <w:rFonts w:ascii="Cambria Math" w:hAnsi="Cambria Math" w:cs="Cambria Math" w:hint="cs"/>
                    <w:rtl/>
                    <w:cs/>
                  </w:rPr>
                  <m:t>ψ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iCs/>
                            <w:cs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 w:hint="cs"/>
                        <w:rtl/>
                        <w:cs/>
                      </w:rPr>
                      <m:t>ψ</m:t>
                    </m:r>
                    <m:ctrlPr>
                      <w:rPr>
                        <w:rFonts w:ascii="Cambria Math" w:hAnsi="Cambria Math" w:cs="Cambria Math" w:hint="cs"/>
                        <w:i/>
                        <w:iCs/>
                        <w:cs/>
                      </w:rPr>
                    </m:ctrlPr>
                  </m:num>
                  <m:den>
                    <m:r>
                      <w:rPr>
                        <w:rFonts w:ascii="Cambria Math" w:hAnsi="Cambria Math" w:cs="Cambria Math"/>
                        <w:rtl/>
                        <w:cs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en>
                </m:f>
                <m:r>
                  <w:rPr>
                    <w:rFonts w:ascii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iCs/>
                            <w:cs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 w:hint="cs"/>
                        <w:rtl/>
                        <w:cs/>
                      </w:rPr>
                      <m:t>ψ</m:t>
                    </m:r>
                    <m:ctrlPr>
                      <w:rPr>
                        <w:rFonts w:ascii="Cambria Math" w:hAnsi="Cambria Math" w:cs="Cambria Math" w:hint="cs"/>
                        <w:i/>
                        <w:iCs/>
                        <w:cs/>
                      </w:rPr>
                    </m:ctrlPr>
                  </m:num>
                  <m:den>
                    <m:r>
                      <w:rPr>
                        <w:rFonts w:ascii="Cambria Math" w:hAnsi="Cambria Math" w:cs="Cambria Math"/>
                        <w:rtl/>
                        <w:cs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en>
                </m:f>
                <m:r>
                  <w:rPr>
                    <w:rFonts w:ascii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iCs/>
                            <w:cs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 w:hint="cs"/>
                        <w:rtl/>
                        <w:cs/>
                      </w:rPr>
                      <m:t>ψ</m:t>
                    </m:r>
                    <m:ctrlPr>
                      <w:rPr>
                        <w:rFonts w:ascii="Cambria Math" w:hAnsi="Cambria Math" w:cs="Cambria Math" w:hint="cs"/>
                        <w:i/>
                        <w:iCs/>
                        <w:cs/>
                      </w:rPr>
                    </m:ctrlPr>
                  </m:num>
                  <m:den>
                    <m:r>
                      <w:rPr>
                        <w:rFonts w:ascii="Cambria Math" w:hAnsi="Cambria Math" w:cs="Cambria Math"/>
                        <w:rtl/>
                        <w:cs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en>
                </m:f>
                <m:r>
                  <m:rPr>
                    <m:brk m:alnAt="2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θ</m:t>
                        </m:r>
                      </m:e>
                    </m:func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θ</m:t>
                        </m:r>
                      </m:e>
                    </m:func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iCs/>
                            <w:cs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 w:cs="Cambria Math"/>
                                <w:rtl/>
                                <w:cs/>
                              </w:rPr>
                              <m:t>ψ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iCs/>
                                <w:cs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iCs/>
                            <w:cs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r>
                          <w:rPr>
                            <w:rFonts w:ascii="Cambria Math" w:hAnsi="Cambria Math" w:cs="Cambria Math"/>
                            <w:rtl/>
                            <w:cs/>
                          </w:rPr>
                          <m:t>θ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θ</m:t>
                            </m:r>
                          </m:e>
                        </m:func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 w:cs="Cambria Math"/>
                                <w:rtl/>
                                <w:cs/>
                              </w:rPr>
                              <m:t>ψ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iCs/>
                                <w:cs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 w:cs="Cambria Math"/>
                                <w:rtl/>
                                <w:cs/>
                              </w:rPr>
                              <m:t>θ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θ</m:t>
                            </m:r>
                          </m:e>
                        </m:func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rtl/>
                                <w:cs/>
                              </w:rPr>
                              <m:t>∂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iCs/>
                                <w:cs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rtl/>
                            <w:cs/>
                          </w:rPr>
                          <m:t>ψ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iCs/>
                            <w:cs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Cambria Math" w:hint="cs"/>
                            <w:rtl/>
                            <w:cs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rtl/>
                                <w:cs/>
                              </w:rPr>
                              <m:t>φ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  <w:iCs/>
                                <w:cs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4531" w:type="dxa"/>
          </w:tcPr>
          <w:p w:rsidR="00063F10" w:rsidRPr="00063F10" w:rsidRDefault="00392B4C" w:rsidP="00063F10">
            <w:pPr>
              <w:rPr>
                <w:rFonts w:ascii="Libertinus Math" w:eastAsiaTheme="minorEastAsia" w:hAnsi="Libertinus Math" w:cs="Libertinus Math"/>
              </w:rPr>
            </w:pPr>
            <m:oMathPara>
              <m:oMath>
                <m:sSup>
                  <m:sSupPr>
                    <m:ctrlPr>
                      <w:rPr>
                        <w:rFonts w:ascii="Libertinus Math" w:hAnsi="Libertinus Math" w:cs="Libertinus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Libertinus Math" w:hAnsi="Libertinus Math" w:cs="Libertinus Math"/>
                          </w:rPr>
                        </m:ctrlPr>
                      </m:dPr>
                      <m:e>
                        <m:r>
                          <w:rPr>
                            <w:rFonts w:ascii="Libertinus Math" w:hAnsi="Libertinus Math" w:cs="Libertinus Math"/>
                          </w:rPr>
                          <m:t>x+α</m:t>
                        </m:r>
                      </m:e>
                    </m:d>
                  </m:e>
                  <m:sup>
                    <m:r>
                      <w:rPr>
                        <w:rFonts w:ascii="Libertinus Math" w:hAnsi="Libertinus Math" w:cs="Libertinus Math"/>
                      </w:rPr>
                      <m:t>n</m:t>
                    </m:r>
                  </m:sup>
                </m:sSup>
                <m:r>
                  <w:rPr>
                    <w:rFonts w:ascii="Libertinus Math" w:eastAsia="Cambria Math" w:hAnsi="Libertinus Math" w:cs="Libertinus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Libertinus Math" w:hAnsi="Libertinus Math" w:cs="Libertinus Math"/>
                      </w:rPr>
                    </m:ctrlPr>
                  </m:naryPr>
                  <m:sub>
                    <m:r>
                      <w:rPr>
                        <w:rFonts w:ascii="Libertinus Math" w:eastAsia="Cambria Math" w:hAnsi="Libertinus Math" w:cs="Libertinus Math"/>
                      </w:rPr>
                      <m:t>k=0</m:t>
                    </m:r>
                  </m:sub>
                  <m:sup>
                    <m:r>
                      <w:rPr>
                        <w:rFonts w:ascii="Libertinus Math" w:eastAsia="Cambria Math" w:hAnsi="Libertinus Math" w:cs="Libertinus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Libertinus Math" w:hAnsi="Libertinus Math" w:cs="Libertinus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Libertinus Math" w:hAnsi="Libertinus Math" w:cs="Libertinus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Libertinus Math" w:eastAsia="Cambria Math" w:hAnsi="Libertinus Math" w:cs="Libertinus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Libertinus Math" w:eastAsia="Cambria Math" w:hAnsi="Libertinus Math" w:cs="Libertinus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Libertinus Math" w:hAnsi="Libertinus Math" w:cs="Libertinus Math"/>
                          </w:rPr>
                        </m:ctrlPr>
                      </m:sSupPr>
                      <m:e>
                        <m:r>
                          <w:rPr>
                            <w:rFonts w:ascii="Libertinus Math" w:eastAsia="Cambria Math" w:hAnsi="Libertinus Math" w:cs="Libertinus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Libertinus Math" w:eastAsia="Cambria Math" w:hAnsi="Libertinus Math" w:cs="Libertinus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Libertinus Math" w:hAnsi="Libertinus Math" w:cs="Libertinus Math"/>
                          </w:rPr>
                        </m:ctrlPr>
                      </m:sSupPr>
                      <m:e>
                        <m:r>
                          <w:rPr>
                            <w:rFonts w:ascii="Libertinus Math" w:eastAsia="Cambria Math" w:hAnsi="Libertinus Math" w:cs="Libertinus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Libertinus Math" w:eastAsia="Cambria Math" w:hAnsi="Libertinus Math" w:cs="Libertinus Math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  <w:p w:rsidR="00063F10" w:rsidRPr="00063F10" w:rsidRDefault="00392B4C" w:rsidP="00063F10">
            <w:pPr>
              <w:rPr>
                <w:rFonts w:ascii="Libertinus Math" w:hAnsi="Libertinus Math" w:cs="Libertinus Math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Libertinus Math" w:hAnsi="Libertinus Math" w:cs="Libertinus Math"/>
                        <w:i/>
                      </w:rPr>
                    </m:ctrlPr>
                  </m:dPr>
                  <m:e>
                    <m:r>
                      <w:rPr>
                        <w:rFonts w:ascii="Libertinus Math" w:hAnsi="Libertinus Math" w:cs="Libertinus Math"/>
                      </w:rPr>
                      <m:t>x</m:t>
                    </m:r>
                  </m:e>
                </m:d>
                <m:r>
                  <w:rPr>
                    <w:rFonts w:ascii="Libertinus Math" w:hAnsi="Libertinus Math" w:cs="Libertinus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Libertinus Math" w:hAnsi="Libertinus Math" w:cs="Libertinus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Libertinus Math" w:hAnsi="Libertinus Math" w:cs="Libertinus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Libertinus Math" w:hAnsi="Libertinus Math" w:cs="Libertinus Math"/>
                          </w:rPr>
                          <m:t>-x,  &amp;x&lt;0</m:t>
                        </m:r>
                      </m:e>
                      <m:e>
                        <m:r>
                          <w:rPr>
                            <w:rFonts w:ascii="Libertinus Math" w:hAnsi="Libertinus Math" w:cs="Libertinus Math"/>
                          </w:rPr>
                          <m:t>x,  &amp;x≥0</m:t>
                        </m:r>
                      </m:e>
                    </m:eqArr>
                  </m:e>
                </m:d>
              </m:oMath>
            </m:oMathPara>
          </w:p>
          <w:p w:rsidR="00063F10" w:rsidRDefault="00063F10" w:rsidP="00063F10">
            <m:oMathPara>
              <m:oMath>
                <m:r>
                  <m:rPr>
                    <m:sty m:val="b"/>
                  </m:rPr>
                  <w:rPr>
                    <w:rFonts w:ascii="Libertinus Math" w:hAnsi="Libertinus Math" w:cs="Libertinus Math"/>
                    <w:rtl/>
                    <w:cs/>
                  </w:rPr>
                  <m:t>∇</m:t>
                </m:r>
                <m:r>
                  <m:rPr>
                    <m:sty m:val="bi"/>
                  </m:rPr>
                  <w:rPr>
                    <w:rFonts w:ascii="Libertinus Math" w:hAnsi="Libertinus Math" w:cs="Libertinus Math"/>
                  </w:rPr>
                  <m:t>⋅</m:t>
                </m:r>
                <m:r>
                  <m:rPr>
                    <m:sty m:val="b"/>
                  </m:rPr>
                  <w:rPr>
                    <w:rFonts w:ascii="Libertinus Math" w:hAnsi="Libertinus Math" w:cs="Libertinus Math"/>
                    <w:rtl/>
                    <w:cs/>
                  </w:rPr>
                  <m:t>∇</m:t>
                </m:r>
                <m:r>
                  <w:rPr>
                    <w:rFonts w:ascii="Libertinus Math" w:hAnsi="Libertinus Math" w:cs="Libertinus Math"/>
                    <w:rtl/>
                    <w:cs/>
                  </w:rPr>
                  <m:t>ψ</m:t>
                </m:r>
                <m:r>
                  <w:rPr>
                    <w:rFonts w:ascii="Libertinus Math" w:hAnsi="Libertinus Math" w:cs="Libertinus Math"/>
                  </w:rPr>
                  <m:t>=</m:t>
                </m:r>
                <m:f>
                  <m:fPr>
                    <m:ctrlPr>
                      <w:rPr>
                        <w:rFonts w:ascii="Libertinus Math" w:hAnsi="Libertinus Math" w:cs="Libertinus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  <w:cs/>
                          </w:rPr>
                        </m:ctrlP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  <m:r>
                      <w:rPr>
                        <w:rFonts w:ascii="Libertinus Math" w:hAnsi="Libertinus Math" w:cs="Libertinus Math"/>
                        <w:rtl/>
                        <w:cs/>
                      </w:rPr>
                      <m:t>ψ</m:t>
                    </m:r>
                    <m:ctrlPr>
                      <w:rPr>
                        <w:rFonts w:ascii="Libertinus Math" w:hAnsi="Libertinus Math" w:cs="Libertinus Math"/>
                        <w:i/>
                        <w:iCs/>
                        <w:cs/>
                      </w:rPr>
                    </m:ctrlPr>
                  </m:num>
                  <m:den>
                    <m:r>
                      <w:rPr>
                        <w:rFonts w:ascii="Libertinus Math" w:hAnsi="Libertinus Math" w:cs="Libertinus Math"/>
                        <w:rtl/>
                        <w:cs/>
                      </w:rPr>
                      <m:t>∂</m:t>
                    </m:r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Libertinus Math" w:hAnsi="Libertinus Math" w:cs="Libertinus Math"/>
                  </w:rPr>
                  <m:t>+</m:t>
                </m:r>
                <m:f>
                  <m:fPr>
                    <m:ctrlPr>
                      <w:rPr>
                        <w:rFonts w:ascii="Libertinus Math" w:hAnsi="Libertinus Math" w:cs="Libertinus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  <w:cs/>
                          </w:rPr>
                        </m:ctrlP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  <m:r>
                      <w:rPr>
                        <w:rFonts w:ascii="Libertinus Math" w:hAnsi="Libertinus Math" w:cs="Libertinus Math"/>
                        <w:rtl/>
                        <w:cs/>
                      </w:rPr>
                      <m:t>ψ</m:t>
                    </m:r>
                    <m:ctrlPr>
                      <w:rPr>
                        <w:rFonts w:ascii="Libertinus Math" w:hAnsi="Libertinus Math" w:cs="Libertinus Math"/>
                        <w:i/>
                        <w:iCs/>
                        <w:cs/>
                      </w:rPr>
                    </m:ctrlPr>
                  </m:num>
                  <m:den>
                    <m:r>
                      <w:rPr>
                        <w:rFonts w:ascii="Libertinus Math" w:hAnsi="Libertinus Math" w:cs="Libertinus Math"/>
                        <w:rtl/>
                        <w:cs/>
                      </w:rPr>
                      <m:t>∂</m:t>
                    </m:r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Libertinus Math" w:hAnsi="Libertinus Math" w:cs="Libertinus Math"/>
                  </w:rPr>
                  <m:t>+</m:t>
                </m:r>
                <m:f>
                  <m:fPr>
                    <m:ctrlPr>
                      <w:rPr>
                        <w:rFonts w:ascii="Libertinus Math" w:hAnsi="Libertinus Math" w:cs="Libertinus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  <w:cs/>
                          </w:rPr>
                        </m:ctrlP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  <m:r>
                      <w:rPr>
                        <w:rFonts w:ascii="Libertinus Math" w:hAnsi="Libertinus Math" w:cs="Libertinus Math"/>
                        <w:rtl/>
                        <w:cs/>
                      </w:rPr>
                      <m:t>ψ</m:t>
                    </m:r>
                    <m:ctrlPr>
                      <w:rPr>
                        <w:rFonts w:ascii="Libertinus Math" w:hAnsi="Libertinus Math" w:cs="Libertinus Math"/>
                        <w:i/>
                        <w:iCs/>
                        <w:cs/>
                      </w:rPr>
                    </m:ctrlPr>
                  </m:num>
                  <m:den>
                    <m:r>
                      <w:rPr>
                        <w:rFonts w:ascii="Libertinus Math" w:hAnsi="Libertinus Math" w:cs="Libertinus Math"/>
                        <w:rtl/>
                        <w:cs/>
                      </w:rPr>
                      <m:t>∂</m:t>
                    </m:r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brk m:alnAt="2"/>
                  </m:rPr>
                  <w:rPr>
                    <w:rFonts w:ascii="Libertinus Math" w:hAnsi="Libertinus Math" w:cs="Libertinus Math"/>
                  </w:rPr>
                  <m:t>=</m:t>
                </m:r>
                <m:f>
                  <m:fPr>
                    <m:ctrlPr>
                      <w:rPr>
                        <w:rFonts w:ascii="Libertinus Math" w:hAnsi="Libertinus Math" w:cs="Libertinus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Libertinus Math" w:hAnsi="Libertinus Math" w:cs="Libertinus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Libertinus Math" w:hAnsi="Libertinus Math" w:cs="Libertinus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Libertinus Math" w:hAnsi="Libertinus Math" w:cs="Libertinus Math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Libertinus Math" w:hAnsi="Libertinus Math" w:cs="Libertinus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θ</m:t>
                        </m:r>
                      </m:e>
                    </m:func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Libertinus Math" w:hAnsi="Libertinus Math" w:cs="Libertinus Math"/>
                        <w:i/>
                        <w:iCs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Libertinus Math" w:hAnsi="Libertinus Math" w:cs="Libertinus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θ</m:t>
                        </m:r>
                      </m:e>
                    </m:func>
                    <m:f>
                      <m:f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  <w:cs/>
                          </w:rPr>
                        </m:ctrlPr>
                      </m:num>
                      <m:den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r>
                          <w:rPr>
                            <w:rFonts w:ascii="Libertinus Math" w:hAnsi="Libertinus Math" w:cs="Libertinus Math"/>
                          </w:rPr>
                          <m:t>r</m:t>
                        </m:r>
                      </m:den>
                    </m:f>
                    <m:d>
                      <m:d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Libertinus Math" w:hAnsi="Libertinus Math" w:cs="Libertinus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Libertinus Math" w:hAnsi="Libertinus Math" w:cs="Libertinus Math"/>
                              </w:rPr>
                              <m:t>2</m:t>
                            </m:r>
                          </m:sup>
                        </m:sSup>
                        <m:f>
                          <m:f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∂ψ</m:t>
                            </m: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  <w:cs/>
                              </w:rPr>
                            </m:ctrlPr>
                          </m:num>
                          <m:den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∂</m:t>
                            </m:r>
                            <m:r>
                              <w:rPr>
                                <w:rFonts w:ascii="Libertinus Math" w:hAnsi="Libertinus Math" w:cs="Libertinus Math"/>
                              </w:rPr>
                              <m:t>r</m:t>
                            </m:r>
                          </m:den>
                        </m:f>
                      </m:e>
                    </m:d>
                    <m:r>
                      <w:rPr>
                        <w:rFonts w:ascii="Libertinus Math" w:hAnsi="Libertinus Math" w:cs="Libertinus Math"/>
                      </w:rPr>
                      <m:t>+</m:t>
                    </m:r>
                    <m:f>
                      <m:f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  <w:cs/>
                          </w:rPr>
                        </m:ctrlPr>
                      </m:num>
                      <m:den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∂θ</m:t>
                        </m:r>
                      </m:den>
                    </m:f>
                    <m:d>
                      <m:d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Libertinus Math" w:hAnsi="Libertinus Math" w:cs="Libertinus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θ</m:t>
                            </m:r>
                          </m:e>
                        </m:func>
                        <m:f>
                          <m:f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∂ψ</m:t>
                            </m: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  <w:cs/>
                              </w:rPr>
                            </m:ctrlPr>
                          </m:num>
                          <m:den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∂θ</m:t>
                            </m:r>
                          </m:den>
                        </m:f>
                      </m:e>
                    </m:d>
                    <m:r>
                      <w:rPr>
                        <w:rFonts w:ascii="Libertinus Math" w:hAnsi="Libertinus Math" w:cs="Libertinus Math"/>
                      </w:rPr>
                      <m:t>+</m:t>
                    </m:r>
                    <m:f>
                      <m:f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Libertinus Math" w:hAnsi="Libertinus Math" w:cs="Libertinus Math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Libertinus Math" w:hAnsi="Libertinus Math" w:cs="Libertinus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θ</m:t>
                            </m:r>
                          </m:e>
                        </m:func>
                      </m:den>
                    </m:f>
                    <m:f>
                      <m:fP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∂</m:t>
                            </m: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  <w:cs/>
                              </w:rPr>
                            </m:ctrlPr>
                          </m:e>
                          <m:sup>
                            <m:r>
                              <w:rPr>
                                <w:rFonts w:ascii="Libertinus Math" w:hAnsi="Libertinus Math" w:cs="Libertinus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ψ</m:t>
                        </m:r>
                        <m:ctrlPr>
                          <w:rPr>
                            <w:rFonts w:ascii="Libertinus Math" w:hAnsi="Libertinus Math" w:cs="Libertinus Math"/>
                            <w:i/>
                            <w:iCs/>
                            <w:cs/>
                          </w:rPr>
                        </m:ctrlPr>
                      </m:num>
                      <m:den>
                        <m:r>
                          <w:rPr>
                            <w:rFonts w:ascii="Libertinus Math" w:hAnsi="Libertinus Math" w:cs="Libertinus Math"/>
                            <w:rtl/>
                            <w:cs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Libertinus Math" w:hAnsi="Libertinus Math" w:cs="Libertinus Math"/>
                                <w:rtl/>
                                <w:cs/>
                              </w:rPr>
                              <m:t>φ</m:t>
                            </m:r>
                            <m:ctrlPr>
                              <w:rPr>
                                <w:rFonts w:ascii="Libertinus Math" w:hAnsi="Libertinus Math" w:cs="Libertinus Math"/>
                                <w:i/>
                                <w:iCs/>
                                <w:cs/>
                              </w:rPr>
                            </m:ctrlPr>
                          </m:e>
                          <m:sup>
                            <m:r>
                              <w:rPr>
                                <w:rFonts w:ascii="Libertinus Math" w:hAnsi="Libertinus Math" w:cs="Libertinus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:rsidR="00A1474D" w:rsidRPr="00A1474D" w:rsidRDefault="00A1474D" w:rsidP="000027A9"/>
    <w:sectPr w:rsidR="00A1474D" w:rsidRPr="00A14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tinus Math">
    <w:panose1 w:val="02000503000000000000"/>
    <w:charset w:val="00"/>
    <w:family w:val="modern"/>
    <w:notTrueType/>
    <w:pitch w:val="variable"/>
    <w:sig w:usb0="E0000AFF" w:usb1="1200E5FF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tinus Serif">
    <w:panose1 w:val="02000503000000000000"/>
    <w:charset w:val="00"/>
    <w:family w:val="modern"/>
    <w:notTrueType/>
    <w:pitch w:val="variable"/>
    <w:sig w:usb0="E0000AFF" w:usb1="1200E5FB" w:usb2="0200002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D"/>
    <w:rsid w:val="000027A9"/>
    <w:rsid w:val="00063F10"/>
    <w:rsid w:val="002F2D65"/>
    <w:rsid w:val="00392B4C"/>
    <w:rsid w:val="00673FA0"/>
    <w:rsid w:val="00A1474D"/>
    <w:rsid w:val="00AF6B39"/>
    <w:rsid w:val="00BC6453"/>
    <w:rsid w:val="00BF78A7"/>
    <w:rsid w:val="00D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4B45-B246-41BB-9756-CAA91743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474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6453"/>
    <w:rPr>
      <w:color w:val="808080"/>
    </w:rPr>
  </w:style>
  <w:style w:type="table" w:styleId="Tabellenraster">
    <w:name w:val="Table Grid"/>
    <w:basedOn w:val="NormaleTabelle"/>
    <w:uiPriority w:val="59"/>
    <w:rsid w:val="0006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9BA3-7ADC-436D-BC63-762D62F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le-tex publishing services GmbH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gerrit</cp:lastModifiedBy>
  <cp:revision>4</cp:revision>
  <dcterms:created xsi:type="dcterms:W3CDTF">2016-01-22T18:19:00Z</dcterms:created>
  <dcterms:modified xsi:type="dcterms:W3CDTF">2016-01-23T12:34:00Z</dcterms:modified>
</cp:coreProperties>
</file>