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標楷體" w:cs="標楷體" w:eastAsia="標楷體" w:hAnsi="標楷體"/>
          <w:b/>
          <w:bCs/>
          <w:sz w:val="52"/>
          <w:szCs w:val="52"/>
        </w:rPr>
        <w:t xml:space="preserve">好好園館 管理系統</w:t>
      </w:r>
    </w:p>
    <w:p>
      <w:pPr>
        <w:spacing w:after="200"/>
        <w:jc w:val="center"/>
      </w:pPr>
      <w:r>
        <w:rPr>
          <w:rFonts w:ascii="標楷體" w:cs="標楷體" w:eastAsia="標楷體" w:hAnsi="標楷體"/>
          <w:b/>
          <w:bCs/>
          <w:color w:val="059669"/>
          <w:sz w:val="64"/>
          <w:szCs w:val="64"/>
        </w:rPr>
        <w:t xml:space="preserve">管家功能說明書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版本：1.0　　日期：2026-07-06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適用身分：管理員、主管、管家主管、業務、管家</w:t>
      </w:r>
    </w:p>
    <w:p>
      <w:r>
        <w:br w:type="page"/>
      </w:r>
    </w:p>
    <w:p>
      <w:pPr>
        <w:pStyle w:val="Heading1"/>
      </w:pPr>
      <w:r>
        <w:t xml:space="preserve">第一章　系統登入</w:t>
      </w:r>
    </w:p>
    <w:p>
      <w:pPr>
        <w:spacing w:after="100"/>
      </w:pPr>
      <w:r>
        <w:t xml:space="preserve">所有身分均需透過帳號密碼登入系統，登入後畫面依身分自動顯示對應功能。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　登入步驟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開啟瀏覽器（建議 Chrome），輸入系統網址。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輸入電子郵件帳號與密碼，點選「登入」。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系統自動導向功能首頁。管家登入後預設進入管家任務頁面。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第二章　管理版功能說明</w:t>
      </w:r>
    </w:p>
    <w:p>
      <w:pPr>
        <w:shd w:fill="1D4ED8" w:val="clear"/>
        <w:spacing w:after="200"/>
        <w:ind w:left="0"/>
      </w:pPr>
      <w:r>
        <w:rPr>
          <w:b/>
          <w:bCs/>
          <w:color w:val="FFFFFF"/>
          <w:sz w:val="18"/>
          <w:szCs w:val="18"/>
        </w:rPr>
        <w:t xml:space="preserve">  適用身分：管理員（admin）、主管（manager）、管家主管（butler_manager）、業務（sales）  </w:t>
      </w:r>
    </w:p>
    <w:p>
      <w:pPr>
        <w:pStyle w:val="Heading2"/>
      </w:pPr>
      <w:r>
        <w:t xml:space="preserve">2.1　住戶列表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路徑：側欄點選「住戶列表」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管理所有住戶基本資料與服務設定。</w:t>
      </w:r>
    </w:p>
    <w:p>
      <w:pPr>
        <w:pStyle w:val="Heading3"/>
      </w:pPr>
      <w:r>
        <w:t xml:space="preserve">新增住戶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點選右上角「新增住戶」。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填入姓名、暱稱、房號、入住日期、合約期間。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設定管家服務方案，視需要備註特殊需求。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點選「儲存」完成建立。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查看住戶資料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點選住戶卡片展開詳情。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可查看服務紀錄、合約狀態及備註。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點選「照片」按鈕進入該住戶的照片資料夾。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　管家派工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路徑：側欄點選「管家派工」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指派管家人員執行特定住戶的服務任務。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選擇住戶與服務項目。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指定執行管家與預計時間。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點選「確認派工」，管家端即可收到任務。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　服務紀錄查看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路徑：側欄點選「服務紀錄」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可依住戶、日期、管家篩選服務紀錄。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點選任一筆紀錄查看詳情，包含文字內容與照片。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管理版可編輯或刪除紀錄（需有管理權限）。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2.4　班表管理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路徑：側欄點選「班表管理」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查看並調整管家人員排班。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設定每日值班管家，確保住戶服務銜接。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2.5　照片庫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路徑：側欄點選「照片庫」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照片庫分兩個分頁：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住民照片：依住民分類，點選住民名稱進入個人照片牆。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群組活動：依活動名稱分組，顯示各活動的照片集。</w:t>
      </w:r>
    </w:p>
    <w:p>
      <w:pPr>
        <w:spacing w:after="100"/>
      </w:pPr>
      <w:r>
        <w:t xml:space="preserve">照片可點選放大檢視，並提供下載功能。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管理版操作提示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・butler_manager 與 sales 身分的功能與管理員相同，但無帳號管理權限。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・服務紀錄的新增由管家人員操作，管理版主要用於查看與管理。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第三章　一般版功能說明</w:t>
      </w:r>
    </w:p>
    <w:p>
      <w:pPr>
        <w:shd w:fill="065F46" w:val="clear"/>
        <w:spacing w:after="200"/>
        <w:ind w:left="0"/>
      </w:pPr>
      <w:r>
        <w:rPr>
          <w:b/>
          <w:bCs/>
          <w:color w:val="FFFFFF"/>
          <w:sz w:val="18"/>
          <w:szCs w:val="18"/>
        </w:rPr>
        <w:t xml:space="preserve">  適用身分：管家（butler）  </w:t>
      </w:r>
    </w:p>
    <w:p>
      <w:pPr>
        <w:pStyle w:val="Heading2"/>
      </w:pPr>
      <w:r>
        <w:t xml:space="preserve">3.1　今日管家任務</w:t>
      </w:r>
    </w:p>
    <w:p>
      <w:pPr>
        <w:spacing w:after="100"/>
      </w:pPr>
      <w:r>
        <w:rPr>
          <w:i/>
          <w:iCs/>
          <w:color w:val="6B7280"/>
        </w:rPr>
        <w:t xml:space="preserve">路徑：底部導覽列點選「管家任務」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顯示今日指派給您的服務任務清單。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點選任務卡片查看住戶需求與備註。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完成服務後點選「標記完成」。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　服務紀錄填寫</w:t>
      </w:r>
    </w:p>
    <w:p>
      <w:pPr>
        <w:spacing w:after="100"/>
      </w:pPr>
      <w:r>
        <w:rPr>
          <w:i/>
          <w:iCs/>
          <w:color w:val="6B7280"/>
        </w:rPr>
        <w:t xml:space="preserve">路徑：底部導覽列點選「服務紀錄」→「新增紀錄」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新增個人服務紀錄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進入住戶列表，點選對應住戶。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點選「新增紀錄」。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選擇記錄類型（日記錄／週記錄／月記錄）及日期範圍。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填寫標題與內容區塊（可插入標題、文字、照片）。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點選「儲存」完成。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新增群組活動紀錄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點選「服務紀錄」頁面右上角「新增群組活動」。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填入活動名稱、日期。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選擇參與住民與管家人員。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填寫活動內容，上傳活動照片。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點選「儲存」完成。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　照片上傳說明</w:t>
      </w:r>
    </w:p>
    <w:p>
      <w:pPr>
        <w:spacing w:after="100"/>
      </w:pPr>
      <w:r>
        <w:t xml:space="preserve">在服務紀錄編輯頁面中：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點選「照片」按鈕：可一次選取多張照片批量上傳。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照片依「日期-序號」格式命名（例：20260706-01）。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上傳後自動插入紀錄內容中，可調整順序或填寫說明文字。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一般版操作提示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・服務紀錄儲存後，管理版可立即查看。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・照片上傳建議在 Wi-Fi 環境下進行，避免行動網路耗費流量。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・如需查看自己的班表，請至底部更多 → 班表。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第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</w:pPr>
    <w:r>
      <w:rPr>
        <w:color w:val="9CA3AF"/>
        <w:sz w:val="18"/>
        <w:szCs w:val="18"/>
      </w:rPr>
      <w:t xml:space="preserve">好好園館 管理系統　管家功能說明書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D5DB" w:sz="4" w:space="4"/>
      </w:pBdr>
      <w:spacing w:after="180" w:before="360"/>
      <w:outlineLvl w:val="0"/>
    </w:pPr>
    <w:rPr>
      <w:rFonts w:ascii="標楷體" w:cs="標楷體" w:eastAsia="標楷體" w:hAnsi="標楷體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標楷體" w:cs="標楷體" w:eastAsia="標楷體" w:hAnsi="標楷體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標楷體" w:cs="標楷體" w:eastAsia="標楷體" w:hAnsi="標楷體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2026-07-06T05:46:41.131Z</dcterms:created>
  <dcterms:modified xsi:type="dcterms:W3CDTF">2026-07-06T05:46:41.131Z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