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09A64">
      <w:pP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212636"/>
          <w:spacing w:val="0"/>
          <w:sz w:val="18"/>
          <w:szCs w:val="18"/>
          <w:shd w:val="clear" w:fill="F8F9F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212636"/>
          <w:spacing w:val="0"/>
          <w:sz w:val="18"/>
          <w:szCs w:val="18"/>
          <w:shd w:val="clear" w:fill="F8F9FA"/>
        </w:rPr>
        <w:t>National Contest</w:t>
      </w:r>
    </w:p>
    <w:p w14:paraId="72D4739B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were judged</w:t>
      </w:r>
    </w:p>
    <w:p w14:paraId="7EE238A0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quality of execution</w:t>
      </w:r>
    </w:p>
    <w:p w14:paraId="1DD0AC10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olor w:val="535353"/>
          <w:spacing w:val="0"/>
          <w:sz w:val="18"/>
          <w:szCs w:val="18"/>
          <w:shd w:val="clear" w:fill="F8F9FA"/>
        </w:rPr>
        <w:t>A</w:t>
      </w: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esthetics</w:t>
      </w:r>
    </w:p>
    <w:p w14:paraId="23576D2F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applaud her achievement</w:t>
      </w:r>
    </w:p>
    <w:p w14:paraId="5E9EF88C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is constantly gaining new members</w:t>
      </w:r>
    </w:p>
    <w:p w14:paraId="4B4F6299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enhance people's lives</w:t>
      </w:r>
    </w:p>
    <w:p w14:paraId="4E43A293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a recipient of the first place</w:t>
      </w:r>
    </w:p>
    <w:p w14:paraId="17C40D81">
      <w:pPr>
        <w:rPr>
          <w:rFonts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</w:rPr>
        <w:t>To report on an award winner</w:t>
      </w:r>
    </w:p>
    <w:p w14:paraId="3A01F97B">
      <w:pPr>
        <w:rPr>
          <w:rFonts w:hint="default"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  <w:lang w:val="en-US"/>
        </w:rPr>
        <w:t>Now that + Clause</w:t>
      </w:r>
    </w:p>
    <w:p w14:paraId="48B9B0AD">
      <w:pPr>
        <w:rPr>
          <w:rFonts w:hint="default"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  <w:lang w:val="en-US"/>
        </w:rPr>
      </w:pPr>
    </w:p>
    <w:p w14:paraId="78D9454F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bookmarkStart w:id="0" w:name="_GoBack"/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a large-scale manufacturer</w:t>
      </w:r>
    </w:p>
    <w:p w14:paraId="6B60B340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Fulton Stainless steel Products</w:t>
      </w:r>
    </w:p>
    <w:p w14:paraId="38827B5E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stainless steel industrial kitchen appliances</w:t>
      </w:r>
    </w:p>
    <w:p w14:paraId="2C067DDD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its overall profits to increase 20% compared to the last fiscal year</w:t>
      </w:r>
    </w:p>
    <w:p w14:paraId="526BB7D9">
      <w:pP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</w:rPr>
        <w:t>to meet increased demand</w:t>
      </w:r>
    </w:p>
    <w:p w14:paraId="10E33C45">
      <w:pPr>
        <w:rPr>
          <w:rFonts w:hint="default" w:ascii="sans-serif" w:hAnsi="sans-serif" w:eastAsia="sans-serif" w:cs="sans-serif"/>
          <w:i w:val="0"/>
          <w:iCs w:val="0"/>
          <w:caps w:val="0"/>
          <w:color w:val="535353"/>
          <w:spacing w:val="0"/>
          <w:sz w:val="18"/>
          <w:szCs w:val="18"/>
          <w:shd w:val="clear" w:fill="F8F9FA"/>
          <w:lang w:val="en-US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6A34A"/>
          <w:spacing w:val="0"/>
          <w:sz w:val="16"/>
          <w:szCs w:val="16"/>
          <w:shd w:val="clear" w:fill="F8F9FA"/>
        </w:rPr>
        <w:t>It obtained a company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73E32"/>
    <w:rsid w:val="068E769D"/>
    <w:rsid w:val="1AF96485"/>
    <w:rsid w:val="25373E32"/>
    <w:rsid w:val="6D2D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2025-08-05T00:19:00Z</dcterms:created>
  <dc:creator>AdminLTech</dc:creator>
  <cp:lastModifiedBy>Sỹ Hoàng Trần</cp:lastModifiedBy>
  <dcterms:modified xsi:type="dcterms:W3CDTF">2025-08-05T01:19:53Z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1D4D9A49B88244409429B689C22F3017_11</vt:lpwstr>
  </property>
</Properties>
</file>