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98A3" w14:textId="77777777" w:rsidR="00040C30" w:rsidRDefault="00040C30"/>
    <w:sectPr w:rsidR="00040C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D8"/>
    <w:rsid w:val="00040C30"/>
    <w:rsid w:val="004E30CD"/>
    <w:rsid w:val="00540826"/>
    <w:rsid w:val="007E59C0"/>
    <w:rsid w:val="00894ED8"/>
    <w:rsid w:val="00D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698DAD"/>
  <w15:chartTrackingRefBased/>
  <w15:docId w15:val="{1161EE56-8873-F94F-AB13-1915F11A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1</cp:revision>
  <dcterms:created xsi:type="dcterms:W3CDTF">2025-10-10T00:41:00Z</dcterms:created>
  <dcterms:modified xsi:type="dcterms:W3CDTF">2025-10-10T00:41:00Z</dcterms:modified>
</cp:coreProperties>
</file>