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E3A8A"/>
            <w:tcMar>
              <w:top w:w="200" w:type="dxa"/>
              <w:bottom w:w="200" w:type="dxa"/>
              <w:left w:w="250" w:type="dxa"/>
              <w:right w:w="250" w:type="dxa"/>
            </w:tcMar>
          </w:tcPr>
          <w:p>
            <w:pPr>
              <w:jc w:val="center"/>
            </w:pPr>
            <w:r>
              <w:rPr>
                <w:b/>
                <w:color w:val="FFFFFF"/>
                <w:sz w:val="32"/>
              </w:rPr>
              <w:t>TÀI LIỆU MINH CHỨNG HÌNH ẢNH &amp; LUỒNG THỰC THI CHỨC NĂNG</w:t>
              <w:br/>
            </w:r>
            <w:r>
              <w:rPr>
                <w:color w:val="E0F2FE"/>
                <w:sz w:val="22"/>
              </w:rPr>
              <w:t>DỰ ÁN: TranQuocThai_SE1910 (ASSIGNMENT 01 - FUNewsManagementSystem)</w:t>
            </w:r>
          </w:p>
        </w:tc>
      </w:tr>
    </w:tbl>
    <w:p>
      <w:pPr>
        <w:spacing w:after="240"/>
      </w:pPr>
    </w:p>
    <w:p>
      <w:pPr>
        <w:spacing w:after="200"/>
      </w:pPr>
      <w:r>
        <w:t>Tài liệu này tổng hợp toàn bộ các ảnh chụp màn hình kiểm thử thực tế của từng bước chức năng, kèm theo mô tả ngắn gọn về luồng thực hiện và dấu hiệu nhận biết kết quả đạt chuẩn.</w:t>
      </w:r>
    </w:p>
    <w:p>
      <w:pPr>
        <w:pStyle w:val="Heading2"/>
        <w:spacing w:before="280" w:after="80"/>
      </w:pPr>
      <w:r>
        <w:rPr>
          <w:b/>
          <w:color w:val="1E3A8A"/>
          <w:sz w:val="23"/>
        </w:rPr>
        <w:t>Bước 1.1: Giao diện Đăng nhập ban đầu</w:t>
      </w:r>
    </w:p>
    <w:p>
      <w:pPr>
        <w:spacing w:before="40" w:after="80"/>
        <w:jc w:val="center"/>
      </w:pPr>
      <w:r>
        <w:drawing>
          <wp:inline xmlns:a="http://schemas.openxmlformats.org/drawingml/2006/main" xmlns:pic="http://schemas.openxmlformats.org/drawingml/2006/picture">
            <wp:extent cx="5486400" cy="3293447"/>
            <wp:docPr id="1" name="Picture 1"/>
            <wp:cNvGraphicFramePr>
              <a:graphicFrameLocks noChangeAspect="1"/>
            </wp:cNvGraphicFramePr>
            <a:graphic>
              <a:graphicData uri="http://schemas.openxmlformats.org/drawingml/2006/picture">
                <pic:pic>
                  <pic:nvPicPr>
                    <pic:cNvPr id="0" name="01_login_initial.png"/>
                    <pic:cNvPicPr/>
                  </pic:nvPicPr>
                  <pic:blipFill>
                    <a:blip r:embed="rId9"/>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Giao diện hiển thị đầy đủ logo thương hiệu, form đăng nhập rõ ràng và tài khoản demo Admin/Admin.</w:t>
            </w:r>
          </w:p>
        </w:tc>
      </w:tr>
    </w:tbl>
    <w:p>
      <w:pPr>
        <w:spacing w:after="160"/>
      </w:pPr>
    </w:p>
    <w:p>
      <w:pPr>
        <w:pStyle w:val="Heading2"/>
        <w:spacing w:before="280" w:after="80"/>
      </w:pPr>
      <w:r>
        <w:rPr>
          <w:b/>
          <w:color w:val="1E3A8A"/>
          <w:sz w:val="23"/>
        </w:rPr>
        <w:t>Bước 1.2: Bắt lỗi khi bỏ trống Username hoặc Password</w:t>
      </w:r>
    </w:p>
    <w:p>
      <w:pPr>
        <w:spacing w:before="40" w:after="80"/>
        <w:jc w:val="center"/>
      </w:pPr>
      <w:r>
        <w:drawing>
          <wp:inline xmlns:a="http://schemas.openxmlformats.org/drawingml/2006/main" xmlns:pic="http://schemas.openxmlformats.org/drawingml/2006/picture">
            <wp:extent cx="5486400" cy="3293447"/>
            <wp:docPr id="2" name="Picture 2"/>
            <wp:cNvGraphicFramePr>
              <a:graphicFrameLocks noChangeAspect="1"/>
            </wp:cNvGraphicFramePr>
            <a:graphic>
              <a:graphicData uri="http://schemas.openxmlformats.org/drawingml/2006/picture">
                <pic:pic>
                  <pic:nvPicPr>
                    <pic:cNvPr id="0" name="02_login_empty_error.png"/>
                    <pic:cNvPicPr/>
                  </pic:nvPicPr>
                  <pic:blipFill>
                    <a:blip r:embed="rId10"/>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Xuất hiện thanh thông báo đỏ 'Username and password are required.', ngăn không cho đăng nhập rỗng.</w:t>
            </w:r>
          </w:p>
        </w:tc>
      </w:tr>
    </w:tbl>
    <w:p>
      <w:pPr>
        <w:spacing w:after="160"/>
      </w:pPr>
    </w:p>
    <w:p>
      <w:pPr>
        <w:pStyle w:val="Heading2"/>
        <w:spacing w:before="280" w:after="80"/>
      </w:pPr>
      <w:r>
        <w:rPr>
          <w:b/>
          <w:color w:val="1E3A8A"/>
          <w:sz w:val="23"/>
        </w:rPr>
        <w:t>Bước 1.3: Bắt lỗi khi nhập sai thông tin tài khoản</w:t>
      </w:r>
    </w:p>
    <w:p>
      <w:pPr>
        <w:spacing w:before="40" w:after="80"/>
        <w:jc w:val="center"/>
      </w:pPr>
      <w:r>
        <w:drawing>
          <wp:inline xmlns:a="http://schemas.openxmlformats.org/drawingml/2006/main" xmlns:pic="http://schemas.openxmlformats.org/drawingml/2006/picture">
            <wp:extent cx="5486400" cy="3293447"/>
            <wp:docPr id="3" name="Picture 3"/>
            <wp:cNvGraphicFramePr>
              <a:graphicFrameLocks noChangeAspect="1"/>
            </wp:cNvGraphicFramePr>
            <a:graphic>
              <a:graphicData uri="http://schemas.openxmlformats.org/drawingml/2006/picture">
                <pic:pic>
                  <pic:nvPicPr>
                    <pic:cNvPr id="0" name="03_login_wrong_credentials.png"/>
                    <pic:cNvPicPr/>
                  </pic:nvPicPr>
                  <pic:blipFill>
                    <a:blip r:embed="rId11"/>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Xuất hiện thông báo đỏ 'Incorrect username or password.', người dùng được giữ lại trang để nhập lại.</w:t>
            </w:r>
          </w:p>
        </w:tc>
      </w:tr>
    </w:tbl>
    <w:p>
      <w:pPr>
        <w:spacing w:after="160"/>
      </w:pPr>
    </w:p>
    <w:p>
      <w:pPr>
        <w:pStyle w:val="Heading2"/>
        <w:spacing w:before="280" w:after="80"/>
      </w:pPr>
      <w:r>
        <w:rPr>
          <w:b/>
          <w:color w:val="1E3A8A"/>
          <w:sz w:val="23"/>
        </w:rPr>
        <w:t>Bước 1.4: Đăng nhập thành công với tài khoản Admin</w:t>
      </w:r>
    </w:p>
    <w:p>
      <w:pPr>
        <w:spacing w:before="40" w:after="80"/>
        <w:jc w:val="center"/>
      </w:pPr>
      <w:r>
        <w:drawing>
          <wp:inline xmlns:a="http://schemas.openxmlformats.org/drawingml/2006/main" xmlns:pic="http://schemas.openxmlformats.org/drawingml/2006/picture">
            <wp:extent cx="5486400" cy="3293447"/>
            <wp:docPr id="4" name="Picture 4"/>
            <wp:cNvGraphicFramePr>
              <a:graphicFrameLocks noChangeAspect="1"/>
            </wp:cNvGraphicFramePr>
            <a:graphic>
              <a:graphicData uri="http://schemas.openxmlformats.org/drawingml/2006/picture">
                <pic:pic>
                  <pic:nvPicPr>
                    <pic:cNvPr id="0" name="04_login_success_dashboard.png"/>
                    <pic:cNvPicPr/>
                  </pic:nvPicPr>
                  <pic:blipFill>
                    <a:blip r:embed="rId12"/>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Hệ thống xác thực thành công và tự động chuyển hướng người dùng vào màn hình Tổng quan Dashboard.</w:t>
            </w:r>
          </w:p>
        </w:tc>
      </w:tr>
    </w:tbl>
    <w:p>
      <w:pPr>
        <w:spacing w:after="160"/>
      </w:pPr>
    </w:p>
    <w:p>
      <w:pPr>
        <w:pStyle w:val="Heading2"/>
        <w:spacing w:before="280" w:after="80"/>
      </w:pPr>
      <w:r>
        <w:rPr>
          <w:b/>
          <w:color w:val="1E3A8A"/>
          <w:sz w:val="23"/>
        </w:rPr>
        <w:t>Bước 1.5: Bố cục Header và Sidebar dùng chung</w:t>
      </w:r>
    </w:p>
    <w:p>
      <w:pPr>
        <w:spacing w:before="40" w:after="80"/>
        <w:jc w:val="center"/>
      </w:pPr>
      <w:r>
        <w:drawing>
          <wp:inline xmlns:a="http://schemas.openxmlformats.org/drawingml/2006/main" xmlns:pic="http://schemas.openxmlformats.org/drawingml/2006/picture">
            <wp:extent cx="5486400" cy="3293447"/>
            <wp:docPr id="5" name="Picture 5"/>
            <wp:cNvGraphicFramePr>
              <a:graphicFrameLocks noChangeAspect="1"/>
            </wp:cNvGraphicFramePr>
            <a:graphic>
              <a:graphicData uri="http://schemas.openxmlformats.org/drawingml/2006/picture">
                <pic:pic>
                  <pic:nvPicPr>
                    <pic:cNvPr id="0" name="04_login_success_dashboard.png"/>
                    <pic:cNvPicPr/>
                  </pic:nvPicPr>
                  <pic:blipFill>
                    <a:blip r:embed="rId12"/>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Header hiển thị thông tin Admin kèm nút Logout, Sidebar hiển thị đủ 5 menu với Dashboard đang kích hoạt.</w:t>
            </w:r>
          </w:p>
        </w:tc>
      </w:tr>
    </w:tbl>
    <w:p>
      <w:pPr>
        <w:spacing w:after="160"/>
      </w:pPr>
    </w:p>
    <w:p>
      <w:pPr>
        <w:pStyle w:val="Heading2"/>
        <w:spacing w:before="280" w:after="80"/>
      </w:pPr>
      <w:r>
        <w:rPr>
          <w:b/>
          <w:color w:val="1E3A8A"/>
          <w:sz w:val="23"/>
        </w:rPr>
        <w:t>Bước 1.6: Thống kê số liệu và danh sách tin tức mới nhất trên Dashboard</w:t>
      </w:r>
    </w:p>
    <w:p>
      <w:pPr>
        <w:spacing w:before="40" w:after="80"/>
        <w:jc w:val="center"/>
      </w:pPr>
      <w:r>
        <w:drawing>
          <wp:inline xmlns:a="http://schemas.openxmlformats.org/drawingml/2006/main" xmlns:pic="http://schemas.openxmlformats.org/drawingml/2006/picture">
            <wp:extent cx="5486400" cy="3293447"/>
            <wp:docPr id="6" name="Picture 6"/>
            <wp:cNvGraphicFramePr>
              <a:graphicFrameLocks noChangeAspect="1"/>
            </wp:cNvGraphicFramePr>
            <a:graphic>
              <a:graphicData uri="http://schemas.openxmlformats.org/drawingml/2006/picture">
                <pic:pic>
                  <pic:nvPicPr>
                    <pic:cNvPr id="0" name="04_login_success_dashboard.png"/>
                    <pic:cNvPicPr/>
                  </pic:nvPicPr>
                  <pic:blipFill>
                    <a:blip r:embed="rId12"/>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3 thẻ thống kê hiển thị chính xác tổng số bản ghi và số lượng Active, bên dưới là danh sách 3 bài viết mới nhất.</w:t>
            </w:r>
          </w:p>
        </w:tc>
      </w:tr>
    </w:tbl>
    <w:p>
      <w:pPr>
        <w:spacing w:after="160"/>
      </w:pPr>
    </w:p>
    <w:p>
      <w:pPr>
        <w:pStyle w:val="Heading2"/>
        <w:spacing w:before="280" w:after="80"/>
      </w:pPr>
      <w:r>
        <w:rPr>
          <w:b/>
          <w:color w:val="1E3A8A"/>
          <w:sz w:val="23"/>
        </w:rPr>
        <w:t>Bước 2.1: Hiển thị danh sách Thể loại (Read)</w:t>
      </w:r>
    </w:p>
    <w:p>
      <w:pPr>
        <w:spacing w:before="40" w:after="80"/>
        <w:jc w:val="center"/>
      </w:pPr>
      <w:r>
        <w:drawing>
          <wp:inline xmlns:a="http://schemas.openxmlformats.org/drawingml/2006/main" xmlns:pic="http://schemas.openxmlformats.org/drawingml/2006/picture">
            <wp:extent cx="5486400" cy="3293447"/>
            <wp:docPr id="7" name="Picture 7"/>
            <wp:cNvGraphicFramePr>
              <a:graphicFrameLocks noChangeAspect="1"/>
            </wp:cNvGraphicFramePr>
            <a:graphic>
              <a:graphicData uri="http://schemas.openxmlformats.org/drawingml/2006/picture">
                <pic:pic>
                  <pic:nvPicPr>
                    <pic:cNvPr id="0" name="07_category_list.png"/>
                    <pic:cNvPicPr/>
                  </pic:nvPicPr>
                  <pic:blipFill>
                    <a:blip r:embed="rId13"/>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Bảng hiển thị đầy đủ 3 thể loại ban đầu với ID, Tên, Badge trạng thái màu xanh/xám và nút Edit, Delete.</w:t>
            </w:r>
          </w:p>
        </w:tc>
      </w:tr>
    </w:tbl>
    <w:p>
      <w:pPr>
        <w:spacing w:after="160"/>
      </w:pPr>
    </w:p>
    <w:p>
      <w:pPr>
        <w:pStyle w:val="Heading2"/>
        <w:spacing w:before="280" w:after="80"/>
      </w:pPr>
      <w:r>
        <w:rPr>
          <w:b/>
          <w:color w:val="1E3A8A"/>
          <w:sz w:val="23"/>
        </w:rPr>
        <w:t>Bước 2.2: Mở Popup Modal thêm mới Thể loại</w:t>
      </w:r>
    </w:p>
    <w:p>
      <w:pPr>
        <w:spacing w:before="40" w:after="80"/>
        <w:jc w:val="center"/>
      </w:pPr>
      <w:r>
        <w:drawing>
          <wp:inline xmlns:a="http://schemas.openxmlformats.org/drawingml/2006/main" xmlns:pic="http://schemas.openxmlformats.org/drawingml/2006/picture">
            <wp:extent cx="5486400" cy="3293447"/>
            <wp:docPr id="8" name="Picture 8"/>
            <wp:cNvGraphicFramePr>
              <a:graphicFrameLocks noChangeAspect="1"/>
            </wp:cNvGraphicFramePr>
            <a:graphic>
              <a:graphicData uri="http://schemas.openxmlformats.org/drawingml/2006/picture">
                <pic:pic>
                  <pic:nvPicPr>
                    <pic:cNvPr id="0" name="08_category_create_modal.png"/>
                    <pic:cNvPicPr/>
                  </pic:nvPicPr>
                  <pic:blipFill>
                    <a:blip r:embed="rId14"/>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Modal popup 'Add category' mở lên trên nền mờ, có ô nhập tên và dropdown chọn trạng thái Active/Inactive.</w:t>
            </w:r>
          </w:p>
        </w:tc>
      </w:tr>
    </w:tbl>
    <w:p>
      <w:pPr>
        <w:spacing w:after="160"/>
      </w:pPr>
    </w:p>
    <w:p>
      <w:pPr>
        <w:pStyle w:val="Heading2"/>
        <w:spacing w:before="280" w:after="80"/>
      </w:pPr>
      <w:r>
        <w:rPr>
          <w:b/>
          <w:color w:val="1E3A8A"/>
          <w:sz w:val="23"/>
        </w:rPr>
        <w:t>Bước 2.3: Thêm mới Thể loại thành công</w:t>
      </w:r>
    </w:p>
    <w:p>
      <w:pPr>
        <w:spacing w:before="40" w:after="80"/>
        <w:jc w:val="center"/>
      </w:pPr>
      <w:r>
        <w:drawing>
          <wp:inline xmlns:a="http://schemas.openxmlformats.org/drawingml/2006/main" xmlns:pic="http://schemas.openxmlformats.org/drawingml/2006/picture">
            <wp:extent cx="5486400" cy="3293447"/>
            <wp:docPr id="9" name="Picture 9"/>
            <wp:cNvGraphicFramePr>
              <a:graphicFrameLocks noChangeAspect="1"/>
            </wp:cNvGraphicFramePr>
            <a:graphic>
              <a:graphicData uri="http://schemas.openxmlformats.org/drawingml/2006/picture">
                <pic:pic>
                  <pic:nvPicPr>
                    <pic:cNvPr id="0" name="09_category_create_success.png"/>
                    <pic:cNvPicPr/>
                  </pic:nvPicPr>
                  <pic:blipFill>
                    <a:blip r:embed="rId15"/>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Thể loại mới 'Sports' xuất hiện trong bảng với ID #4 tự tăng và badge trạng thái 'Active' màu xanh lá.</w:t>
            </w:r>
          </w:p>
        </w:tc>
      </w:tr>
    </w:tbl>
    <w:p>
      <w:pPr>
        <w:spacing w:after="160"/>
      </w:pPr>
    </w:p>
    <w:p>
      <w:pPr>
        <w:pStyle w:val="Heading2"/>
        <w:spacing w:before="280" w:after="80"/>
      </w:pPr>
      <w:r>
        <w:rPr>
          <w:b/>
          <w:color w:val="1E3A8A"/>
          <w:sz w:val="23"/>
        </w:rPr>
        <w:t>Bước 2.4: Bắt lỗi chống trùng lặp tên Thể loại</w:t>
      </w:r>
    </w:p>
    <w:p>
      <w:pPr>
        <w:spacing w:before="40" w:after="80"/>
        <w:jc w:val="center"/>
      </w:pPr>
      <w:r>
        <w:drawing>
          <wp:inline xmlns:a="http://schemas.openxmlformats.org/drawingml/2006/main" xmlns:pic="http://schemas.openxmlformats.org/drawingml/2006/picture">
            <wp:extent cx="5486400" cy="3293447"/>
            <wp:docPr id="10" name="Picture 10"/>
            <wp:cNvGraphicFramePr>
              <a:graphicFrameLocks noChangeAspect="1"/>
            </wp:cNvGraphicFramePr>
            <a:graphic>
              <a:graphicData uri="http://schemas.openxmlformats.org/drawingml/2006/picture">
                <pic:pic>
                  <pic:nvPicPr>
                    <pic:cNvPr id="0" name="10_category_validation_duplicate.png"/>
                    <pic:cNvPicPr/>
                  </pic:nvPicPr>
                  <pic:blipFill>
                    <a:blip r:embed="rId16"/>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Modal hiển thị cảnh báo đỏ 'Category name must be unique.', ngăn chặn việc tạo thể loại trùng tên.</w:t>
            </w:r>
          </w:p>
        </w:tc>
      </w:tr>
    </w:tbl>
    <w:p>
      <w:pPr>
        <w:spacing w:after="160"/>
      </w:pPr>
    </w:p>
    <w:p>
      <w:pPr>
        <w:pStyle w:val="Heading2"/>
        <w:spacing w:before="280" w:after="80"/>
      </w:pPr>
      <w:r>
        <w:rPr>
          <w:b/>
          <w:color w:val="1E3A8A"/>
          <w:sz w:val="23"/>
        </w:rPr>
        <w:t>Bước 2.5: Mở Popup Modal chỉnh sửa Thể loại</w:t>
      </w:r>
    </w:p>
    <w:p>
      <w:pPr>
        <w:spacing w:before="40" w:after="80"/>
        <w:jc w:val="center"/>
      </w:pPr>
      <w:r>
        <w:drawing>
          <wp:inline xmlns:a="http://schemas.openxmlformats.org/drawingml/2006/main" xmlns:pic="http://schemas.openxmlformats.org/drawingml/2006/picture">
            <wp:extent cx="5486400" cy="3293447"/>
            <wp:docPr id="11" name="Picture 11"/>
            <wp:cNvGraphicFramePr>
              <a:graphicFrameLocks noChangeAspect="1"/>
            </wp:cNvGraphicFramePr>
            <a:graphic>
              <a:graphicData uri="http://schemas.openxmlformats.org/drawingml/2006/picture">
                <pic:pic>
                  <pic:nvPicPr>
                    <pic:cNvPr id="0" name="11_category_update_modal.png"/>
                    <pic:cNvPicPr/>
                  </pic:nvPicPr>
                  <pic:blipFill>
                    <a:blip r:embed="rId17"/>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Modal 'Update category' mở ra với thông tin cũ được điền sẵn, cho phép người dùng thay đổi tên và trạng thái.</w:t>
            </w:r>
          </w:p>
        </w:tc>
      </w:tr>
    </w:tbl>
    <w:p>
      <w:pPr>
        <w:spacing w:after="160"/>
      </w:pPr>
    </w:p>
    <w:p>
      <w:pPr>
        <w:pStyle w:val="Heading2"/>
        <w:spacing w:before="280" w:after="80"/>
      </w:pPr>
      <w:r>
        <w:rPr>
          <w:b/>
          <w:color w:val="1E3A8A"/>
          <w:sz w:val="23"/>
        </w:rPr>
        <w:t>Bước 2.6: Cập nhật Thể loại thành công</w:t>
      </w:r>
    </w:p>
    <w:p>
      <w:pPr>
        <w:spacing w:before="40" w:after="80"/>
        <w:jc w:val="center"/>
      </w:pPr>
      <w:r>
        <w:drawing>
          <wp:inline xmlns:a="http://schemas.openxmlformats.org/drawingml/2006/main" xmlns:pic="http://schemas.openxmlformats.org/drawingml/2006/picture">
            <wp:extent cx="5486400" cy="3293447"/>
            <wp:docPr id="12" name="Picture 12"/>
            <wp:cNvGraphicFramePr>
              <a:graphicFrameLocks noChangeAspect="1"/>
            </wp:cNvGraphicFramePr>
            <a:graphic>
              <a:graphicData uri="http://schemas.openxmlformats.org/drawingml/2006/picture">
                <pic:pic>
                  <pic:nvPicPr>
                    <pic:cNvPr id="0" name="12_category_update_success.png"/>
                    <pic:cNvPicPr/>
                  </pic:nvPicPr>
                  <pic:blipFill>
                    <a:blip r:embed="rId18"/>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Dòng ID #4 được cập nhật thành tên 'Sports &amp; Recreation' và badge trạng thái chuyển sang 'Inactive' màu xám.</w:t>
            </w:r>
          </w:p>
        </w:tc>
      </w:tr>
    </w:tbl>
    <w:p>
      <w:pPr>
        <w:spacing w:after="160"/>
      </w:pPr>
    </w:p>
    <w:p>
      <w:pPr>
        <w:pStyle w:val="Heading2"/>
        <w:spacing w:before="280" w:after="80"/>
      </w:pPr>
      <w:r>
        <w:rPr>
          <w:b/>
          <w:color w:val="1E3A8A"/>
          <w:sz w:val="23"/>
        </w:rPr>
        <w:t>Bước 2.7: Chặn xóa Thể loại đang có bài viết liên kết</w:t>
      </w:r>
    </w:p>
    <w:p>
      <w:pPr>
        <w:spacing w:before="40" w:after="80"/>
        <w:jc w:val="center"/>
      </w:pPr>
      <w:r>
        <w:drawing>
          <wp:inline xmlns:a="http://schemas.openxmlformats.org/drawingml/2006/main" xmlns:pic="http://schemas.openxmlformats.org/drawingml/2006/picture">
            <wp:extent cx="5486400" cy="3293447"/>
            <wp:docPr id="13" name="Picture 13"/>
            <wp:cNvGraphicFramePr>
              <a:graphicFrameLocks noChangeAspect="1"/>
            </wp:cNvGraphicFramePr>
            <a:graphic>
              <a:graphicData uri="http://schemas.openxmlformats.org/drawingml/2006/picture">
                <pic:pic>
                  <pic:nvPicPr>
                    <pic:cNvPr id="0" name="13_category_delete_prevent_in_use.png"/>
                    <pic:cNvPicPr/>
                  </pic:nvPicPr>
                  <pic:blipFill>
                    <a:blip r:embed="rId19"/>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Xuất hiện thông báo đỏ 'Cannot delete “Technology” because it is used by a news article.', bảo vệ dữ liệu.</w:t>
            </w:r>
          </w:p>
        </w:tc>
      </w:tr>
    </w:tbl>
    <w:p>
      <w:pPr>
        <w:spacing w:after="160"/>
      </w:pPr>
    </w:p>
    <w:p>
      <w:pPr>
        <w:pStyle w:val="Heading2"/>
        <w:spacing w:before="280" w:after="80"/>
      </w:pPr>
      <w:r>
        <w:rPr>
          <w:b/>
          <w:color w:val="1E3A8A"/>
          <w:sz w:val="23"/>
        </w:rPr>
        <w:t>Bước 2.8: Hộp thoại xác nhận trước khi xóa Thể loại</w:t>
      </w:r>
    </w:p>
    <w:p>
      <w:pPr>
        <w:spacing w:before="40" w:after="80"/>
        <w:jc w:val="center"/>
      </w:pPr>
      <w:r>
        <w:drawing>
          <wp:inline xmlns:a="http://schemas.openxmlformats.org/drawingml/2006/main" xmlns:pic="http://schemas.openxmlformats.org/drawingml/2006/picture">
            <wp:extent cx="5486400" cy="3293447"/>
            <wp:docPr id="14" name="Picture 14"/>
            <wp:cNvGraphicFramePr>
              <a:graphicFrameLocks noChangeAspect="1"/>
            </wp:cNvGraphicFramePr>
            <a:graphic>
              <a:graphicData uri="http://schemas.openxmlformats.org/drawingml/2006/picture">
                <pic:pic>
                  <pic:nvPicPr>
                    <pic:cNvPr id="0" name="14_category_delete_confirm_dialog.png"/>
                    <pic:cNvPicPr/>
                  </pic:nvPicPr>
                  <pic:blipFill>
                    <a:blip r:embed="rId20"/>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Hộp thoại Confirm Dialog cảnh báo hỏi người dùng có chắc chắn muốn xóa thể loại hay không.</w:t>
            </w:r>
          </w:p>
        </w:tc>
      </w:tr>
    </w:tbl>
    <w:p>
      <w:pPr>
        <w:spacing w:after="160"/>
      </w:pPr>
    </w:p>
    <w:p>
      <w:pPr>
        <w:pStyle w:val="Heading2"/>
        <w:spacing w:before="280" w:after="80"/>
      </w:pPr>
      <w:r>
        <w:rPr>
          <w:b/>
          <w:color w:val="1E3A8A"/>
          <w:sz w:val="23"/>
        </w:rPr>
        <w:t>Bước 2.9: Xóa Thể loại thành công</w:t>
      </w:r>
    </w:p>
    <w:p>
      <w:pPr>
        <w:spacing w:before="40" w:after="80"/>
        <w:jc w:val="center"/>
      </w:pPr>
      <w:r>
        <w:drawing>
          <wp:inline xmlns:a="http://schemas.openxmlformats.org/drawingml/2006/main" xmlns:pic="http://schemas.openxmlformats.org/drawingml/2006/picture">
            <wp:extent cx="5486400" cy="3293447"/>
            <wp:docPr id="15" name="Picture 15"/>
            <wp:cNvGraphicFramePr>
              <a:graphicFrameLocks noChangeAspect="1"/>
            </wp:cNvGraphicFramePr>
            <a:graphic>
              <a:graphicData uri="http://schemas.openxmlformats.org/drawingml/2006/picture">
                <pic:pic>
                  <pic:nvPicPr>
                    <pic:cNvPr id="0" name="15_category_delete_success.png"/>
                    <pic:cNvPicPr/>
                  </pic:nvPicPr>
                  <pic:blipFill>
                    <a:blip r:embed="rId21"/>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Thể loại 'Sports &amp; Recreation' đã được xóa hoàn toàn khỏi bảng, danh sách trở về 3 danh mục gốc.</w:t>
            </w:r>
          </w:p>
        </w:tc>
      </w:tr>
    </w:tbl>
    <w:p>
      <w:pPr>
        <w:spacing w:after="160"/>
      </w:pPr>
    </w:p>
    <w:p>
      <w:pPr>
        <w:pStyle w:val="Heading2"/>
        <w:spacing w:before="280" w:after="80"/>
      </w:pPr>
      <w:r>
        <w:rPr>
          <w:b/>
          <w:color w:val="1E3A8A"/>
          <w:sz w:val="23"/>
        </w:rPr>
        <w:t>Bước 2.10: Tìm kiếm Thể loại theo từ khóa</w:t>
      </w:r>
    </w:p>
    <w:p>
      <w:pPr>
        <w:spacing w:before="40" w:after="80"/>
        <w:jc w:val="center"/>
      </w:pPr>
      <w:r>
        <w:drawing>
          <wp:inline xmlns:a="http://schemas.openxmlformats.org/drawingml/2006/main" xmlns:pic="http://schemas.openxmlformats.org/drawingml/2006/picture">
            <wp:extent cx="5486400" cy="3293447"/>
            <wp:docPr id="16" name="Picture 16"/>
            <wp:cNvGraphicFramePr>
              <a:graphicFrameLocks noChangeAspect="1"/>
            </wp:cNvGraphicFramePr>
            <a:graphic>
              <a:graphicData uri="http://schemas.openxmlformats.org/drawingml/2006/picture">
                <pic:pic>
                  <pic:nvPicPr>
                    <pic:cNvPr id="0" name="16_category_search_success.png"/>
                    <pic:cNvPicPr/>
                  </pic:nvPicPr>
                  <pic:blipFill>
                    <a:blip r:embed="rId22"/>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Bảng lọc thời gian thực ra đúng thể loại 'Education' khi nhập từ khóa 'Edu'.</w:t>
            </w:r>
          </w:p>
        </w:tc>
      </w:tr>
    </w:tbl>
    <w:p>
      <w:pPr>
        <w:spacing w:after="160"/>
      </w:pPr>
    </w:p>
    <w:p>
      <w:pPr>
        <w:pStyle w:val="Heading2"/>
        <w:spacing w:before="280" w:after="80"/>
      </w:pPr>
      <w:r>
        <w:rPr>
          <w:b/>
          <w:color w:val="1E3A8A"/>
          <w:sz w:val="23"/>
        </w:rPr>
        <w:t>Bước 2.11: Trạng thái không tìm thấy kết quả Thể loại</w:t>
      </w:r>
    </w:p>
    <w:p>
      <w:pPr>
        <w:spacing w:before="40" w:after="80"/>
        <w:jc w:val="center"/>
      </w:pPr>
      <w:r>
        <w:drawing>
          <wp:inline xmlns:a="http://schemas.openxmlformats.org/drawingml/2006/main" xmlns:pic="http://schemas.openxmlformats.org/drawingml/2006/picture">
            <wp:extent cx="5486400" cy="3293447"/>
            <wp:docPr id="17" name="Picture 17"/>
            <wp:cNvGraphicFramePr>
              <a:graphicFrameLocks noChangeAspect="1"/>
            </wp:cNvGraphicFramePr>
            <a:graphic>
              <a:graphicData uri="http://schemas.openxmlformats.org/drawingml/2006/picture">
                <pic:pic>
                  <pic:nvPicPr>
                    <pic:cNvPr id="0" name="17_category_search_empty.png"/>
                    <pic:cNvPicPr/>
                  </pic:nvPicPr>
                  <pic:blipFill>
                    <a:blip r:embed="rId23"/>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Hiển thị thông báo trạng thái rỗng 'No matching categories' thân thiện khi tìm từ khóa không tồn tại.</w:t>
            </w:r>
          </w:p>
        </w:tc>
      </w:tr>
    </w:tbl>
    <w:p>
      <w:pPr>
        <w:spacing w:after="160"/>
      </w:pPr>
    </w:p>
    <w:p>
      <w:pPr>
        <w:pStyle w:val="Heading2"/>
        <w:spacing w:before="280" w:after="80"/>
      </w:pPr>
      <w:r>
        <w:rPr>
          <w:b/>
          <w:color w:val="1E3A8A"/>
          <w:sz w:val="23"/>
        </w:rPr>
        <w:t>Bước 3.1: Hiển thị danh sách Tin tức (Read)</w:t>
      </w:r>
    </w:p>
    <w:p>
      <w:pPr>
        <w:spacing w:before="40" w:after="80"/>
        <w:jc w:val="center"/>
      </w:pPr>
      <w:r>
        <w:drawing>
          <wp:inline xmlns:a="http://schemas.openxmlformats.org/drawingml/2006/main" xmlns:pic="http://schemas.openxmlformats.org/drawingml/2006/picture">
            <wp:extent cx="5486400" cy="3293447"/>
            <wp:docPr id="18" name="Picture 18"/>
            <wp:cNvGraphicFramePr>
              <a:graphicFrameLocks noChangeAspect="1"/>
            </wp:cNvGraphicFramePr>
            <a:graphic>
              <a:graphicData uri="http://schemas.openxmlformats.org/drawingml/2006/picture">
                <pic:pic>
                  <pic:nvPicPr>
                    <pic:cNvPr id="0" name="18_news_list.png"/>
                    <pic:cNvPicPr/>
                  </pic:nvPicPr>
                  <pic:blipFill>
                    <a:blip r:embed="rId24"/>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Bảng hiển thị 3 bài viết tin tức mẫu với tiêu đề, nội dung tóm tắt, tên danh mục liên kết và tác giả.</w:t>
            </w:r>
          </w:p>
        </w:tc>
      </w:tr>
    </w:tbl>
    <w:p>
      <w:pPr>
        <w:spacing w:after="160"/>
      </w:pPr>
    </w:p>
    <w:p>
      <w:pPr>
        <w:pStyle w:val="Heading2"/>
        <w:spacing w:before="280" w:after="80"/>
      </w:pPr>
      <w:r>
        <w:rPr>
          <w:b/>
          <w:color w:val="1E3A8A"/>
          <w:sz w:val="23"/>
        </w:rPr>
        <w:t>Bước 3.2: Mở Popup Modal thêm mới Tin tức</w:t>
      </w:r>
    </w:p>
    <w:p>
      <w:pPr>
        <w:spacing w:before="40" w:after="80"/>
        <w:jc w:val="center"/>
      </w:pPr>
      <w:r>
        <w:drawing>
          <wp:inline xmlns:a="http://schemas.openxmlformats.org/drawingml/2006/main" xmlns:pic="http://schemas.openxmlformats.org/drawingml/2006/picture">
            <wp:extent cx="5486400" cy="3293447"/>
            <wp:docPr id="19" name="Picture 19"/>
            <wp:cNvGraphicFramePr>
              <a:graphicFrameLocks noChangeAspect="1"/>
            </wp:cNvGraphicFramePr>
            <a:graphic>
              <a:graphicData uri="http://schemas.openxmlformats.org/drawingml/2006/picture">
                <pic:pic>
                  <pic:nvPicPr>
                    <pic:cNvPr id="0" name="19_news_create_modal.png"/>
                    <pic:cNvPicPr/>
                  </pic:nvPicPr>
                  <pic:blipFill>
                    <a:blip r:embed="rId25"/>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Modal 'Add news article' mở ra với các trường tiêu đề, nội dung, chọn thể loại, trạng thái và tác giả.</w:t>
            </w:r>
          </w:p>
        </w:tc>
      </w:tr>
    </w:tbl>
    <w:p>
      <w:pPr>
        <w:spacing w:after="160"/>
      </w:pPr>
    </w:p>
    <w:p>
      <w:pPr>
        <w:pStyle w:val="Heading2"/>
        <w:spacing w:before="280" w:after="80"/>
      </w:pPr>
      <w:r>
        <w:rPr>
          <w:b/>
          <w:color w:val="1E3A8A"/>
          <w:sz w:val="23"/>
        </w:rPr>
        <w:t>Bước 3.3: Thêm mới bài viết Tin tức thành công</w:t>
      </w:r>
    </w:p>
    <w:p>
      <w:pPr>
        <w:spacing w:before="40" w:after="80"/>
        <w:jc w:val="center"/>
      </w:pPr>
      <w:r>
        <w:drawing>
          <wp:inline xmlns:a="http://schemas.openxmlformats.org/drawingml/2006/main" xmlns:pic="http://schemas.openxmlformats.org/drawingml/2006/picture">
            <wp:extent cx="5486400" cy="3293447"/>
            <wp:docPr id="20" name="Picture 20"/>
            <wp:cNvGraphicFramePr>
              <a:graphicFrameLocks noChangeAspect="1"/>
            </wp:cNvGraphicFramePr>
            <a:graphic>
              <a:graphicData uri="http://schemas.openxmlformats.org/drawingml/2006/picture">
                <pic:pic>
                  <pic:nvPicPr>
                    <pic:cNvPr id="0" name="20_news_create_success.png"/>
                    <pic:cNvPicPr/>
                  </pic:nvPicPr>
                  <pic:blipFill>
                    <a:blip r:embed="rId26"/>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Bài viết mới 'AI Innovation Summit 2026' xuất hiện trong bảng với ID #4 và danh mục 'Technology'.</w:t>
            </w:r>
          </w:p>
        </w:tc>
      </w:tr>
    </w:tbl>
    <w:p>
      <w:pPr>
        <w:spacing w:after="160"/>
      </w:pPr>
    </w:p>
    <w:p>
      <w:pPr>
        <w:pStyle w:val="Heading2"/>
        <w:spacing w:before="280" w:after="80"/>
      </w:pPr>
      <w:r>
        <w:rPr>
          <w:b/>
          <w:color w:val="1E3A8A"/>
          <w:sz w:val="23"/>
        </w:rPr>
        <w:t>Bước 3.4: Bắt lỗi khi bỏ trống tiêu đề hoặc nội dung tin tức</w:t>
      </w:r>
    </w:p>
    <w:p>
      <w:pPr>
        <w:spacing w:before="40" w:after="80"/>
        <w:jc w:val="center"/>
      </w:pPr>
      <w:r>
        <w:drawing>
          <wp:inline xmlns:a="http://schemas.openxmlformats.org/drawingml/2006/main" xmlns:pic="http://schemas.openxmlformats.org/drawingml/2006/picture">
            <wp:extent cx="5486400" cy="3293447"/>
            <wp:docPr id="21" name="Picture 21"/>
            <wp:cNvGraphicFramePr>
              <a:graphicFrameLocks noChangeAspect="1"/>
            </wp:cNvGraphicFramePr>
            <a:graphic>
              <a:graphicData uri="http://schemas.openxmlformats.org/drawingml/2006/picture">
                <pic:pic>
                  <pic:nvPicPr>
                    <pic:cNvPr id="0" name="21_news_validation_empty.png"/>
                    <pic:cNvPicPr/>
                  </pic:nvPicPr>
                  <pic:blipFill>
                    <a:blip r:embed="rId27"/>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Modal hiển thị cảnh báo đỏ 'Title and content are required.', không cho phép submit form rỗng.</w:t>
            </w:r>
          </w:p>
        </w:tc>
      </w:tr>
    </w:tbl>
    <w:p>
      <w:pPr>
        <w:spacing w:after="160"/>
      </w:pPr>
    </w:p>
    <w:p>
      <w:pPr>
        <w:pStyle w:val="Heading2"/>
        <w:spacing w:before="280" w:after="80"/>
      </w:pPr>
      <w:r>
        <w:rPr>
          <w:b/>
          <w:color w:val="1E3A8A"/>
          <w:sz w:val="23"/>
        </w:rPr>
        <w:t>Bước 3.5: Mở Popup Modal chỉnh sửa bài viết Tin tức</w:t>
      </w:r>
    </w:p>
    <w:p>
      <w:pPr>
        <w:spacing w:before="40" w:after="80"/>
        <w:jc w:val="center"/>
      </w:pPr>
      <w:r>
        <w:drawing>
          <wp:inline xmlns:a="http://schemas.openxmlformats.org/drawingml/2006/main" xmlns:pic="http://schemas.openxmlformats.org/drawingml/2006/picture">
            <wp:extent cx="5486400" cy="3293447"/>
            <wp:docPr id="22" name="Picture 22"/>
            <wp:cNvGraphicFramePr>
              <a:graphicFrameLocks noChangeAspect="1"/>
            </wp:cNvGraphicFramePr>
            <a:graphic>
              <a:graphicData uri="http://schemas.openxmlformats.org/drawingml/2006/picture">
                <pic:pic>
                  <pic:nvPicPr>
                    <pic:cNvPr id="0" name="22_news_update_modal.png"/>
                    <pic:cNvPicPr/>
                  </pic:nvPicPr>
                  <pic:blipFill>
                    <a:blip r:embed="rId28"/>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Modal 'Update news article' mở ra cho phép đổi tiêu đề bài viết và chuyển đổi danh mục liên kết.</w:t>
            </w:r>
          </w:p>
        </w:tc>
      </w:tr>
    </w:tbl>
    <w:p>
      <w:pPr>
        <w:spacing w:after="160"/>
      </w:pPr>
    </w:p>
    <w:p>
      <w:pPr>
        <w:pStyle w:val="Heading2"/>
        <w:spacing w:before="280" w:after="80"/>
      </w:pPr>
      <w:r>
        <w:rPr>
          <w:b/>
          <w:color w:val="1E3A8A"/>
          <w:sz w:val="23"/>
        </w:rPr>
        <w:t>Bước 3.6: Cập nhật bài viết Tin tức thành công</w:t>
      </w:r>
    </w:p>
    <w:p>
      <w:pPr>
        <w:spacing w:before="40" w:after="80"/>
        <w:jc w:val="center"/>
      </w:pPr>
      <w:r>
        <w:drawing>
          <wp:inline xmlns:a="http://schemas.openxmlformats.org/drawingml/2006/main" xmlns:pic="http://schemas.openxmlformats.org/drawingml/2006/picture">
            <wp:extent cx="5486400" cy="3293447"/>
            <wp:docPr id="23" name="Picture 23"/>
            <wp:cNvGraphicFramePr>
              <a:graphicFrameLocks noChangeAspect="1"/>
            </wp:cNvGraphicFramePr>
            <a:graphic>
              <a:graphicData uri="http://schemas.openxmlformats.org/drawingml/2006/picture">
                <pic:pic>
                  <pic:nvPicPr>
                    <pic:cNvPr id="0" name="23_news_update_success.png"/>
                    <pic:cNvPicPr/>
                  </pic:nvPicPr>
                  <pic:blipFill>
                    <a:blip r:embed="rId29"/>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Bài viết cập nhật tiêu đề mới 'AI &amp; Robotics Summit 2026 - Extended' và danh mục chuyển sang 'Education'.</w:t>
            </w:r>
          </w:p>
        </w:tc>
      </w:tr>
    </w:tbl>
    <w:p>
      <w:pPr>
        <w:spacing w:after="160"/>
      </w:pPr>
    </w:p>
    <w:p>
      <w:pPr>
        <w:pStyle w:val="Heading2"/>
        <w:spacing w:before="280" w:after="80"/>
      </w:pPr>
      <w:r>
        <w:rPr>
          <w:b/>
          <w:color w:val="1E3A8A"/>
          <w:sz w:val="23"/>
        </w:rPr>
        <w:t>Bước 3.7: Hộp thoại xác nhận trước khi xóa bài viết Tin tức</w:t>
      </w:r>
    </w:p>
    <w:p>
      <w:pPr>
        <w:spacing w:before="40" w:after="80"/>
        <w:jc w:val="center"/>
      </w:pPr>
      <w:r>
        <w:drawing>
          <wp:inline xmlns:a="http://schemas.openxmlformats.org/drawingml/2006/main" xmlns:pic="http://schemas.openxmlformats.org/drawingml/2006/picture">
            <wp:extent cx="5486400" cy="3293447"/>
            <wp:docPr id="24" name="Picture 24"/>
            <wp:cNvGraphicFramePr>
              <a:graphicFrameLocks noChangeAspect="1"/>
            </wp:cNvGraphicFramePr>
            <a:graphic>
              <a:graphicData uri="http://schemas.openxmlformats.org/drawingml/2006/picture">
                <pic:pic>
                  <pic:nvPicPr>
                    <pic:cNvPr id="0" name="24_news_delete_confirm_dialog.png"/>
                    <pic:cNvPicPr/>
                  </pic:nvPicPr>
                  <pic:blipFill>
                    <a:blip r:embed="rId30"/>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Hộp thoại Confirm Dialog hiển thị đúng tiêu đề bài viết cần xóa kèm nút Cancel và Delete.</w:t>
            </w:r>
          </w:p>
        </w:tc>
      </w:tr>
    </w:tbl>
    <w:p>
      <w:pPr>
        <w:spacing w:after="160"/>
      </w:pPr>
    </w:p>
    <w:p>
      <w:pPr>
        <w:pStyle w:val="Heading2"/>
        <w:spacing w:before="280" w:after="80"/>
      </w:pPr>
      <w:r>
        <w:rPr>
          <w:b/>
          <w:color w:val="1E3A8A"/>
          <w:sz w:val="23"/>
        </w:rPr>
        <w:t>Bước 3.8: Xóa bài viết Tin tức thành công</w:t>
      </w:r>
    </w:p>
    <w:p>
      <w:pPr>
        <w:spacing w:before="40" w:after="80"/>
        <w:jc w:val="center"/>
      </w:pPr>
      <w:r>
        <w:drawing>
          <wp:inline xmlns:a="http://schemas.openxmlformats.org/drawingml/2006/main" xmlns:pic="http://schemas.openxmlformats.org/drawingml/2006/picture">
            <wp:extent cx="5486400" cy="3293447"/>
            <wp:docPr id="25" name="Picture 25"/>
            <wp:cNvGraphicFramePr>
              <a:graphicFrameLocks noChangeAspect="1"/>
            </wp:cNvGraphicFramePr>
            <a:graphic>
              <a:graphicData uri="http://schemas.openxmlformats.org/drawingml/2006/picture">
                <pic:pic>
                  <pic:nvPicPr>
                    <pic:cNvPr id="0" name="25_news_delete_success.png"/>
                    <pic:cNvPicPr/>
                  </pic:nvPicPr>
                  <pic:blipFill>
                    <a:blip r:embed="rId31"/>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Bài viết vừa tạo đã bị xóa vĩnh viễn khỏi danh sách, bảng tin tức quay về 3 bài viết gốc.</w:t>
            </w:r>
          </w:p>
        </w:tc>
      </w:tr>
    </w:tbl>
    <w:p>
      <w:pPr>
        <w:spacing w:after="160"/>
      </w:pPr>
    </w:p>
    <w:p>
      <w:pPr>
        <w:pStyle w:val="Heading2"/>
        <w:spacing w:before="280" w:after="80"/>
      </w:pPr>
      <w:r>
        <w:rPr>
          <w:b/>
          <w:color w:val="1E3A8A"/>
          <w:sz w:val="23"/>
        </w:rPr>
        <w:t>Bước 3.9: Tìm kiếm bài viết Tin tức theo từ khóa</w:t>
      </w:r>
    </w:p>
    <w:p>
      <w:pPr>
        <w:spacing w:before="40" w:after="80"/>
        <w:jc w:val="center"/>
      </w:pPr>
      <w:r>
        <w:drawing>
          <wp:inline xmlns:a="http://schemas.openxmlformats.org/drawingml/2006/main" xmlns:pic="http://schemas.openxmlformats.org/drawingml/2006/picture">
            <wp:extent cx="5486400" cy="3293447"/>
            <wp:docPr id="26" name="Picture 26"/>
            <wp:cNvGraphicFramePr>
              <a:graphicFrameLocks noChangeAspect="1"/>
            </wp:cNvGraphicFramePr>
            <a:graphic>
              <a:graphicData uri="http://schemas.openxmlformats.org/drawingml/2006/picture">
                <pic:pic>
                  <pic:nvPicPr>
                    <pic:cNvPr id="0" name="26_news_search_success.png"/>
                    <pic:cNvPicPr/>
                  </pic:nvPicPr>
                  <pic:blipFill>
                    <a:blip r:embed="rId32"/>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Bảng lọc ra chính xác bài viết chứa từ khóa 'orientation' trong tiêu đề.</w:t>
            </w:r>
          </w:p>
        </w:tc>
      </w:tr>
    </w:tbl>
    <w:p>
      <w:pPr>
        <w:spacing w:after="160"/>
      </w:pPr>
    </w:p>
    <w:p>
      <w:pPr>
        <w:pStyle w:val="Heading2"/>
        <w:spacing w:before="280" w:after="80"/>
      </w:pPr>
      <w:r>
        <w:rPr>
          <w:b/>
          <w:color w:val="1E3A8A"/>
          <w:sz w:val="23"/>
        </w:rPr>
        <w:t>Bước 3.10: Trạng thái không có kết quả tìm kiếm Tin tức</w:t>
      </w:r>
    </w:p>
    <w:p>
      <w:pPr>
        <w:spacing w:before="40" w:after="80"/>
        <w:jc w:val="center"/>
      </w:pPr>
      <w:r>
        <w:drawing>
          <wp:inline xmlns:a="http://schemas.openxmlformats.org/drawingml/2006/main" xmlns:pic="http://schemas.openxmlformats.org/drawingml/2006/picture">
            <wp:extent cx="5486400" cy="3293447"/>
            <wp:docPr id="27" name="Picture 27"/>
            <wp:cNvGraphicFramePr>
              <a:graphicFrameLocks noChangeAspect="1"/>
            </wp:cNvGraphicFramePr>
            <a:graphic>
              <a:graphicData uri="http://schemas.openxmlformats.org/drawingml/2006/picture">
                <pic:pic>
                  <pic:nvPicPr>
                    <pic:cNvPr id="0" name="27_news_search_empty.png"/>
                    <pic:cNvPicPr/>
                  </pic:nvPicPr>
                  <pic:blipFill>
                    <a:blip r:embed="rId33"/>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Hiển thị thông báo rỗng 'No matching news articles' khi không tìm thấy bài viết phù hợp.</w:t>
            </w:r>
          </w:p>
        </w:tc>
      </w:tr>
    </w:tbl>
    <w:p>
      <w:pPr>
        <w:spacing w:after="160"/>
      </w:pPr>
    </w:p>
    <w:p>
      <w:pPr>
        <w:pStyle w:val="Heading2"/>
        <w:spacing w:before="280" w:after="80"/>
      </w:pPr>
      <w:r>
        <w:rPr>
          <w:b/>
          <w:color w:val="1E3A8A"/>
          <w:sz w:val="23"/>
        </w:rPr>
        <w:t>Bước 4.1: Hiển thị danh sách Tài khoản Người dùng (Read)</w:t>
      </w:r>
    </w:p>
    <w:p>
      <w:pPr>
        <w:spacing w:before="40" w:after="80"/>
        <w:jc w:val="center"/>
      </w:pPr>
      <w:r>
        <w:drawing>
          <wp:inline xmlns:a="http://schemas.openxmlformats.org/drawingml/2006/main" xmlns:pic="http://schemas.openxmlformats.org/drawingml/2006/picture">
            <wp:extent cx="5486400" cy="3293447"/>
            <wp:docPr id="28" name="Picture 28"/>
            <wp:cNvGraphicFramePr>
              <a:graphicFrameLocks noChangeAspect="1"/>
            </wp:cNvGraphicFramePr>
            <a:graphic>
              <a:graphicData uri="http://schemas.openxmlformats.org/drawingml/2006/picture">
                <pic:pic>
                  <pic:nvPicPr>
                    <pic:cNvPr id="0" name="28_users_list.png"/>
                    <pic:cNvPicPr/>
                  </pic:nvPicPr>
                  <pic:blipFill>
                    <a:blip r:embed="rId34"/>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Bảng hiển thị 3 tài khoản ban đầu với nhãn vai trò Admin/Staff và badge trạng thái Active/Inactive.</w:t>
            </w:r>
          </w:p>
        </w:tc>
      </w:tr>
    </w:tbl>
    <w:p>
      <w:pPr>
        <w:spacing w:after="160"/>
      </w:pPr>
    </w:p>
    <w:p>
      <w:pPr>
        <w:pStyle w:val="Heading2"/>
        <w:spacing w:before="280" w:after="80"/>
      </w:pPr>
      <w:r>
        <w:rPr>
          <w:b/>
          <w:color w:val="1E3A8A"/>
          <w:sz w:val="23"/>
        </w:rPr>
        <w:t>Bước 4.2: Mở Popup Modal thêm mới Tài khoản</w:t>
      </w:r>
    </w:p>
    <w:p>
      <w:pPr>
        <w:spacing w:before="40" w:after="80"/>
        <w:jc w:val="center"/>
      </w:pPr>
      <w:r>
        <w:drawing>
          <wp:inline xmlns:a="http://schemas.openxmlformats.org/drawingml/2006/main" xmlns:pic="http://schemas.openxmlformats.org/drawingml/2006/picture">
            <wp:extent cx="5486400" cy="3293447"/>
            <wp:docPr id="29" name="Picture 29"/>
            <wp:cNvGraphicFramePr>
              <a:graphicFrameLocks noChangeAspect="1"/>
            </wp:cNvGraphicFramePr>
            <a:graphic>
              <a:graphicData uri="http://schemas.openxmlformats.org/drawingml/2006/picture">
                <pic:pic>
                  <pic:nvPicPr>
                    <pic:cNvPr id="0" name="29_users_create_modal.png"/>
                    <pic:cNvPicPr/>
                  </pic:nvPicPr>
                  <pic:blipFill>
                    <a:blip r:embed="rId35"/>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Modal 'Add user account' mở ra với các trường nhập Username, Mật khẩu, chọn Role và chọn Status.</w:t>
            </w:r>
          </w:p>
        </w:tc>
      </w:tr>
    </w:tbl>
    <w:p>
      <w:pPr>
        <w:spacing w:after="160"/>
      </w:pPr>
    </w:p>
    <w:p>
      <w:pPr>
        <w:pStyle w:val="Heading2"/>
        <w:spacing w:before="280" w:after="80"/>
      </w:pPr>
      <w:r>
        <w:rPr>
          <w:b/>
          <w:color w:val="1E3A8A"/>
          <w:sz w:val="23"/>
        </w:rPr>
        <w:t>Bước 4.3: Thêm mới Tài khoản Người dùng thành công</w:t>
      </w:r>
    </w:p>
    <w:p>
      <w:pPr>
        <w:spacing w:before="40" w:after="80"/>
        <w:jc w:val="center"/>
      </w:pPr>
      <w:r>
        <w:drawing>
          <wp:inline xmlns:a="http://schemas.openxmlformats.org/drawingml/2006/main" xmlns:pic="http://schemas.openxmlformats.org/drawingml/2006/picture">
            <wp:extent cx="5486400" cy="3293447"/>
            <wp:docPr id="30" name="Picture 30"/>
            <wp:cNvGraphicFramePr>
              <a:graphicFrameLocks noChangeAspect="1"/>
            </wp:cNvGraphicFramePr>
            <a:graphic>
              <a:graphicData uri="http://schemas.openxmlformats.org/drawingml/2006/picture">
                <pic:pic>
                  <pic:nvPicPr>
                    <pic:cNvPr id="0" name="30_users_create_success.png"/>
                    <pic:cNvPicPr/>
                  </pic:nvPicPr>
                  <pic:blipFill>
                    <a:blip r:embed="rId36"/>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Tài khoản mới 'editor_thai' xuất hiện trong bảng với ID #4, vai trò Staff và trạng thái Active.</w:t>
            </w:r>
          </w:p>
        </w:tc>
      </w:tr>
    </w:tbl>
    <w:p>
      <w:pPr>
        <w:spacing w:after="160"/>
      </w:pPr>
    </w:p>
    <w:p>
      <w:pPr>
        <w:pStyle w:val="Heading2"/>
        <w:spacing w:before="280" w:after="80"/>
      </w:pPr>
      <w:r>
        <w:rPr>
          <w:b/>
          <w:color w:val="1E3A8A"/>
          <w:sz w:val="23"/>
        </w:rPr>
        <w:t>Bước 4.4: Bắt lỗi chống trùng lặp Username</w:t>
      </w:r>
    </w:p>
    <w:p>
      <w:pPr>
        <w:spacing w:before="40" w:after="80"/>
        <w:jc w:val="center"/>
      </w:pPr>
      <w:r>
        <w:drawing>
          <wp:inline xmlns:a="http://schemas.openxmlformats.org/drawingml/2006/main" xmlns:pic="http://schemas.openxmlformats.org/drawingml/2006/picture">
            <wp:extent cx="5486400" cy="3293447"/>
            <wp:docPr id="31" name="Picture 31"/>
            <wp:cNvGraphicFramePr>
              <a:graphicFrameLocks noChangeAspect="1"/>
            </wp:cNvGraphicFramePr>
            <a:graphic>
              <a:graphicData uri="http://schemas.openxmlformats.org/drawingml/2006/picture">
                <pic:pic>
                  <pic:nvPicPr>
                    <pic:cNvPr id="0" name="31_users_validation_duplicate.png"/>
                    <pic:cNvPicPr/>
                  </pic:nvPicPr>
                  <pic:blipFill>
                    <a:blip r:embed="rId37"/>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Modal hiển thị cảnh báo đỏ 'Username must be unique.', ngăn tạo tài khoản trùng tên đã có.</w:t>
            </w:r>
          </w:p>
        </w:tc>
      </w:tr>
    </w:tbl>
    <w:p>
      <w:pPr>
        <w:spacing w:after="160"/>
      </w:pPr>
    </w:p>
    <w:p>
      <w:pPr>
        <w:pStyle w:val="Heading2"/>
        <w:spacing w:before="280" w:after="80"/>
      </w:pPr>
      <w:r>
        <w:rPr>
          <w:b/>
          <w:color w:val="1E3A8A"/>
          <w:sz w:val="23"/>
        </w:rPr>
        <w:t>Bước 4.5: Mở Popup Modal chỉnh sửa Tài khoản Người dùng</w:t>
      </w:r>
    </w:p>
    <w:p>
      <w:pPr>
        <w:spacing w:before="40" w:after="80"/>
        <w:jc w:val="center"/>
      </w:pPr>
      <w:r>
        <w:drawing>
          <wp:inline xmlns:a="http://schemas.openxmlformats.org/drawingml/2006/main" xmlns:pic="http://schemas.openxmlformats.org/drawingml/2006/picture">
            <wp:extent cx="5486400" cy="3293447"/>
            <wp:docPr id="32" name="Picture 32"/>
            <wp:cNvGraphicFramePr>
              <a:graphicFrameLocks noChangeAspect="1"/>
            </wp:cNvGraphicFramePr>
            <a:graphic>
              <a:graphicData uri="http://schemas.openxmlformats.org/drawingml/2006/picture">
                <pic:pic>
                  <pic:nvPicPr>
                    <pic:cNvPr id="0" name="32_users_update_modal.png"/>
                    <pic:cNvPicPr/>
                  </pic:nvPicPr>
                  <pic:blipFill>
                    <a:blip r:embed="rId38"/>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Modal 'Update user account' hiển thị cho phép điều chỉnh vai trò và trạng thái tài khoản.</w:t>
            </w:r>
          </w:p>
        </w:tc>
      </w:tr>
    </w:tbl>
    <w:p>
      <w:pPr>
        <w:spacing w:after="160"/>
      </w:pPr>
    </w:p>
    <w:p>
      <w:pPr>
        <w:pStyle w:val="Heading2"/>
        <w:spacing w:before="280" w:after="80"/>
      </w:pPr>
      <w:r>
        <w:rPr>
          <w:b/>
          <w:color w:val="1E3A8A"/>
          <w:sz w:val="23"/>
        </w:rPr>
        <w:t>Bước 4.6: Cập nhật Tài khoản Người dùng thành công</w:t>
      </w:r>
    </w:p>
    <w:p>
      <w:pPr>
        <w:spacing w:before="40" w:after="80"/>
        <w:jc w:val="center"/>
      </w:pPr>
      <w:r>
        <w:drawing>
          <wp:inline xmlns:a="http://schemas.openxmlformats.org/drawingml/2006/main" xmlns:pic="http://schemas.openxmlformats.org/drawingml/2006/picture">
            <wp:extent cx="5486400" cy="3293447"/>
            <wp:docPr id="33" name="Picture 33"/>
            <wp:cNvGraphicFramePr>
              <a:graphicFrameLocks noChangeAspect="1"/>
            </wp:cNvGraphicFramePr>
            <a:graphic>
              <a:graphicData uri="http://schemas.openxmlformats.org/drawingml/2006/picture">
                <pic:pic>
                  <pic:nvPicPr>
                    <pic:cNvPr id="0" name="33_users_update_success.png"/>
                    <pic:cNvPicPr/>
                  </pic:nvPicPr>
                  <pic:blipFill>
                    <a:blip r:embed="rId39"/>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Tài khoản 'editor_thai' được cập nhật vai trò mới thành 'Admin' và trạng thái chuyển sang 'Inactive'.</w:t>
            </w:r>
          </w:p>
        </w:tc>
      </w:tr>
    </w:tbl>
    <w:p>
      <w:pPr>
        <w:spacing w:after="160"/>
      </w:pPr>
    </w:p>
    <w:p>
      <w:pPr>
        <w:pStyle w:val="Heading2"/>
        <w:spacing w:before="280" w:after="80"/>
      </w:pPr>
      <w:r>
        <w:rPr>
          <w:b/>
          <w:color w:val="1E3A8A"/>
          <w:sz w:val="23"/>
        </w:rPr>
        <w:t>Bước 4.7: Hộp thoại xác nhận trước khi xóa Tài khoản</w:t>
      </w:r>
    </w:p>
    <w:p>
      <w:pPr>
        <w:spacing w:before="40" w:after="80"/>
        <w:jc w:val="center"/>
      </w:pPr>
      <w:r>
        <w:drawing>
          <wp:inline xmlns:a="http://schemas.openxmlformats.org/drawingml/2006/main" xmlns:pic="http://schemas.openxmlformats.org/drawingml/2006/picture">
            <wp:extent cx="5486400" cy="3293447"/>
            <wp:docPr id="34" name="Picture 34"/>
            <wp:cNvGraphicFramePr>
              <a:graphicFrameLocks noChangeAspect="1"/>
            </wp:cNvGraphicFramePr>
            <a:graphic>
              <a:graphicData uri="http://schemas.openxmlformats.org/drawingml/2006/picture">
                <pic:pic>
                  <pic:nvPicPr>
                    <pic:cNvPr id="0" name="34_users_delete_confirm_dialog.png"/>
                    <pic:cNvPicPr/>
                  </pic:nvPicPr>
                  <pic:blipFill>
                    <a:blip r:embed="rId40"/>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Hộp thoại Confirm Dialog cảnh báo hỏi người dùng có chắc chắn muốn xóa tài khoản 'editor_thai'.</w:t>
            </w:r>
          </w:p>
        </w:tc>
      </w:tr>
    </w:tbl>
    <w:p>
      <w:pPr>
        <w:spacing w:after="160"/>
      </w:pPr>
    </w:p>
    <w:p>
      <w:pPr>
        <w:pStyle w:val="Heading2"/>
        <w:spacing w:before="280" w:after="80"/>
      </w:pPr>
      <w:r>
        <w:rPr>
          <w:b/>
          <w:color w:val="1E3A8A"/>
          <w:sz w:val="23"/>
        </w:rPr>
        <w:t>Bước 4.8: Xóa Tài khoản Người dùng thành công</w:t>
      </w:r>
    </w:p>
    <w:p>
      <w:pPr>
        <w:spacing w:before="40" w:after="80"/>
        <w:jc w:val="center"/>
      </w:pPr>
      <w:r>
        <w:drawing>
          <wp:inline xmlns:a="http://schemas.openxmlformats.org/drawingml/2006/main" xmlns:pic="http://schemas.openxmlformats.org/drawingml/2006/picture">
            <wp:extent cx="5486400" cy="3293447"/>
            <wp:docPr id="35" name="Picture 35"/>
            <wp:cNvGraphicFramePr>
              <a:graphicFrameLocks noChangeAspect="1"/>
            </wp:cNvGraphicFramePr>
            <a:graphic>
              <a:graphicData uri="http://schemas.openxmlformats.org/drawingml/2006/picture">
                <pic:pic>
                  <pic:nvPicPr>
                    <pic:cNvPr id="0" name="35_users_delete_success.png"/>
                    <pic:cNvPicPr/>
                  </pic:nvPicPr>
                  <pic:blipFill>
                    <a:blip r:embed="rId41"/>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Tài khoản 'editor_thai' đã bị xóa khỏi hệ thống, danh sách người dùng trở về 3 tài khoản ban đầu.</w:t>
            </w:r>
          </w:p>
        </w:tc>
      </w:tr>
    </w:tbl>
    <w:p>
      <w:pPr>
        <w:spacing w:after="160"/>
      </w:pPr>
    </w:p>
    <w:p>
      <w:pPr>
        <w:pStyle w:val="Heading2"/>
        <w:spacing w:before="280" w:after="80"/>
      </w:pPr>
      <w:r>
        <w:rPr>
          <w:b/>
          <w:color w:val="1E3A8A"/>
          <w:sz w:val="23"/>
        </w:rPr>
        <w:t>Bước 4.9: Tìm kiếm Tài khoản Người dùng theo Username</w:t>
      </w:r>
    </w:p>
    <w:p>
      <w:pPr>
        <w:spacing w:before="40" w:after="80"/>
        <w:jc w:val="center"/>
      </w:pPr>
      <w:r>
        <w:drawing>
          <wp:inline xmlns:a="http://schemas.openxmlformats.org/drawingml/2006/main" xmlns:pic="http://schemas.openxmlformats.org/drawingml/2006/picture">
            <wp:extent cx="5486400" cy="3293447"/>
            <wp:docPr id="36" name="Picture 36"/>
            <wp:cNvGraphicFramePr>
              <a:graphicFrameLocks noChangeAspect="1"/>
            </wp:cNvGraphicFramePr>
            <a:graphic>
              <a:graphicData uri="http://schemas.openxmlformats.org/drawingml/2006/picture">
                <pic:pic>
                  <pic:nvPicPr>
                    <pic:cNvPr id="0" name="36_users_search_success.png"/>
                    <pic:cNvPicPr/>
                  </pic:nvPicPr>
                  <pic:blipFill>
                    <a:blip r:embed="rId42"/>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Bảng lọc ra chính xác 2 tài khoản 'staff01' và 'staff02' khi nhập từ khóa 'staff'.</w:t>
            </w:r>
          </w:p>
        </w:tc>
      </w:tr>
    </w:tbl>
    <w:p>
      <w:pPr>
        <w:spacing w:after="160"/>
      </w:pPr>
    </w:p>
    <w:p>
      <w:pPr>
        <w:pStyle w:val="Heading2"/>
        <w:spacing w:before="280" w:after="80"/>
      </w:pPr>
      <w:r>
        <w:rPr>
          <w:b/>
          <w:color w:val="1E3A8A"/>
          <w:sz w:val="23"/>
        </w:rPr>
        <w:t>Bước 4.10: Trạng thái không có kết quả tìm kiếm Người dùng</w:t>
      </w:r>
    </w:p>
    <w:p>
      <w:pPr>
        <w:spacing w:before="40" w:after="80"/>
        <w:jc w:val="center"/>
      </w:pPr>
      <w:r>
        <w:drawing>
          <wp:inline xmlns:a="http://schemas.openxmlformats.org/drawingml/2006/main" xmlns:pic="http://schemas.openxmlformats.org/drawingml/2006/picture">
            <wp:extent cx="5486400" cy="3293447"/>
            <wp:docPr id="37" name="Picture 37"/>
            <wp:cNvGraphicFramePr>
              <a:graphicFrameLocks noChangeAspect="1"/>
            </wp:cNvGraphicFramePr>
            <a:graphic>
              <a:graphicData uri="http://schemas.openxmlformats.org/drawingml/2006/picture">
                <pic:pic>
                  <pic:nvPicPr>
                    <pic:cNvPr id="0" name="37_users_search_empty.png"/>
                    <pic:cNvPicPr/>
                  </pic:nvPicPr>
                  <pic:blipFill>
                    <a:blip r:embed="rId43"/>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Hiển thị thông báo rỗng 'No matching users' khi nhập từ khóa tìm kiếm không tồn tại.</w:t>
            </w:r>
          </w:p>
        </w:tc>
      </w:tr>
    </w:tbl>
    <w:p>
      <w:pPr>
        <w:spacing w:after="160"/>
      </w:pPr>
    </w:p>
    <w:p>
      <w:pPr>
        <w:pStyle w:val="Heading2"/>
        <w:spacing w:before="280" w:after="80"/>
      </w:pPr>
      <w:r>
        <w:rPr>
          <w:b/>
          <w:color w:val="1E3A8A"/>
          <w:sz w:val="23"/>
        </w:rPr>
        <w:t>Bước 5.1: Trang Cài đặt &amp; Thông tin Hồ sơ tài khoản</w:t>
      </w:r>
    </w:p>
    <w:p>
      <w:pPr>
        <w:spacing w:before="40" w:after="80"/>
        <w:jc w:val="center"/>
      </w:pPr>
      <w:r>
        <w:drawing>
          <wp:inline xmlns:a="http://schemas.openxmlformats.org/drawingml/2006/main" xmlns:pic="http://schemas.openxmlformats.org/drawingml/2006/picture">
            <wp:extent cx="5486400" cy="3293447"/>
            <wp:docPr id="38" name="Picture 38"/>
            <wp:cNvGraphicFramePr>
              <a:graphicFrameLocks noChangeAspect="1"/>
            </wp:cNvGraphicFramePr>
            <a:graphic>
              <a:graphicData uri="http://schemas.openxmlformats.org/drawingml/2006/picture">
                <pic:pic>
                  <pic:nvPicPr>
                    <pic:cNvPr id="0" name="38_settings_profile.png"/>
                    <pic:cNvPicPr/>
                  </pic:nvPicPr>
                  <pic:blipFill>
                    <a:blip r:embed="rId44"/>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Hiển thị đúng thông tin hồ sơ của Admin (Username: Admin, Role: Admin, Storage: Browser localStorage).</w:t>
            </w:r>
          </w:p>
        </w:tc>
      </w:tr>
    </w:tbl>
    <w:p>
      <w:pPr>
        <w:spacing w:after="160"/>
      </w:pPr>
    </w:p>
    <w:p>
      <w:pPr>
        <w:pStyle w:val="Heading2"/>
        <w:spacing w:before="280" w:after="80"/>
      </w:pPr>
      <w:r>
        <w:rPr>
          <w:b/>
          <w:color w:val="1E3A8A"/>
          <w:sz w:val="23"/>
        </w:rPr>
        <w:t>Bước 5.2: Đăng xuất khỏi hệ thống an toàn</w:t>
      </w:r>
    </w:p>
    <w:p>
      <w:pPr>
        <w:spacing w:before="40" w:after="80"/>
        <w:jc w:val="center"/>
      </w:pPr>
      <w:r>
        <w:drawing>
          <wp:inline xmlns:a="http://schemas.openxmlformats.org/drawingml/2006/main" xmlns:pic="http://schemas.openxmlformats.org/drawingml/2006/picture">
            <wp:extent cx="5486400" cy="3293447"/>
            <wp:docPr id="39" name="Picture 39"/>
            <wp:cNvGraphicFramePr>
              <a:graphicFrameLocks noChangeAspect="1"/>
            </wp:cNvGraphicFramePr>
            <a:graphic>
              <a:graphicData uri="http://schemas.openxmlformats.org/drawingml/2006/picture">
                <pic:pic>
                  <pic:nvPicPr>
                    <pic:cNvPr id="0" name="39_logout_action.png"/>
                    <pic:cNvPicPr/>
                  </pic:nvPicPr>
                  <pic:blipFill>
                    <a:blip r:embed="rId45"/>
                    <a:stretch>
                      <a:fillRect/>
                    </a:stretch>
                  </pic:blipFill>
                  <pic:spPr>
                    <a:xfrm>
                      <a:off x="0" y="0"/>
                      <a:ext cx="5486400" cy="3293447"/>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40" w:type="dxa"/>
              <w:right w:w="140" w:type="dxa"/>
            </w:tcMar>
          </w:tcPr>
          <w:p>
            <w:pPr>
              <w:spacing w:after="0"/>
            </w:pPr>
            <w:r>
              <w:t xml:space="preserve">✔️ </w:t>
            </w:r>
            <w:r>
              <w:rPr>
                <w:b/>
                <w:color w:val="166534"/>
                <w:sz w:val="19"/>
              </w:rPr>
              <w:t>Kết quả đúng: Phiên làm việc bị xóa, giao diện quản trị đóng lại và người dùng được đưa về trang Đăng nhập.</w:t>
            </w:r>
          </w:p>
        </w:tc>
      </w:tr>
    </w:tbl>
    <w:p>
      <w:pPr>
        <w:spacing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