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E958EB" w14:textId="0C7CC3D4" w:rsidR="00DF2F87" w:rsidRPr="007A16DE" w:rsidRDefault="00DF2F87">
      <w:pPr>
        <w:rPr>
          <w:b/>
          <w:bCs/>
        </w:rPr>
      </w:pPr>
      <w:r w:rsidRPr="007A16DE">
        <w:rPr>
          <w:b/>
          <w:bCs/>
        </w:rPr>
        <w:t>Read Detector current amplifier</w:t>
      </w:r>
    </w:p>
    <w:p w14:paraId="7B8D603C" w14:textId="01EABF4C" w:rsidR="00DF2F87" w:rsidRDefault="0027649E">
      <w:r w:rsidRPr="0027649E">
        <w:rPr>
          <w:noProof/>
        </w:rPr>
        <w:drawing>
          <wp:inline distT="0" distB="0" distL="0" distR="0" wp14:anchorId="25B97524" wp14:editId="5AD7F1AA">
            <wp:extent cx="5943600" cy="4017645"/>
            <wp:effectExtent l="0" t="0" r="0" b="0"/>
            <wp:docPr id="54452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268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F2C4" w14:textId="7C0519C1" w:rsidR="0027649E" w:rsidRDefault="0027649E">
      <w:r>
        <w:rPr>
          <w:noProof/>
        </w:rPr>
        <w:drawing>
          <wp:inline distT="0" distB="0" distL="0" distR="0" wp14:anchorId="6ABA0A61" wp14:editId="248F6F3E">
            <wp:extent cx="3048000" cy="2222500"/>
            <wp:effectExtent l="0" t="0" r="0" b="0"/>
            <wp:docPr id="174731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18962" name="Picture 174731896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CC47A" w14:textId="10D30684" w:rsidR="0027649E" w:rsidRDefault="0027649E">
      <w:r>
        <w:t xml:space="preserve">Output of transimpedance </w:t>
      </w:r>
      <w:r w:rsidR="00491C31">
        <w:t>amplifier</w:t>
      </w:r>
      <w:r>
        <w:t xml:space="preserve"> when read plate is pulsed.</w:t>
      </w:r>
    </w:p>
    <w:p w14:paraId="1AF73565" w14:textId="6FBDB273" w:rsidR="0027649E" w:rsidRDefault="0027649E">
      <w:r>
        <w:t>~3V output so I = 3V/100,000</w:t>
      </w:r>
      <w:r>
        <w:rPr>
          <w:lang w:val="el-GR"/>
        </w:rPr>
        <w:t>Ω</w:t>
      </w:r>
      <w:r>
        <w:t xml:space="preserve"> = 30</w:t>
      </w:r>
      <w:r>
        <w:rPr>
          <w:lang w:val="el-GR"/>
        </w:rPr>
        <w:t>μ</w:t>
      </w:r>
      <w:r>
        <w:t>A.</w:t>
      </w:r>
    </w:p>
    <w:p w14:paraId="19666878" w14:textId="2ABDAD58" w:rsidR="007A16DE" w:rsidRPr="007A16DE" w:rsidRDefault="007A16DE">
      <w:r>
        <w:t>Pulses at t=-300</w:t>
      </w:r>
      <w:r>
        <w:rPr>
          <w:lang w:val="el-GR"/>
        </w:rPr>
        <w:t>μ</w:t>
      </w:r>
      <w:r>
        <w:t>s and t=+400</w:t>
      </w:r>
      <w:r>
        <w:rPr>
          <w:lang w:val="el-GR"/>
        </w:rPr>
        <w:t>μ</w:t>
      </w:r>
      <w:r>
        <w:t>s are when quiescent</w:t>
      </w:r>
      <w:r w:rsidR="00302A39">
        <w:t xml:space="preserve"> current (by de-selecting non relevant </w:t>
      </w:r>
      <w:r w:rsidR="00827733">
        <w:t>bars for this bit address)</w:t>
      </w:r>
      <w:r>
        <w:t xml:space="preserve"> is turned off</w:t>
      </w:r>
      <w:r w:rsidR="00827733">
        <w:t>,</w:t>
      </w:r>
      <w:r>
        <w:t xml:space="preserve"> then on</w:t>
      </w:r>
      <w:r w:rsidR="00827733">
        <w:t>,</w:t>
      </w:r>
      <w:r>
        <w:t xml:space="preserve"> respectively.</w:t>
      </w:r>
    </w:p>
    <w:p w14:paraId="2AFAEEF1" w14:textId="48C42CE5" w:rsidR="002820EC" w:rsidRPr="00827733" w:rsidRDefault="00DF2F87">
      <w:r w:rsidRPr="007A16DE">
        <w:rPr>
          <w:b/>
          <w:bCs/>
        </w:rPr>
        <w:lastRenderedPageBreak/>
        <w:t>Read Detector low pass filter</w:t>
      </w:r>
    </w:p>
    <w:p w14:paraId="0808EBBA" w14:textId="007D3241" w:rsidR="00DF2F87" w:rsidRDefault="00DF2F87">
      <w:r>
        <w:t>2</w:t>
      </w:r>
      <w:r w:rsidRPr="00DF2F87">
        <w:rPr>
          <w:vertAlign w:val="superscript"/>
        </w:rPr>
        <w:t>nd</w:t>
      </w:r>
      <w:r>
        <w:t xml:space="preserve"> order Butterworth</w:t>
      </w:r>
    </w:p>
    <w:p w14:paraId="2442286B" w14:textId="0399B089" w:rsidR="00DF2F87" w:rsidRDefault="00DF2F87">
      <w:r w:rsidRPr="00DF2F87">
        <w:rPr>
          <w:noProof/>
        </w:rPr>
        <w:drawing>
          <wp:inline distT="0" distB="0" distL="0" distR="0" wp14:anchorId="3A161C7C" wp14:editId="1CBABE5A">
            <wp:extent cx="3890356" cy="2221161"/>
            <wp:effectExtent l="0" t="0" r="0" b="0"/>
            <wp:docPr id="214128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885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8683" cy="223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668EC" w14:textId="7DE9C417" w:rsidR="00DF2F87" w:rsidRDefault="00DF2F87">
      <w:r w:rsidRPr="00DF2F87">
        <w:rPr>
          <w:noProof/>
        </w:rPr>
        <w:drawing>
          <wp:inline distT="0" distB="0" distL="0" distR="0" wp14:anchorId="0C1494BA" wp14:editId="443386C6">
            <wp:extent cx="3848793" cy="2907155"/>
            <wp:effectExtent l="0" t="0" r="0" b="0"/>
            <wp:docPr id="761228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283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7358" cy="291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22433" w14:textId="77777777" w:rsidR="00827733" w:rsidRDefault="00827733">
      <w:r>
        <w:br w:type="page"/>
      </w:r>
    </w:p>
    <w:p w14:paraId="40AD50C3" w14:textId="28FB2DA0" w:rsidR="007A16DE" w:rsidRDefault="007A16DE">
      <w:r>
        <w:lastRenderedPageBreak/>
        <w:t>Read Detector full analog section</w:t>
      </w:r>
    </w:p>
    <w:p w14:paraId="480E2A1E" w14:textId="72C2CE48" w:rsidR="00541103" w:rsidRDefault="00541103">
      <w:r>
        <w:t>C3 and C4</w:t>
      </w:r>
      <w:r w:rsidR="00F6381C">
        <w:t xml:space="preserve"> changed to 5</w:t>
      </w:r>
      <w:r>
        <w:t xml:space="preserve">n and </w:t>
      </w:r>
      <w:r w:rsidR="00F6381C">
        <w:t>10</w:t>
      </w:r>
      <w:r>
        <w:t xml:space="preserve">n respectively. </w:t>
      </w:r>
    </w:p>
    <w:p w14:paraId="78874D67" w14:textId="48620EAC" w:rsidR="007A16DE" w:rsidRDefault="009017DB">
      <w:r w:rsidRPr="009017DB">
        <w:drawing>
          <wp:inline distT="0" distB="0" distL="0" distR="0" wp14:anchorId="74D9A589" wp14:editId="12BE28E1">
            <wp:extent cx="5943600" cy="4114165"/>
            <wp:effectExtent l="0" t="0" r="0" b="0"/>
            <wp:docPr id="1641696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967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DA54" w14:textId="5E2646FC" w:rsidR="009017DB" w:rsidRDefault="00DC5716">
      <w:r>
        <w:rPr>
          <w:noProof/>
        </w:rPr>
        <w:drawing>
          <wp:inline distT="0" distB="0" distL="0" distR="0" wp14:anchorId="7D7E2A8D" wp14:editId="0C7CA720">
            <wp:extent cx="3048000" cy="2222500"/>
            <wp:effectExtent l="0" t="0" r="0" b="0"/>
            <wp:docPr id="149308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81080" name="Picture 149308108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2560" w14:textId="687722D8" w:rsidR="0087534E" w:rsidRDefault="0087534E">
      <w:r>
        <w:t>Representative</w:t>
      </w:r>
      <w:r w:rsidR="00984826">
        <w:t>, typical</w:t>
      </w:r>
      <w:r>
        <w:t xml:space="preserve"> </w:t>
      </w:r>
      <w:r w:rsidR="00984826">
        <w:t>signals. Yellow: output of transimpedance amplifier. Blue, output of x2&amp;low</w:t>
      </w:r>
      <w:r w:rsidR="000862A8">
        <w:t>-pass</w:t>
      </w:r>
      <w:r w:rsidR="00114F00">
        <w:t xml:space="preserve">. </w:t>
      </w:r>
    </w:p>
    <w:p w14:paraId="761148E4" w14:textId="77777777" w:rsidR="00DC5716" w:rsidRDefault="00DC5716"/>
    <w:sectPr w:rsidR="00DC57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87"/>
    <w:rsid w:val="000862A8"/>
    <w:rsid w:val="000D7EDA"/>
    <w:rsid w:val="00114F00"/>
    <w:rsid w:val="00122966"/>
    <w:rsid w:val="001313BA"/>
    <w:rsid w:val="00173A7A"/>
    <w:rsid w:val="0027649E"/>
    <w:rsid w:val="002820EC"/>
    <w:rsid w:val="00302A39"/>
    <w:rsid w:val="003F704A"/>
    <w:rsid w:val="00491C31"/>
    <w:rsid w:val="00536C3C"/>
    <w:rsid w:val="00541103"/>
    <w:rsid w:val="0064459F"/>
    <w:rsid w:val="00732316"/>
    <w:rsid w:val="007371B0"/>
    <w:rsid w:val="00775B75"/>
    <w:rsid w:val="00783569"/>
    <w:rsid w:val="007A16DE"/>
    <w:rsid w:val="00827733"/>
    <w:rsid w:val="0087534E"/>
    <w:rsid w:val="009017DB"/>
    <w:rsid w:val="00932565"/>
    <w:rsid w:val="00945AFC"/>
    <w:rsid w:val="00984826"/>
    <w:rsid w:val="00AF69C5"/>
    <w:rsid w:val="00B36C66"/>
    <w:rsid w:val="00B42BC6"/>
    <w:rsid w:val="00B73FA0"/>
    <w:rsid w:val="00C524FD"/>
    <w:rsid w:val="00DC5716"/>
    <w:rsid w:val="00DF2F87"/>
    <w:rsid w:val="00ED1960"/>
    <w:rsid w:val="00F63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F73853"/>
  <w15:chartTrackingRefBased/>
  <w15:docId w15:val="{80F98A07-C154-E04D-B9BD-8AA2B926D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1B0"/>
    <w:rPr>
      <w:rFonts w:ascii="Palatino Linotype" w:hAnsi="Palatino Linotyp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71B0"/>
    <w:pPr>
      <w:keepNext/>
      <w:keepLines/>
      <w:spacing w:before="360" w:after="80"/>
      <w:outlineLvl w:val="0"/>
    </w:pPr>
    <w:rPr>
      <w:rFonts w:eastAsiaTheme="minorEastAsia" w:cstheme="majorBidi"/>
      <w:b/>
      <w:bCs/>
      <w:color w:val="156082" w:themeColor="accent1"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371B0"/>
    <w:pPr>
      <w:outlineLvl w:val="1"/>
    </w:pPr>
    <w:rPr>
      <w:color w:val="000000" w:themeColor="text1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71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71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71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1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1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1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1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71B0"/>
    <w:rPr>
      <w:rFonts w:ascii="Palatino Linotype" w:eastAsiaTheme="minorEastAsia" w:hAnsi="Palatino Linotype" w:cstheme="majorBidi"/>
      <w:b/>
      <w:bCs/>
      <w:color w:val="156082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371B0"/>
    <w:rPr>
      <w:rFonts w:ascii="Palatino Linotype" w:eastAsiaTheme="minorEastAsia" w:hAnsi="Palatino Linotype" w:cstheme="majorBidi"/>
      <w:b/>
      <w:bCs/>
      <w:color w:val="000000" w:themeColor="text1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71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71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71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1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1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1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1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71B0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1B0"/>
    <w:rPr>
      <w:rFonts w:ascii="Palatino Linotype" w:eastAsiaTheme="majorEastAsia" w:hAnsi="Palatino Linotype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1B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7371B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737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1B0"/>
    <w:rPr>
      <w:rFonts w:ascii="Palatino Linotype" w:hAnsi="Palatino Linotype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1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1B0"/>
    <w:rPr>
      <w:rFonts w:ascii="Palatino Linotype" w:hAnsi="Palatino Linotype"/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7371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71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Trantham</dc:creator>
  <cp:keywords/>
  <dc:description/>
  <cp:lastModifiedBy>Kenneth Trantham</cp:lastModifiedBy>
  <cp:revision>12</cp:revision>
  <dcterms:created xsi:type="dcterms:W3CDTF">2026-06-16T00:05:00Z</dcterms:created>
  <dcterms:modified xsi:type="dcterms:W3CDTF">2026-07-13T00:31:00Z</dcterms:modified>
</cp:coreProperties>
</file>