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1w0x17jwuac6" w:id="0"/>
      <w:bookmarkEnd w:id="0"/>
      <w:r w:rsidDel="00000000" w:rsidR="00000000" w:rsidRPr="00000000">
        <w:rPr>
          <w:b w:val="1"/>
          <w:bCs w:val="1"/>
          <w:sz w:val="30"/>
          <w:szCs w:val="30"/>
          <w:rtl w:val="0"/>
        </w:rPr>
        <w:t xml:space="preserve">Nhiệm vụ 1 – Phân tích Velocity và Capacity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l1pm5dvvg8c" w:id="1"/>
      <w:bookmarkEnd w:id="1"/>
      <w:r w:rsidDel="00000000" w:rsidR="00000000" w:rsidRPr="00000000">
        <w:rPr>
          <w:b w:val="1"/>
          <w:bCs w:val="1"/>
          <w:color w:val="000000"/>
          <w:sz w:val="26"/>
          <w:szCs w:val="26"/>
          <w:rtl w:val="0"/>
        </w:rPr>
        <w:t xml:space="preserve">1. Bảng Velocity</w:t>
      </w:r>
    </w:p>
    <w:p w:rsidR="00000000" w:rsidDel="00000000" w:rsidP="00000000" w:rsidRDefault="00000000" w:rsidRPr="00000000" w14:paraId="00000003">
      <w:pPr>
        <w:spacing w:after="240" w:before="240" w:lineRule="auto"/>
        <w:rPr/>
      </w:pPr>
      <w:r w:rsidDel="00000000" w:rsidR="00000000" w:rsidRPr="00000000">
        <w:rPr>
          <w:rtl w:val="0"/>
        </w:rPr>
        <w:t xml:space="preserve">Cách tính:</w:t>
      </w:r>
    </w:p>
    <w:p w:rsidR="00000000" w:rsidDel="00000000" w:rsidP="00000000" w:rsidRDefault="00000000" w:rsidRPr="00000000" w14:paraId="00000004">
      <w:pPr>
        <w:spacing w:after="240" w:before="240" w:lineRule="auto"/>
        <w:rPr/>
      </w:pPr>
      <w:r w:rsidDel="00000000" w:rsidR="00000000" w:rsidRPr="00000000">
        <w:rPr>
          <w:rtl w:val="0"/>
        </w:rPr>
        <w:t xml:space="preserve">Velocity tham khảo = (15 + 16 + 17) / 3 = 16 SP/Sprint.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5282519685043"/>
        <w:gridCol w:w="2257.581354330709"/>
        <w:gridCol w:w="4741.40220472441"/>
        <w:tblGridChange w:id="0">
          <w:tblGrid>
            <w:gridCol w:w="2026.5282519685043"/>
            <w:gridCol w:w="2257.581354330709"/>
            <w:gridCol w:w="4741.4022047244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SP hoàn thành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15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Đủ thành viên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16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Đủ thành viên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17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Đủ thành viên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Velocity tham khảo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16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Trung bình 3 Sprint trước: (15 + 16 + 17) / 3 = 16 SP</w:t>
            </w:r>
          </w:p>
        </w:tc>
      </w:tr>
    </w:tbl>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is5bdqo07qk" w:id="2"/>
      <w:bookmarkEnd w:id="2"/>
      <w:r w:rsidDel="00000000" w:rsidR="00000000" w:rsidRPr="00000000">
        <w:rPr>
          <w:b w:val="1"/>
          <w:bCs w:val="1"/>
          <w:color w:val="000000"/>
          <w:sz w:val="26"/>
          <w:szCs w:val="26"/>
          <w:rtl w:val="0"/>
        </w:rPr>
        <w:t xml:space="preserve">2. Bảng Capacity Sprint này</w:t>
      </w:r>
    </w:p>
    <w:p w:rsidR="00000000" w:rsidDel="00000000" w:rsidP="00000000" w:rsidRDefault="00000000" w:rsidRPr="00000000" w14:paraId="00000015">
      <w:pPr>
        <w:spacing w:after="240" w:before="240" w:lineRule="auto"/>
        <w:rPr/>
      </w:pPr>
      <w:r w:rsidDel="00000000" w:rsidR="00000000" w:rsidRPr="00000000">
        <w:rPr>
          <w:rtl w:val="0"/>
        </w:rPr>
        <w:t xml:space="preserve">Cách tính:</w:t>
      </w:r>
    </w:p>
    <w:p w:rsidR="00000000" w:rsidDel="00000000" w:rsidP="00000000" w:rsidRDefault="00000000" w:rsidRPr="00000000" w14:paraId="00000016">
      <w:pPr>
        <w:spacing w:after="240" w:before="240" w:lineRule="auto"/>
        <w:rPr/>
      </w:pPr>
      <w:r w:rsidDel="00000000" w:rsidR="00000000" w:rsidRPr="00000000">
        <w:rPr>
          <w:rtl w:val="0"/>
        </w:rPr>
        <w:t xml:space="preserve">Capacity = Ngày khả dụng × Giờ tập trung/ngày.</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Dev C nghỉ 2 ngày nên ngày khả dụng là 10 − 2 = 8 ngày.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8.9849677881175"/>
        <w:gridCol w:w="1221.6349319971368"/>
        <w:gridCol w:w="1878.035790980673"/>
        <w:gridCol w:w="1413.0851825340017"/>
        <w:gridCol w:w="1837.0107372942018"/>
        <w:gridCol w:w="1426.7602004294918"/>
        <w:tblGridChange w:id="0">
          <w:tblGrid>
            <w:gridCol w:w="1248.9849677881175"/>
            <w:gridCol w:w="1221.6349319971368"/>
            <w:gridCol w:w="1878.035790980673"/>
            <w:gridCol w:w="1413.0851825340017"/>
            <w:gridCol w:w="1837.0107372942018"/>
            <w:gridCol w:w="1426.760200429491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Ngày 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Ngày không tham 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Ngày khả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Giờ tập trung/ngày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Capacity (giờ)</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Dev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Dev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Dev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Dev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190 giờ</w:t>
            </w:r>
          </w:p>
        </w:tc>
      </w:tr>
    </w:tbl>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edpwhxz3k8i" w:id="3"/>
      <w:bookmarkEnd w:id="3"/>
      <w:r w:rsidDel="00000000" w:rsidR="00000000" w:rsidRPr="00000000">
        <w:rPr>
          <w:b w:val="1"/>
          <w:bCs w:val="1"/>
          <w:color w:val="000000"/>
          <w:sz w:val="26"/>
          <w:szCs w:val="26"/>
          <w:rtl w:val="0"/>
        </w:rPr>
        <w:t xml:space="preserve">3. Nhận xét</w:t>
      </w:r>
    </w:p>
    <w:p w:rsidR="00000000" w:rsidDel="00000000" w:rsidP="00000000" w:rsidRDefault="00000000" w:rsidRPr="00000000" w14:paraId="0000003D">
      <w:pPr>
        <w:spacing w:after="240" w:before="240" w:lineRule="auto"/>
        <w:rPr/>
      </w:pPr>
      <w:r w:rsidDel="00000000" w:rsidR="00000000" w:rsidRPr="00000000">
        <w:rPr>
          <w:rtl w:val="0"/>
        </w:rPr>
        <w:t xml:space="preserve">Capacity Sprint này là 190 giờ, thấp hơn 10 giờ so với mức 200 giờ khi đủ thành viên. Nhóm sử dụng Velocity tham khảo 16 SP kết hợp với Capacity thực tế 190 giờ để dự báo khối lượng Sprint phù hợp, đồng thời xem xét độ phức tạp và rủi ro của từng PBI, chứ không quy đổi Story Point thành giờ cố định.</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pPr>
      <w:bookmarkStart w:colFirst="0" w:colLast="0" w:name="_uo00p3cg11j8" w:id="4"/>
      <w:bookmarkEnd w:id="4"/>
      <w:r w:rsidDel="00000000" w:rsidR="00000000" w:rsidRPr="00000000">
        <w:rPr>
          <w:b w:val="1"/>
          <w:bCs w:val="1"/>
          <w:sz w:val="30"/>
          <w:szCs w:val="30"/>
          <w:rtl w:val="0"/>
        </w:rPr>
        <w:t xml:space="preserve">Nhiệm vụ 2 – Viết lại Sprint Goal</w: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Sprint Goal đã chỉnh sửa:</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Giúp người đi xe máy điện chủ động tìm trạm sạc đang hoạt động, xem các khung giờ còn trống và đặt trước vị trí sạc phù hợp để giảm thời gian chờ khi đến trạm.</w:t>
      </w:r>
    </w:p>
    <w:p w:rsidR="00000000" w:rsidDel="00000000" w:rsidP="00000000" w:rsidRDefault="00000000" w:rsidRPr="00000000" w14:paraId="00000041">
      <w:pPr>
        <w:pStyle w:val="Heading2"/>
        <w:keepNext w:val="0"/>
        <w:keepLines w:val="0"/>
        <w:spacing w:after="80" w:lineRule="auto"/>
        <w:rPr>
          <w:b w:val="1"/>
          <w:bCs w:val="1"/>
          <w:color w:val="000000"/>
          <w:sz w:val="26"/>
          <w:szCs w:val="26"/>
        </w:rPr>
      </w:pPr>
      <w:bookmarkStart w:colFirst="0" w:colLast="0" w:name="_kpqduypt4m1s" w:id="5"/>
      <w:bookmarkEnd w:id="5"/>
      <w:r w:rsidDel="00000000" w:rsidR="00000000" w:rsidRPr="00000000">
        <w:rPr>
          <w:b w:val="1"/>
          <w:bCs w:val="1"/>
          <w:sz w:val="30"/>
          <w:szCs w:val="30"/>
          <w:rtl w:val="0"/>
        </w:rPr>
        <w:t xml:space="preserve">Nhiệm vụ 3 – Lập Sprint Backlog</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9.4793342546027"/>
        <w:gridCol w:w="701.4165123337967"/>
        <w:gridCol w:w="562.0622383601948"/>
        <w:gridCol w:w="1509.6713013806884"/>
        <w:gridCol w:w="5132.88242469434"/>
        <w:tblGridChange w:id="0">
          <w:tblGrid>
            <w:gridCol w:w="1119.4793342546027"/>
            <w:gridCol w:w="701.4165123337967"/>
            <w:gridCol w:w="562.0622383601948"/>
            <w:gridCol w:w="1509.6713013806884"/>
            <w:gridCol w:w="5132.8824246943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Mã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Ưu tiên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Chọn/Chưa chọn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 Chọn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Ưu tiên 1; bước đầu để người dùng tìm trạm.</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Chọn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Ưu tiên 2; cần biết giờ còn trống trước khi đặt.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Chọn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Hoàn thiện chức năng đặt trước vị trí sạc, giúp người dùng chủ động thời gian và đạt giá trị chính của Sprint Goal.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Chưa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Quy tắc hủy sát giờ sạc chưa được thống nhất, có thể gây phát sinh và làm tăng rủi ro trong Sprint. Nên làm rõ quy tắc trước khi đưa vào Sprint.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Tổng SP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11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 + 3 + 5 = 11 SP.</w:t>
            </w:r>
          </w:p>
        </w:tc>
      </w:tr>
    </w:tbl>
    <w:p w:rsidR="00000000" w:rsidDel="00000000" w:rsidP="00000000" w:rsidRDefault="00000000" w:rsidRPr="00000000" w14:paraId="00000060">
      <w:pPr>
        <w:pStyle w:val="Heading3"/>
        <w:keepNext w:val="0"/>
        <w:keepLines w:val="0"/>
        <w:spacing w:before="280" w:lineRule="auto"/>
        <w:rPr/>
      </w:pPr>
      <w:bookmarkStart w:colFirst="0" w:colLast="0" w:name="_snlns2hogvrv" w:id="6"/>
      <w:bookmarkEnd w:id="6"/>
      <w:r w:rsidDel="00000000" w:rsidR="00000000" w:rsidRPr="00000000">
        <w:rPr>
          <w:b w:val="1"/>
          <w:bCs w:val="1"/>
          <w:color w:val="000000"/>
          <w:sz w:val="26"/>
          <w:szCs w:val="26"/>
          <w:rtl w:val="0"/>
        </w:rPr>
        <w:t xml:space="preserve">2. Task Breakdown cho CS03</w:t>
      </w:r>
      <w:r w:rsidDel="00000000" w:rsidR="00000000" w:rsidRPr="00000000">
        <w:rPr>
          <w:rtl w:val="0"/>
        </w:rPr>
        <w:t xml:space="preserve">.</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210"/>
        <w:gridCol w:w="3795"/>
        <w:gridCol w:w="1110"/>
        <w:tblGridChange w:id="0">
          <w:tblGrid>
            <w:gridCol w:w="900"/>
            <w:gridCol w:w="3210"/>
            <w:gridCol w:w="3795"/>
            <w:gridCol w:w="1110"/>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Ước lượng (giờ)</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Xây dựng chức năng chọn trạm, khung giờ và xe cần sạc; kiểm tra thông tin đặt lịch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Người dùng chọn được thông tin đặt chỗ và hệ thống kiểm tra dữ liệu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12</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Xử lý đặt chỗ, kiểm tra vị trí sạc không bị trùng lịch và tạo mã xác nhận cho lịch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Lịch hợp lệ được lưu, không có hai lịch trùng trên cùng vị trí sạc và người dùng nhận được mã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Tổng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28 giờ</w:t>
            </w:r>
            <w:r w:rsidDel="00000000" w:rsidR="00000000" w:rsidRPr="00000000">
              <w:rPr>
                <w:rtl w:val="0"/>
              </w:rPr>
            </w:r>
          </w:p>
        </w:tc>
      </w:tr>
    </w:tbl>
    <w:p w:rsidR="00000000" w:rsidDel="00000000" w:rsidP="00000000" w:rsidRDefault="00000000" w:rsidRPr="00000000" w14:paraId="00000071">
      <w:pPr>
        <w:pStyle w:val="Heading2"/>
        <w:keepNext w:val="0"/>
        <w:keepLines w:val="0"/>
        <w:spacing w:after="80" w:lineRule="auto"/>
        <w:rPr>
          <w:b w:val="1"/>
          <w:bCs w:val="1"/>
          <w:sz w:val="30"/>
          <w:szCs w:val="30"/>
        </w:rPr>
      </w:pPr>
      <w:bookmarkStart w:colFirst="0" w:colLast="0" w:name="_nxilv3aflxi1" w:id="7"/>
      <w:bookmarkEnd w:id="7"/>
      <w:r w:rsidDel="00000000" w:rsidR="00000000" w:rsidRPr="00000000">
        <w:rPr>
          <w:b w:val="1"/>
          <w:bCs w:val="1"/>
          <w:sz w:val="30"/>
          <w:szCs w:val="30"/>
          <w:rtl w:val="0"/>
        </w:rPr>
        <w:t xml:space="preserve">Nhiệm vụ 4 – Phân tích Burndown Chart</w:t>
      </w:r>
    </w:p>
    <w:p w:rsidR="00000000" w:rsidDel="00000000" w:rsidP="00000000" w:rsidRDefault="00000000" w:rsidRPr="00000000" w14:paraId="00000072">
      <w:pPr>
        <w:pStyle w:val="Heading3"/>
        <w:keepNext w:val="0"/>
        <w:keepLines w:val="0"/>
        <w:spacing w:before="280" w:lineRule="auto"/>
        <w:rPr>
          <w:color w:val="000000"/>
          <w:sz w:val="26"/>
          <w:szCs w:val="26"/>
        </w:rPr>
      </w:pPr>
      <w:bookmarkStart w:colFirst="0" w:colLast="0" w:name="_x5vlhfzsixl" w:id="8"/>
      <w:bookmarkEnd w:id="8"/>
      <w:r w:rsidDel="00000000" w:rsidR="00000000" w:rsidRPr="00000000">
        <w:rPr>
          <w:color w:val="000000"/>
          <w:sz w:val="26"/>
          <w:szCs w:val="26"/>
          <w:rtl w:val="0"/>
        </w:rPr>
        <w:t xml:space="preserve">1. So sánh đường thực tế với đường lý tưởng</w:t>
      </w:r>
    </w:p>
    <w:p w:rsidR="00000000" w:rsidDel="00000000" w:rsidP="00000000" w:rsidRDefault="00000000" w:rsidRPr="00000000" w14:paraId="00000073">
      <w:pPr>
        <w:spacing w:after="240" w:before="240" w:lineRule="auto"/>
        <w:rPr/>
      </w:pPr>
      <w:r w:rsidDel="00000000" w:rsidR="00000000" w:rsidRPr="00000000">
        <w:rPr>
          <w:rtl w:val="0"/>
        </w:rPr>
        <w:t xml:space="preserve">Phân tích:</w:t>
      </w:r>
    </w:p>
    <w:p w:rsidR="00000000" w:rsidDel="00000000" w:rsidP="00000000" w:rsidRDefault="00000000" w:rsidRPr="00000000" w14:paraId="00000074">
      <w:pPr>
        <w:numPr>
          <w:ilvl w:val="0"/>
          <w:numId w:val="1"/>
        </w:numPr>
        <w:spacing w:after="0" w:afterAutospacing="0" w:before="240" w:lineRule="auto"/>
        <w:ind w:left="720" w:hanging="360"/>
        <w:rPr/>
      </w:pPr>
      <w:r w:rsidDel="00000000" w:rsidR="00000000" w:rsidRPr="00000000">
        <w:rPr>
          <w:rtl w:val="0"/>
        </w:rPr>
        <w:t xml:space="preserve">Ngày 0–2: Đường thực tế giữ nguyên ở mức 11 SP, trong khi đường lý tưởng giảm từ 11 SP xuống 8,8 SP. Điều này cho thấy nhóm chưa hoàn thành PBI nào trong hai ngày đầu, có nguy cơ chậm tiến độ so với kế hoạch.</w:t>
      </w:r>
    </w:p>
    <w:p w:rsidR="00000000" w:rsidDel="00000000" w:rsidP="00000000" w:rsidRDefault="00000000" w:rsidRPr="00000000" w14:paraId="00000075">
      <w:pPr>
        <w:numPr>
          <w:ilvl w:val="0"/>
          <w:numId w:val="1"/>
        </w:numPr>
        <w:spacing w:after="0" w:afterAutospacing="0" w:before="0" w:beforeAutospacing="0" w:lineRule="auto"/>
        <w:ind w:left="720" w:hanging="360"/>
        <w:rPr/>
      </w:pPr>
      <w:r w:rsidDel="00000000" w:rsidR="00000000" w:rsidRPr="00000000">
        <w:rPr>
          <w:rtl w:val="0"/>
        </w:rPr>
        <w:t xml:space="preserve">Ngày 3: Đường thực tế giảm từ 11 SP xuống 8 SP, cho thấy một PBI 3 SP đã được Done.</w:t>
      </w:r>
    </w:p>
    <w:p w:rsidR="00000000" w:rsidDel="00000000" w:rsidP="00000000" w:rsidRDefault="00000000" w:rsidRPr="00000000" w14:paraId="00000076">
      <w:pPr>
        <w:numPr>
          <w:ilvl w:val="0"/>
          <w:numId w:val="1"/>
        </w:numPr>
        <w:spacing w:after="0" w:afterAutospacing="0" w:before="0" w:beforeAutospacing="0" w:lineRule="auto"/>
        <w:ind w:left="720" w:hanging="360"/>
        <w:rPr/>
      </w:pPr>
      <w:r w:rsidDel="00000000" w:rsidR="00000000" w:rsidRPr="00000000">
        <w:rPr>
          <w:rtl w:val="0"/>
        </w:rPr>
        <w:t xml:space="preserve">Ngày 4–7: Đường thực tế tiếp tục giữ ở mức 8 SP, trong khi đường lý tưởng giảm dần từ 6,6 SP xuống 3,3 SP. Đây là dấu hiệu bất thường vì nhóm không ghi nhận thêm PBI hoàn thành trong nhiều ngày liên tiếp.</w:t>
      </w:r>
    </w:p>
    <w:p w:rsidR="00000000" w:rsidDel="00000000" w:rsidP="00000000" w:rsidRDefault="00000000" w:rsidRPr="00000000" w14:paraId="00000077">
      <w:pPr>
        <w:numPr>
          <w:ilvl w:val="0"/>
          <w:numId w:val="1"/>
        </w:numPr>
        <w:spacing w:after="0" w:afterAutospacing="0" w:before="0" w:beforeAutospacing="0" w:lineRule="auto"/>
        <w:ind w:left="720" w:hanging="360"/>
        <w:rPr/>
      </w:pPr>
      <w:r w:rsidDel="00000000" w:rsidR="00000000" w:rsidRPr="00000000">
        <w:rPr>
          <w:rtl w:val="0"/>
        </w:rPr>
        <w:t xml:space="preserve">Ngày 8: Đường thực tế giảm xuống 5 SP, cho thấy một PBI 3 SP khác đã được Done.</w:t>
      </w:r>
    </w:p>
    <w:p w:rsidR="00000000" w:rsidDel="00000000" w:rsidP="00000000" w:rsidRDefault="00000000" w:rsidRPr="00000000" w14:paraId="00000078">
      <w:pPr>
        <w:numPr>
          <w:ilvl w:val="0"/>
          <w:numId w:val="1"/>
        </w:numPr>
        <w:spacing w:after="0" w:afterAutospacing="0" w:before="0" w:beforeAutospacing="0" w:lineRule="auto"/>
        <w:ind w:left="720" w:hanging="360"/>
        <w:rPr/>
      </w:pPr>
      <w:r w:rsidDel="00000000" w:rsidR="00000000" w:rsidRPr="00000000">
        <w:rPr>
          <w:rtl w:val="0"/>
        </w:rPr>
        <w:t xml:space="preserve">Ngày 9: Đường thực tế vẫn ở mức 5 SP, trong khi đường lý tưởng chỉ còn 1,1 SP. Nhóm có nguy cơ không hoàn thành Sprint Goal đúng hạn nếu PBI còn lại chưa được xử lý kịp thời.</w:t>
      </w:r>
    </w:p>
    <w:p w:rsidR="00000000" w:rsidDel="00000000" w:rsidP="00000000" w:rsidRDefault="00000000" w:rsidRPr="00000000" w14:paraId="00000079">
      <w:pPr>
        <w:numPr>
          <w:ilvl w:val="0"/>
          <w:numId w:val="1"/>
        </w:numPr>
        <w:spacing w:after="240" w:before="0" w:beforeAutospacing="0" w:lineRule="auto"/>
        <w:ind w:left="720" w:hanging="360"/>
        <w:rPr/>
      </w:pPr>
      <w:r w:rsidDel="00000000" w:rsidR="00000000" w:rsidRPr="00000000">
        <w:rPr>
          <w:rtl w:val="0"/>
        </w:rPr>
        <w:t xml:space="preserve">Ngày 10: Đường thực tế giảm xuống 0 SP, nghĩa là toàn bộ 11 SP trong Sprint Backlog giả định đã được Done.</w:t>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