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V2 + MỘT MẶT BÀN — cập nhật 21/08/2026</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Hướng dẫn build project/01_NGHIEP_VU_HIEN_HANH.md. Hai file phải luôn khớp nhau; sửa một bên thì sửa cả bên kia.</w:t>
      </w:r>
    </w:p>
    <w:p>
      <w:pPr/>
      <w:r>
        <w:t>CẬP NHẬT 21/08/2026 — bản MỘT MẶT BÀN. Chủ dự án báo hướng cũ đi chệch và chốt lại 17 quyết định. Ba thay đổi lớn: (1) mọi thao tác của PĐD dồn về Danh mục tổng hợp, các màn khác chỉ để xem; (2) mã hàng rớt thầu tự CUỐN CHIẾU vào đợt bổ sung gần nhất của khoa; (3) mở thêm bốn mảng sau đấu thầu. Phần từ đầu tới Danh mục tổng hợp giữ nguyên. Luật mới đã chốt nhưng CHƯA thi công — chỗ nào là luật tương lai đều ghi rõ QĐ 21/08/2026.</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pPr/>
      <w:r>
        <w:t>MỘT MẶT BÀN (QĐ 21/08/2026). PĐD làm mọi việc trên Danh mục tổng hợp: sửa số, sửa chữ, tích rớt, gõ số trúng về khoa, chạy ba giai đoạn thầu, chốt số đi thầu, chốt trình ký. Không còn chuyện cùng một con số sửa được ở hai màn. Các màn khác của PĐD chỉ để xem.</w:t>
      </w:r>
    </w:p>
    <w:p>
      <w:pPr/>
      <w:r>
        <w:t>MỘT NGOẠI LỆ của nguyên tắc “web không tự chạy” (QĐ 21/08/2026): mã hàng rớt thầu tự được đưa vào đợt bổ sung gần nhất của khoa kèm số lượng, và đợt bổ sung theo lịch T1/T5/T9 tự được tạo nếu chưa có (mục VII–VIII). Đây không phải cổng chặn — không ai bị khoá, khoa vẫn sửa và vẫn quyết — mà là cuốn chiếu để mã hàng không rơi ra ngoài giữa hai đợt. Ngoài chỗ này, nguyên tắc giữ nguyên: không hạn nộp, không nhắc, không thông báo tự động.</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t>Ở CỔNG CHỐT TRÌNH KÝ — không chặn lúc gõ (QĐ 21/08/2026)</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t>Lúc PĐD nhập ngoại lệ rớt — chặn ngay</w:t>
            </w:r>
          </w:p>
        </w:tc>
      </w:tr>
    </w:tbl>
    <w:p>
      <w:pPr>
        <w:spacing w:after="40"/>
      </w:pPr>
    </w:p>
    <w:p>
      <w:r>
        <w:rPr>
          <w:b w:val="0"/>
          <w:i w:val="0"/>
        </w:rPr>
        <w:t>Ngoài ba khóa đó, hệ thống cảnh báo chứ không chặn.</w:t>
      </w:r>
    </w:p>
    <w:p>
      <w:pPr/>
      <w:r>
        <w:t>Vì sao khóa 2 chặn muộn còn khóa 3 chặn ngay (QĐ 21/08/2026): khóa 2 trải trên tối đa 62 dòng khoa mà PĐD gõ lần lượt, nên lúc nào cũng có khoảnh khắc gõ dở hợp lệ mà tổng chưa khớp — chặn ngay thì không gõ được. Khóa 3 chỉ có ba ô trên cùng một dòng, không có tình huống gõ dở hợp lệ nào làm tổng rớt vượt Q. Trong lúc gõ, dòng lệch khóa 2 bị tô đỏ; cổng chốt trình ký liệt kê mọi dòng còn lệch và không cho chốt.</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tới khi PĐD chốt số tham gia đấu thầu (cột số) và chốt dữ liệu trình ký (cột chữ). Việc khoa bấm xác nhận không khoá ô nào.</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chốt số tham gia đấu thầu hoặc tự mở chốt của PĐD.</w:t>
      </w:r>
    </w:p>
    <w:p>
      <w:pPr>
        <w:pStyle w:val="ListBullet"/>
        <w:spacing w:after="40"/>
        <w:ind w:left="425"/>
      </w:pPr>
      <w:r>
        <w:t>Sửa cột số sau khi PĐD đã chốt số tham gia đấu thầu, hoặc sửa cột chữ sau khi đã chốt dữ liệu trình ký.</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r>
        <w:t>QĐ 21/08/2026 — mã rớt và đợt bổ sung: hệ tự đưa mã rớt vào đợt bổ sung gần nhất của khoa và điền sẵn đúng số đã rớt. Khoa sửa được ngay: nhiều hơn, ít hơn, hoặc về 0 / chọn không còn nhu cầu. Khoa quyết con số cuối cùng — số hệ điền chỉ là điểm xuất phát.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số của mọi khoa — ngay trên Danh mục tổng hợp.</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pPr/>
      <w:r>
        <w:t>QĐ 21/08/2026: toàn bộ danh sách trên làm tại đúng MỘT chỗ là Danh mục tổng hợp. PĐD không còn phải mở bảng của từng khoa, không còn hộp thoại phân bổ riêng, không còn tab kết quả riêng.</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xác nhận thông tin đề xuất.</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pStyle w:val="ListBullet"/>
      </w:pPr>
      <w:r>
        <w:t>Tạo đợt bổ sung theo lịch T1/T5/T9 khi chưa có, và đưa mã rớt vào đợt gần nhất của từng khoa (QĐ 21/08/2026).</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Ô TỔNG của một mã hàng trên Danh mục tổng hợp là view — nó không lưu số của riêng nó, mà là phép cộng các dòng khoa.</w:t>
      </w:r>
    </w:p>
    <w:p>
      <w:pPr>
        <w:pStyle w:val="ListBullet"/>
        <w:spacing w:after="40"/>
        <w:ind w:left="425"/>
      </w:pPr>
      <w:r>
        <w:t>Cột CHỮ (tiêu chí kỹ thuật, tên, ghi chú) là một giá trị chung toàn viện, ai sửa sau đè.</w:t>
      </w:r>
    </w:p>
    <w:p>
      <w:pPr>
        <w:pStyle w:val="ListBullet"/>
        <w:spacing w:after="40"/>
        <w:ind w:left="425"/>
      </w:pPr>
      <w:r>
        <w:t>Bất biến “tổng PĐD = tổng phân bổ về các khoa” đúng theo cấu trúc, không cần code canh và không thể lệch.</w:t>
      </w:r>
    </w:p>
    <w:p>
      <w:pPr>
        <w:pStyle w:val="Heading2"/>
      </w:pPr>
      <w:r>
        <w:t>PĐD sửa số ở đâu (QĐ 21/08/2026)</w:t>
      </w:r>
    </w:p>
    <w:p>
      <w:pPr>
        <w:spacing w:after="40"/>
        <w:ind w:left="425" w:hanging="425"/>
      </w:pPr>
      <w:r>
        <w:rPr>
          <w:b/>
        </w:rPr>
        <w:t>Trên Danh mục tổng hợp, mỗi dòng mã hàng SỔ XUỐNG thành danh sách các khoa có đề xuất mã đó. PĐD gõ thẳng vào ô của từng khoa trong dòng sổ đó; con số được ghi xuống phan_bo_khoa, đúng nơi vẫn đang giữ số hiện hành. KHÔNG sinh thêm kho số thứ hai — đây là bất biến quan trọng nhất của v3.</w:t>
      </w:r>
    </w:p>
    <w:p>
      <w:pPr>
        <w:spacing w:after="40"/>
        <w:ind w:left="425" w:hanging="425"/>
      </w:pPr>
      <w:r>
        <w:rPr>
          <w:b/>
        </w:rPr>
        <w:t>Hai đường sửa, cùng ghi về một chỗ. Đường chính: gõ thẳng ô của từng khoa trong dòng sổ, dùng khi biết rõ khoa nào bao nhiêu.</w:t>
      </w:r>
    </w:p>
    <w:p>
      <w:pPr>
        <w:spacing w:after="40"/>
        <w:ind w:left="425" w:hanging="425"/>
      </w:pPr>
      <w:r>
        <w:rPr>
          <w:b/>
        </w:rPr>
        <w:t>Đường thứ hai: gõ vào ô tổng của mã hàng, dùng khi chỉ biết con số toàn viện. Hệ chia phần chênh lệch theo đúng tỉ lệ khoa đã đề xuất (làm tròn xuống, phần dư dồn vào khoa có số lớn nhất), rồi PĐD sửa lại dòng nào muốn.</w:t>
      </w:r>
    </w:p>
    <w:p>
      <w:pPr>
        <w:spacing w:after="40"/>
        <w:ind w:left="425" w:hanging="425"/>
      </w:pPr>
      <w:r>
        <w:rPr>
          <w:b/>
        </w:rP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xác nhận thông tin đề xuất (lần N)</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QĐ 21/08/2026 — PĐD làm trên Danh mục tổng hợp, không mở bảng của từng khoa nữa: sửa số lượng của từng khoa trong dòng sổ, sửa trường nghiệp vụ, xem audit, tất cả tại chỗ.</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 = mặt bàn duy nhất</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r>
        <w:t>QĐ 21/08/2026: đây cũng là nơi DUY NHẤT PĐD thao tác cho tới hết pipeline. Một dòng mã hàng đọc từ trái sang phải kể trọn câu chuyện của mã đó: SL đề xuất → Q (chốt đi thầu) → R1 · R2 · R3 (rớt ba giai đoạn) → Số trúng → Đã chia về khoa.</w:t>
      </w:r>
    </w:p>
    <w:p>
      <w:pPr/>
      <w:r>
        <w:t>Trên cùng bảng đó PĐD còn chạy ba giai đoạn thầu (mục V), chốt số đi thầu (Giai đoạn 6) và chốt trình ký (mục IX).</w:t>
      </w:r>
    </w:p>
    <w:p>
      <w:pPr/>
      <w:r>
        <w:t>Ngoại lệ về vị trí: cột giải trình đề xuất giữ riêng theo từng khoa nên nằm ở DÒNG SỔ CỦA KHOA, không nằm ở dòng mã hàng (QĐ 21/08/2026).</w:t>
      </w:r>
    </w:p>
    <w:p>
      <w:pPr>
        <w:pStyle w:val="Heading2"/>
      </w:pPr>
      <w:r>
        <w:t>Giai đoạn 6 — Chốt số tham gia đấu thầu</w:t>
      </w:r>
    </w:p>
    <w:p>
      <w:r>
        <w:rPr>
          <w:b w:val="0"/>
          <w:i w:val="0"/>
        </w:rPr>
        <w:t>PĐD bấm “Chốt số tham gia đấu thầu”. Nút này CHỈ BẤM ĐƯỢC khi mọi khoa đã gửi đề xuất đều đã xác nhận bản hiện tại (QĐ 19/08/2026 — cổng cứng, đảo lại QĐ 17/08/2026). Khoa tham gia mà chưa gửi đề xuất nào thì KHÔNG tính — nếu tính, một khoa không tham gia là nút không bao giờ sáng. Bảng theo dõi hiển thị khoa nào chưa xác nhận; PĐD nhắc qua Teams. Hệ thống ghi kèm số khoa chưa gửi đề xuất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SỐ của một dòng đã chốt: PĐD gõ đè thẳng tại ô đó, hệ hỏi lý do ngay tại chỗ rồi lưu kèm audit (QĐ 21/08/2026). KHÔNG phải mở chốt cả gói con — mở chốt cả gói làm toàn bộ DOT_GOI mất trạng thái chỉ vì sửa một ô. Snapshot Q vẫn giữ nguyên làm mốc đối chiếu.</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pPr/>
      <w:r>
        <w:t>Chuyển giai đoạn bấm ngay trên thanh công cụ của Danh mục tổng hợp (QĐ 21/08/2026), không phải vào màn riêng.</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r>
        <w:t>R1, R2, R3 LÀ BA Ô GÕ RIÊNG trên cùng dòng mã hàng (QĐ 21/08/2026), không phải một nút bật/tắt. Nhờ vậy một mã đã rớt ở chào giá vẫn nhập tiếp được số rớt ở mở thầu và đánh giá — trước đây nút bập bênh “Tích rớt / Bỏ tích” làm mất đường nhập giai đoạn sau, dù database vẫn nhận đủ ba giai đoạn.</w:t>
      </w:r>
    </w:p>
    <w:p>
      <w:pPr/>
      <w:r>
        <w:t>Lý do rớt nhập trong ô nổi neo ngay dưới ô số, có sẵn vài lý do hay dùng để bấm chọn. Chọn nhiều dòng rồi áp một lý do cho cả dải được.</w:t>
      </w:r>
    </w:p>
    <w:p>
      <w:pPr>
        <w:jc w:val="center"/>
      </w:pPr>
      <w:r>
        <w:rPr>
          <w:color w:val="999999"/>
        </w:rPr>
        <w:t>———</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t>Ô của từng khoa ĐỂ TRỐNG, PĐD gõ tay (QĐ 21/08/2026). Có nút “Chia theo tỉ lệ Q” để bấm khi không muốn gõ từng dòng.</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pPr/>
      <w:r>
        <w:t>QĐ 21/08/2026 — khóa cứng 2 KHÔNG chặn lúc gõ: dòng chưa khớp bị tô đỏ, và cổng chốt trình ký (mục IX.2) liệt kê mọi dòng còn lệch rồi từ chối chốt.</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r>
        <w:t>PĐD GÕ TAY, HỆ KHÔNG TỰ CHIA (QĐ 21/08/2026). Trước đây hệ điền sẵn theo tỉ lệ Q rồi PĐD sửa đè; giờ ô để trống và PĐD tự quyết từng khoa. Vẫn có nút “Chia theo tỉ lệ Q” trên dòng để bấm khi mã có nhiều khoa — bấm là điền sẵn, sau đó sửa tiếp bình thường.</w:t>
      </w:r>
    </w:p>
    <w:p>
      <w:pPr/>
      <w:r>
        <w:t>Dòng sổ của khoa hiện sẵn Q của khoa đó và số trúng của mã để PĐD đối chiếu trong lúc gõ. Số gõ vào là CỘT RIÊNG, không đè lên Q — Q là snapshot bất biến, mất nó là mất mốc so sánh “đề xuất bao nhiêu → trúng bao nhiêu”.</w:t>
      </w:r>
    </w:p>
    <w:p>
      <w:pPr>
        <w:jc w:val="center"/>
      </w:pPr>
      <w:r>
        <w:rPr>
          <w:color w:val="999999"/>
        </w:rPr>
        <w:t>———</w:t>
      </w:r>
    </w:p>
    <w:p>
      <w:pPr>
        <w:pStyle w:val="Heading1"/>
      </w:pPr>
      <w:r>
        <w:t>VII. Cuốn chiếu mã rớt</w:t>
      </w:r>
    </w:p>
    <w:p>
      <w:pPr>
        <w:pStyle w:val="Heading2"/>
      </w:pPr>
      <w:r>
        <w:t>1. Tự cuốn chiếu vào đợt bổ sung gần nhất</w:t>
      </w:r>
    </w:p>
    <w:p>
      <w:r>
        <w:rPr>
          <w:b w:val="0"/>
          <w:i w:val="0"/>
        </w:rPr>
        <w:t>VIẾT LẠI HOÀN TOÀN 21/08/2026. Luật cũ (“không tự tạo đề xuất, không tự điền số lượng”, khoa tự chọn có đề xuất lại không) đã bị đảo. Lý do đổi: mã hàng rớt thầu mà rơi ra ngoài giữa hai đợt thì bệnh viện đứt hàng. Cuốn chiếu để mọi mã rớt LUÔN CÓ MẶT ở đợt bổ sung kế tiếp, không phụ thuộc việc ai đó nhớ đưa nó vào. Ngay khi một mã hàng có số rớt, với TỪNG KHOA đã đề xuất mã đó:</w:t>
      </w:r>
    </w:p>
    <w:p>
      <w:pPr>
        <w:pStyle w:val="ListBullet"/>
        <w:spacing w:after="40"/>
        <w:ind w:left="425"/>
      </w:pPr>
      <w:r>
        <w:t>Hệ tìm đợt bổ sung gần nhất CỦA KHOA đó theo lịch cố định T1 · T5 · T9.</w:t>
      </w:r>
    </w:p>
    <w:p>
      <w:pPr>
        <w:pStyle w:val="ListBullet"/>
        <w:spacing w:after="40"/>
        <w:ind w:left="425"/>
      </w:pPr>
      <w:r>
        <w:t>Chưa có bản ghi đợt đó thì HỆ TỰ TẠO.</w:t>
      </w:r>
    </w:p>
    <w:p>
      <w:pPr>
        <w:pStyle w:val="ListBullet"/>
        <w:spacing w:after="40"/>
        <w:ind w:left="425"/>
      </w:pPr>
      <w:r>
        <w:t>Đưa mã vào đợt đó cho khoa, ĐIỀN SẴN số lượng đúng bằng số khoa đó đã rớt.</w:t>
      </w:r>
    </w:p>
    <w:p>
      <w:pPr>
        <w:pStyle w:val="ListBullet"/>
      </w:pPr>
      <w:r>
        <w:t>Khoa sửa được ngay — nhiều hơn, ít hơn, hoặc về 0 / chọn không còn nhu cầu.</w:t>
      </w:r>
    </w:p>
    <w:p>
      <w:pPr/>
      <w:r>
        <w:t>Chọn đợt theo THỜI ĐIỂM PHÁT SINH SỐ RỚT: rớt tháng 2–4 vào đợt T5 cùng năm; rớt tháng 6–8 vào đợt T9 cùng năm; rớt tháng 10–12 và tháng 1 vào đợt T1 NĂM SAU.</w:t>
      </w:r>
    </w:p>
    <w:p>
      <w:pPr/>
      <w:r>
        <w:t>Cùng một mã quản lý hoặc mã hàng được phép nằm ở nhiều đợt bổ sung (mục I.3); hệ cảnh báo mã đang có ở đợt nào, không chặn.</w:t>
      </w:r>
    </w:p>
    <w:p>
      <w:pPr>
        <w:pStyle w:val="Heading2"/>
      </w:pPr>
      <w:r>
        <w:t>2. PĐD theo dõi</w:t>
      </w:r>
    </w:p>
    <w:p>
      <w:pPr>
        <w:pStyle w:val="ListBullet"/>
        <w:spacing w:after="40"/>
        <w:ind w:left="425"/>
      </w:pPr>
      <w:r>
        <w:t>Màn theo dõi trả lời đúng một câu hỏi, đọc theo TỪNG MÃ HÀNG ĐÃ RỚT: mã này rớt, những khoa nào đã đề xuất nó, và từng khoa đó đã có nó trong đợt bổ sung gần nhất chưa?</w:t>
      </w:r>
    </w:p>
    <w:p>
      <w:pPr>
        <w:pStyle w:val="ListBullet"/>
        <w:spacing w:after="40"/>
        <w:ind w:left="425"/>
      </w:pPr>
      <w:r>
        <w:t>Các cột: mã hàng · mã quản lý · số rớt toàn viện · khoa (mỗi khoa đã đề xuất mã đó một dòng) · số rớt của khoa · đã vào đợt nào (tên đợt bổ sung, hoặc BÁO ĐỎ nếu chưa vào đợt nào) · khoa đã sửa/xác nhận số chưa.</w:t>
      </w:r>
    </w:p>
    <w:p>
      <w:pPr>
        <w:pStyle w:val="ListBullet"/>
        <w:spacing w:after="40"/>
        <w:ind w:left="425"/>
      </w:pPr>
      <w:r>
        <w:t>Cột “đã vào đợt nào” là chỗ kiểm tra máy có làm đúng việc không. Theo luật ở mục VII.1 thì nó phải luôn có đợt; ô trống nghĩa là cuốn chiếu hỏng ở đâu đó, phải xem ngay chứ không phải chờ khoa xử lý.</w:t>
      </w:r>
    </w:p>
    <w:p>
      <w:pPr>
        <w:pStyle w:val="Heading2"/>
      </w:pPr>
      <w:r>
        <w:t>3. Trạng thái xử lý</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 không phải chờ khoa</w:t>
      </w:r>
    </w:p>
    <w:p>
      <w:r>
        <w:rPr>
          <w:b w:val="0"/>
          <w:i w:val="0"/>
        </w:rPr>
        <w:t>Không còn trạng thái “CHỜ KHOA XỬ LÝ” — mã đã nằm sẵn trong đợt bổ sung ngay khi có số rớt (QĐ 21/08/2026).</w:t>
      </w:r>
    </w:p>
    <w:p>
      <w:r>
        <w:rPr>
          <w:b w:val="0"/>
          <w:i w:val="0"/>
        </w:rPr>
        <w:t>PĐD được thao tác thay khoa nhưng phải có audit.</w:t>
      </w:r>
    </w:p>
    <w:p>
      <w:r>
        <w:rPr>
          <w:b w:val="0"/>
          <w:i w:val="0"/>
        </w:rPr>
        <w:t>PĐD theo dõi ở màn nói trên. Nút “Nhắc nhở” sinh template tin nhắn để copy sang Teams — web không tự gửi gì.</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1. Hệ tìm đợt bổ sung gần nhất của khoa theo lịch T1 / T5 / T9.</w:t>
      </w:r>
    </w:p>
    <w:p>
      <w:pPr>
        <w:spacing w:after="40"/>
        <w:ind w:left="425" w:hanging="425"/>
      </w:pPr>
      <w:r>
        <w:rPr>
          <w:b/>
        </w:rPr>
        <w:t>2. Nếu chưa có bản ghi đợt đó, HỆ TỰ TẠO (QĐ 21/08/2026 — thay cho trạng thái “Chờ mở đợt bổ sung” cũ).</w:t>
      </w:r>
    </w:p>
    <w:p>
      <w:pPr>
        <w:spacing w:after="40"/>
        <w:ind w:left="425" w:hanging="425"/>
      </w:pPr>
      <w:r>
        <w:rPr>
          <w:b/>
        </w:rPr>
        <w:t>3. Đưa mã vào và điền sẵn số đã rớt của khoa.</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hệ điền sẵn là SỐ ĐÃ RỚT, và chỉ là điểm xuất phát — khoa quyết con số cuối.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PĐD hiệu chỉnh ⇄ Khoa xác nhận lần N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r>
        <w:t>Trong đợt bổ sung, khoa làm Y NHƯ GÓI GỐC (QĐ 21/08/2026): sửa số, vòng xác nhận lần N, tới khi PĐD chốt số tham gia đấu thầu của đợt đó. Mã rớt của đợt bổ sung lại cuốn chiếu tiếp sang đợt sau theo đúng mục VII.1.</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Bỏ chốt từng bảng Khoa (QĐ 21/08/2026)</w:t>
      </w:r>
    </w:p>
    <w:p>
      <w:r>
        <w:rPr>
          <w:b w:val="0"/>
          <w:i w:val="0"/>
        </w:rPr>
        <w:t>BỎ nút “Chốt dữ liệu Khoa để trình ký”. Gói Dùng chung có 49 khoa, tức 49 nút phải bấm lần lượt cho đúng một việc — trong khi kết quả cuối cùng vẫn là chốt cả DOT_GOI. Chỉ còn MỘT nút chốt toàn bộ ở mục IX.2, nó khóa mọi bảng khoa cùng lúc. Mở lại thì vẫn mở được từng bảng khoa riêng (mục IX.3) — mở là việc lẻ tẻ có lý do, chốt là việc cả gói.</w:t>
      </w:r>
    </w:p>
    <w:p>
      <w:pPr>
        <w:pStyle w:val="Heading2"/>
      </w:pPr>
      <w:r>
        <w:t>2. Chốt bảng tổng hợp</w:t>
      </w:r>
    </w:p>
    <w:p>
      <w:r>
        <w:rPr>
          <w:b w:val="0"/>
          <w:i w:val="0"/>
        </w:rPr>
        <w:t>Chỉ chốt được khi tất cả bảng khoa ĐÃ GỬI ĐỀ XUẤT trong DOT_GOI đã chốt (QĐ 20/08/2026). Khoa tham gia mà chưa gửi đề xuất nào thì KHÔNG TÍNH — hệ ghi số khoa đó vào audit và hiển thị “N khoa chưa gửi đề xuất · không chặn”. Cùng một luật với cổng chốt số tham gia đấu thầu ở Giai đoạn 6, vì cùng một lý do: gói Dùng chung có 49 khoa tham gia mà thường chỉ vài khoa gửi.</w:t>
      </w:r>
    </w:p>
    <w:p>
      <w:pPr/>
      <w:r>
        <w:t>ĐÂY LÀ NƠI KHÓA CỨNG 2 ĐƯỢC THI HÀNH (QĐ 21/08/2026). Trước khi chốt, hệ quét toàn bộ DOT_GOI tìm mọi mã hàng có tổng phân bổ về khoa ≠ số trúng, liệt kê ra và TỪ CHỐI CHỐT cho tới khi hết lệch. Trong lúc PĐD gõ thì không chặn, chỉ tô đỏ.</w:t>
      </w:r>
    </w:p>
    <w:p>
      <w:pPr/>
      <w:r>
        <w:t>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r>
        <w:rPr>
          <w:b w:val="0"/>
          <w:i w:val="0"/>
        </w:rPr>
        <w:t>Những chức năng sau vẫn dùng, nhưng không nằm trong luồng đề xuất – đấu thầu và không chặn bất kỳ bước nào của nó.</w:t>
      </w:r>
    </w:p>
    <w:p>
      <w:pPr/>
      <w:r>
        <w:t>QĐ 21/08/2026: BỐN MÀN DƯỚI ĐÂY TẠM DỪNG, KHÔNG BUILD TIẾP. Cả bốn đều đã dựng nhưng chưa ai xài lần nào. Ưu tiên hiện tại là một mặt bàn, cuốn chiếu mã rớt và bốn mảng sau đấu thầu. Giữ mô tả ở đây để khi quay lại không phải dựng luật từ đầu.</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r>
        <w:t>CẢNH BÁO (đo 21/08/2026): màn Tiến độ sử dụng theo cam kết ĐANG HỎNG NGẦM — view của nó đọc ba bảng của mô hình TRƯỚC v3, cả ba đều 0 dòng và không code nào ghi vào nữa. Nó không báo lỗi, chỉ hiện rỗng. Đây là việc VIẾT LẠI, không phải việc làm mới, và đã chuyển vào nhóm bốn mảng sau đấu thầu ở mục XV.</w:t>
      </w:r>
    </w:p>
    <w:p>
      <w:pPr>
        <w:jc w:val="center"/>
      </w:pPr>
      <w:r>
        <w:rPr>
          <w:color w:val="999999"/>
        </w:rPr>
        <w: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r>
        <w:t>“ĐÃ CHỐT TRÌNH KÝ” của khoa từ 21/08/2026 không còn bấm riêng từng khoa — nó là hệ quả của một nút chốt toàn bộ DOT_GOI (mục IX.1).</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mã rớt của một khoa (QĐ 21/08/2026)</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4. Tổng số rớt ba giai đoạn không vượt số tham gia đấu thầu. (khóa cứng 3 — chặn ngay lúc gõ)</w:t>
      </w:r>
    </w:p>
    <w:p>
      <w:pPr>
        <w:spacing w:after="40"/>
        <w:ind w:left="425" w:hanging="425"/>
      </w:pPr>
      <w:r>
        <w:rPr>
          <w:b/>
        </w:rPr>
        <w:t>5. Tổng số trúng phân bổ phải bằng số trúng của mã. (khóa cứng 2 — QĐ 21/08/2026: chặn ở cổng chốt trình ký, không chặn lúc gõ)</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Xác nhận đề xuất của khoa KHÔNG khoá dữ liệu. Việc khoá ở server do chốt số tham gia đấu thầu (cột số) và chốt dữ liệu trình ký (cột chữ) đảm nhiệm.</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spacing w:after="40"/>
        <w:ind w:left="425" w:hanging="425"/>
      </w:pPr>
      <w:r>
        <w:rPr>
          <w:b/>
        </w:rPr>
        <w:t xml:space="preserve">19. </w:t>
      </w:r>
      <w:r>
        <w:t>Cột chữ là MỘT giá trị chung toàn viện cho mỗi (mã hàng, cột). Ai sửa sau đè cho tất cả — PĐD hay khoa đều vậy. Ngoại lệ duy nhất: giải trình đề xuất giữ riêng theo từng khoa. (QĐ 19/08/2026)</w:t>
      </w:r>
    </w:p>
    <w:p>
      <w:pPr>
        <w:spacing w:after="40"/>
        <w:ind w:left="425" w:hanging="425"/>
      </w:pPr>
      <w:r>
        <w:rPr>
          <w:b/>
        </w:rPr>
        <w:t xml:space="preserve">20. </w:t>
      </w:r>
      <w:r>
        <w:t>Tổng đi thầu bằng tổng số hiện hành của các khoa. Khoa sửa số của mình thì tổng đổi theo; số khoa gửi ban đầu đóng băng làm dấu vết. (QĐ 19/08/2026)</w:t>
      </w:r>
    </w:p>
    <w:p>
      <w:pPr>
        <w:spacing w:after="40"/>
        <w:ind w:left="425" w:hanging="425"/>
      </w:pPr>
      <w:r>
        <w:rPr>
          <w:b/>
        </w:rPr>
        <w:t xml:space="preserve">21. </w:t>
      </w:r>
      <w:r>
        <w:t>Xác nhận của khoa mất hiệu lực khi có ai sửa dữ liệu của mã khoa đó đề xuất, kể cả chính khoa. Số lần xác nhận không giới hạn. (QĐ 19/08/2026)</w:t>
      </w:r>
    </w:p>
    <w:p>
      <w:pPr/>
      <w:r>
        <w:t>22. PĐD chỉ có MỘT MẶT BÀN: mọi thao tác sửa của PĐD đi qua Danh mục tổng hợp. Không màn nào khác của PĐD được ghi số. (QĐ 21/08/2026)</w:t>
      </w:r>
    </w:p>
    <w:p>
      <w:pPr/>
      <w:r>
        <w:t>23. Số trúng phân bổ sau thầu là CỘT RIÊNG, không đè lên Q. Q là snapshot bất biến. (QĐ 21/08/2026)</w:t>
      </w:r>
    </w:p>
    <w:p>
      <w:pPr/>
      <w:r>
        <w:t>24. Mọi mã hàng có số rớt đều PHẢI CÓ MẶT ở đợt bổ sung gần nhất của từng khoa đã đề xuất nó. Không tồn tại mã rớt nằm ngoài mọi đợt. (QĐ 21/08/2026)</w:t>
      </w:r>
    </w:p>
    <w:p>
      <w:pPr/>
      <w:r>
        <w:t>25. Số hệ điền sẵn ở đợt bổ sung là ĐIỂM XUẤT PHÁT, không phải kết luận — khoa quyết con số cuối. (QĐ 21/08/2026)</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 QĐ 21/08/2026: chỉ định thầu là một GÓI RIÊNG BIỆT, ngang hàng gói 18 tháng và gói bổ sung, có flow riêng khác hẳn. TẠM KHÔNG BUILD.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BỐN MẢNG SAU ĐẤU THẦU — ĐÃ VÀO PHẠM VI (QĐ 21/08/2026). Trước đây ghi là “workflow vận hành tiếp theo, tách khỏi pipeline này”. Từ 21/08/2026 đưa vào phạm vi hệ thống, vẫn là chặng riêng sau khi chốt trình ký:</w:t>
      </w:r>
    </w:p>
    <w:p>
      <w:pPr>
        <w:pStyle w:val="ListBullet"/>
      </w:pPr>
      <w:r>
        <w:t>Hợp đồng — lưu số HĐ · ngày ký · thời hạn · nhà thầu trúng theo từng mã hàng. Chưa có bảng theo v3.</w:t>
      </w:r>
    </w:p>
    <w:p>
      <w:pPr>
        <w:pStyle w:val="ListBullet"/>
      </w:pPr>
      <w:r>
        <w:t>Giao hàng — lưu TỪNG LẦN GIAO: ngày · mã hàng · khoa · số lượng. Chưa có bảng, chưa có nguồn dữ liệu.</w:t>
      </w:r>
    </w:p>
    <w:p>
      <w:pPr>
        <w:pStyle w:val="ListBullet"/>
      </w:pPr>
      <w:r>
        <w:t>Cam kết 20/50/80 — không lưu số, tính bằng view từ số trúng và số đã giao. Đã dựng nhưng đang đọc bảng chết, phải viết lại.</w:t>
      </w:r>
    </w:p>
    <w:p>
      <w:pPr>
        <w:pStyle w:val="ListBullet"/>
      </w:pPr>
      <w:r>
        <w:t>Mua thêm 30% — đã đúng theo v3, không phải làm gì.</w:t>
      </w:r>
    </w:p>
    <w:p>
      <w:pPr/>
      <w:r>
        <w:t>Ba quyết định đi kèm: (1) VẪN KHÔNG CÓ CỘT GIÁ — hợp đồng lưu số HĐ, ngày, thời hạn, nhà thầu, không đơn giá, không giá trị hợp đồng; QĐ 17/08/2026 giữ nguyên. (2) Giao hàng lưu sự kiện từng lần giao, không lưu ảnh chụp tồn kho theo kỳ. (3) “Đã giao bao nhiêu” ở cấp mã hàng × TỪNG KHOA — cần mức này mới chỉ được đích danh khoa nào chậm cam kết.</w:t>
      </w:r>
    </w:p>
    <w:p>
      <w:pPr/>
      <w:r>
        <w:t>Mọi bảng mới phải neo dot_goi_id bằng KHÓA NGOẠI THẬT, không nhét vào chuỗi — dự án đã dính đúng lớp lỗi này bốn lần.</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r>
        <w:tc>
          <w:tcPr>
            <w:tcW w:type="dxa" w:w="3118"/>
          </w:tcPr>
          <w:p>
            <w:r/>
            <w:r>
              <w:rPr>
                <w:sz w:val="20"/>
              </w:rPr>
              <w:t>Cổng mềm — PĐD tự quyết thời điểm chốt</w:t>
            </w:r>
          </w:p>
        </w:tc>
        <w:tc>
          <w:tcPr>
            <w:tcW w:type="dxa" w:w="4252"/>
          </w:tcPr>
          <w:p>
            <w:r/>
            <w:r>
              <w:rPr>
                <w:sz w:val="20"/>
              </w:rPr>
              <w:t>ĐẢO LẠI: cổng cứng — đủ xác nhận của mọi khoa đã gửi đề xuất mới chốt được</w:t>
            </w:r>
          </w:p>
        </w:tc>
        <w:tc>
          <w:tcPr>
            <w:tcW w:type="dxa" w:w="1701"/>
          </w:tcPr>
          <w:p>
            <w:r/>
            <w:r>
              <w:rPr>
                <w:sz w:val="20"/>
              </w:rPr>
              <w:t>19/08/2026</w:t>
            </w:r>
          </w:p>
        </w:tc>
      </w:tr>
      <w:tr>
        <w:tc>
          <w:tcPr>
            <w:tcW w:type="dxa" w:w="3118"/>
          </w:tcPr>
          <w:p>
            <w:r/>
            <w:r>
              <w:rPr>
                <w:sz w:val="20"/>
              </w:rPr>
              <w:t>PĐD duyệt ô là khoá ô đó bên khoa</w:t>
            </w:r>
          </w:p>
        </w:tc>
        <w:tc>
          <w:tcPr>
            <w:tcW w:type="dxa" w:w="4252"/>
          </w:tcPr>
          <w:p>
            <w:r/>
            <w:r>
              <w:rPr>
                <w:sz w:val="20"/>
              </w:rPr>
              <w:t>Bỏ hẳn — ai sửa sau đè; đóng băng bằng chốt Q (cột số) và chốt trình ký (cột chữ)</w:t>
            </w:r>
          </w:p>
        </w:tc>
        <w:tc>
          <w:tcPr>
            <w:tcW w:type="dxa" w:w="1701"/>
          </w:tcPr>
          <w:p>
            <w:r/>
            <w:r>
              <w:rPr>
                <w:sz w:val="20"/>
              </w:rPr>
              <w:t>19/08/2026</w:t>
            </w:r>
          </w:p>
        </w:tc>
      </w:tr>
      <w:tr>
        <w:tc>
          <w:tcPr>
            <w:tcW w:type="dxa" w:w="3118"/>
          </w:tcPr>
          <w:p>
            <w:r/>
            <w:r>
              <w:rPr>
                <w:sz w:val="20"/>
              </w:rPr>
              <w:t>Mỗi khoa giữ một bản cột chữ riêng, Tổng hợp báo cờ lệch</w:t>
            </w:r>
          </w:p>
        </w:tc>
        <w:tc>
          <w:tcPr>
            <w:tcW w:type="dxa" w:w="4252"/>
          </w:tcPr>
          <w:p>
            <w:r/>
            <w:r>
              <w:rPr>
                <w:sz w:val="20"/>
              </w:rPr>
              <w:t>Cột chữ là MỘT giá trị chung toàn viện; không còn gì để lệch</w:t>
            </w:r>
          </w:p>
        </w:tc>
        <w:tc>
          <w:tcPr>
            <w:tcW w:type="dxa" w:w="1701"/>
          </w:tcPr>
          <w:p>
            <w:r/>
            <w:r>
              <w:rPr>
                <w:sz w:val="20"/>
              </w:rPr>
              <w:t>19/08/2026</w:t>
            </w:r>
          </w:p>
        </w:tc>
      </w:tr>
      <w:tr>
        <w:tc>
          <w:tcPr>
            <w:tcW w:type="dxa" w:w="3118"/>
          </w:tcPr>
          <w:p>
            <w:r/>
            <w:r>
              <w:rPr>
                <w:sz w:val="20"/>
              </w:rPr>
              <w:t>Khoa chốt danh mục của mình (khoá dữ liệu)</w:t>
            </w:r>
          </w:p>
        </w:tc>
        <w:tc>
          <w:tcPr>
            <w:tcW w:type="dxa" w:w="4252"/>
          </w:tcPr>
          <w:p>
            <w:r/>
            <w:r>
              <w:rPr>
                <w:sz w:val="20"/>
              </w:rPr>
              <w:t>Thay bằng vòng xác nhận lần N — không khoá gì, huỷ khi dữ liệu đổi</w:t>
            </w:r>
          </w:p>
        </w:tc>
        <w:tc>
          <w:tcPr>
            <w:tcW w:type="dxa" w:w="1701"/>
          </w:tcPr>
          <w:p>
            <w:r/>
            <w:r>
              <w:rPr>
                <w:sz w:val="20"/>
              </w:rPr>
              <w:t>19/08/2026</w:t>
            </w:r>
          </w:p>
        </w:tc>
      </w:tr>
      <w:tr>
        <w:tc>
          <w:tcPr>
            <w:tcW w:type="dxa" w:w="3118"/>
          </w:tcPr>
          <w:p>
            <w:r/>
            <w:r>
              <w:rPr>
                <w:sz w:val="20"/>
              </w:rPr>
              <w:t>Số lượng khoa chỉ sửa ở màn Nhập đề xuất</w:t>
            </w:r>
          </w:p>
        </w:tc>
        <w:tc>
          <w:tcPr>
            <w:tcW w:type="dxa" w:w="4252"/>
          </w:tcPr>
          <w:p>
            <w:r/>
            <w:r>
              <w:rPr>
                <w:sz w:val="20"/>
              </w:rPr>
              <w:t>Khoa sửa được ngay trên Danh mục đề xuất; tổng đi thầu là tổng của các khoa</w:t>
            </w:r>
          </w:p>
        </w:tc>
        <w:tc>
          <w:tcPr>
            <w:tcW w:type="dxa" w:w="1701"/>
          </w:tcPr>
          <w:p>
            <w:r/>
            <w:r>
              <w:rPr>
                <w:sz w:val="20"/>
              </w:rPr>
              <w:t>19/08/2026</w:t>
            </w:r>
          </w:p>
        </w:tc>
      </w:tr>
      <w:tr>
        <w:tc>
          <w:tcPr>
            <w:tcW w:type="dxa" w:w="3118"/>
          </w:tcPr>
          <w:p>
            <w:r/>
            <w:r>
              <w:rPr>
                <w:sz w:val="20"/>
              </w:rPr>
              <w:t>Không có mốc so sánh số đề xuất trên hai bảng danh mục</w:t>
            </w:r>
          </w:p>
        </w:tc>
        <w:tc>
          <w:tcPr>
            <w:tcW w:type="dxa" w:w="4252"/>
          </w:tcPr>
          <w:p>
            <w:r/>
            <w:r>
              <w:rPr>
                <w:sz w:val="20"/>
              </w:rPr>
              <w:t>Thêm cột dải P50–P75 ở cả hai bảng; vượt P75 chỉ tô nổi bật, không chặn</w:t>
            </w:r>
          </w:p>
        </w:tc>
        <w:tc>
          <w:tcPr>
            <w:tcW w:type="dxa" w:w="1701"/>
          </w:tcPr>
          <w:p>
            <w:r/>
            <w:r>
              <w:rPr>
                <w:sz w:val="20"/>
              </w:rPr>
              <w:t>19/08/2026</w:t>
            </w:r>
          </w:p>
        </w:tc>
      </w:tr>
      <w:tr>
        <w:tc>
          <w:tcPr>
            <w:tcW w:type="dxa" w:w="3118"/>
          </w:tcPr>
          <w:p>
            <w:r>
              <w:t>PĐD mở bảng của từng khoa để hiệu chỉnh; tích rớt và phân bổ số trúng ở màn Bàn điều hành</w:t>
            </w:r>
          </w:p>
        </w:tc>
        <w:tc>
          <w:tcPr>
            <w:tcW w:type="dxa" w:w="4252"/>
          </w:tcPr>
          <w:p>
            <w:r>
              <w:t>MỘT MẶT BÀN — mọi thao tác sửa của PĐD nằm trên Danh mục tổng hợp. Bàn điều hành chỉ còn để xem</w:t>
            </w:r>
          </w:p>
        </w:tc>
        <w:tc>
          <w:tcPr>
            <w:tcW w:type="dxa" w:w="1701"/>
          </w:tcPr>
          <w:p>
            <w:r>
              <w:t>21/08/2026</w:t>
            </w:r>
          </w:p>
        </w:tc>
      </w:tr>
      <w:tr>
        <w:tc>
          <w:tcPr>
            <w:tcW w:type="dxa" w:w="3118"/>
          </w:tcPr>
          <w:p>
            <w:r>
              <w:t>Hệ chia sẵn số trúng theo tỉ lệ Q rồi PĐD sửa đè</w:t>
            </w:r>
          </w:p>
        </w:tc>
        <w:tc>
          <w:tcPr>
            <w:tcW w:type="dxa" w:w="4252"/>
          </w:tcPr>
          <w:p>
            <w:r>
              <w:t>Ô để trống, PĐD GÕ TAY; chia theo tỉ lệ thành nút bấm khi cần</w:t>
            </w:r>
          </w:p>
        </w:tc>
        <w:tc>
          <w:tcPr>
            <w:tcW w:type="dxa" w:w="1701"/>
          </w:tcPr>
          <w:p>
            <w:r>
              <w:t>21/08/2026</w:t>
            </w:r>
          </w:p>
        </w:tc>
      </w:tr>
      <w:tr>
        <w:tc>
          <w:tcPr>
            <w:tcW w:type="dxa" w:w="3118"/>
          </w:tcPr>
          <w:p>
            <w:r>
              <w:t>Khóa cứng 2 chặn ngay mỗi lần ghi</w:t>
            </w:r>
          </w:p>
        </w:tc>
        <w:tc>
          <w:tcPr>
            <w:tcW w:type="dxa" w:w="4252"/>
          </w:tcPr>
          <w:p>
            <w:r>
              <w:t>Cho lưu nháp lệch, tô đỏ dòng chưa khớp, chỉ chặn ở cổng chốt trình ký</w:t>
            </w:r>
          </w:p>
        </w:tc>
        <w:tc>
          <w:tcPr>
            <w:tcW w:type="dxa" w:w="1701"/>
          </w:tcPr>
          <w:p>
            <w:r>
              <w:t>21/08/2026</w:t>
            </w:r>
          </w:p>
        </w:tc>
      </w:tr>
      <w:tr>
        <w:tc>
          <w:tcPr>
            <w:tcW w:type="dxa" w:w="3118"/>
          </w:tcPr>
          <w:p>
            <w:r>
              <w:t>Chốt dữ liệu trình ký bấm từng bảng khoa (49 nút)</w:t>
            </w:r>
          </w:p>
        </w:tc>
        <w:tc>
          <w:tcPr>
            <w:tcW w:type="dxa" w:w="4252"/>
          </w:tcPr>
          <w:p>
            <w:r>
              <w:t>Bỏ hẳn — chỉ còn MỘT nút chốt toàn bộ DOT_GOI</w:t>
            </w:r>
          </w:p>
        </w:tc>
        <w:tc>
          <w:tcPr>
            <w:tcW w:type="dxa" w:w="1701"/>
          </w:tcPr>
          <w:p>
            <w:r>
              <w:t>21/08/2026</w:t>
            </w:r>
          </w:p>
        </w:tc>
      </w:tr>
      <w:tr>
        <w:tc>
          <w:tcPr>
            <w:tcW w:type="dxa" w:w="3118"/>
          </w:tcPr>
          <w:p>
            <w:r>
              <w:t>Sửa số sau chốt Q phải mở chốt cả gói con</w:t>
            </w:r>
          </w:p>
        </w:tc>
        <w:tc>
          <w:tcPr>
            <w:tcW w:type="dxa" w:w="4252"/>
          </w:tcPr>
          <w:p>
            <w:r>
              <w:t>Gõ đè tại chỗ kèm lý do; Q vẫn giữ làm snapshot</w:t>
            </w:r>
          </w:p>
        </w:tc>
        <w:tc>
          <w:tcPr>
            <w:tcW w:type="dxa" w:w="1701"/>
          </w:tcPr>
          <w:p>
            <w:r>
              <w:t>21/08/2026</w:t>
            </w:r>
          </w:p>
        </w:tc>
      </w:tr>
      <w:tr>
        <w:tc>
          <w:tcPr>
            <w:tcW w:type="dxa" w:w="3118"/>
          </w:tcPr>
          <w:p>
            <w:r>
              <w:t>Mã rớt: “không tự tạo đề xuất, không tự điền số lượng”, khoa tự chọn có đề xuất lại không</w:t>
            </w:r>
          </w:p>
        </w:tc>
        <w:tc>
          <w:tcPr>
            <w:tcW w:type="dxa" w:w="4252"/>
          </w:tcPr>
          <w:p>
            <w:r>
              <w:t>CUỐN CHIẾU — hệ tự đưa mã rớt vào đợt bổ sung gần nhất của khoa, tự điền số = số rớt; khoa sửa và quyết cuối</w:t>
            </w:r>
          </w:p>
        </w:tc>
        <w:tc>
          <w:tcPr>
            <w:tcW w:type="dxa" w:w="1701"/>
          </w:tcPr>
          <w:p>
            <w:r>
              <w:t>21/08/2026</w:t>
            </w:r>
          </w:p>
        </w:tc>
      </w:tr>
      <w:tr>
        <w:tc>
          <w:tcPr>
            <w:tcW w:type="dxa" w:w="3118"/>
          </w:tcPr>
          <w:p>
            <w:r>
              <w:t>Đợt bổ sung do PĐD tạo tay khi cần</w:t>
            </w:r>
          </w:p>
        </w:tc>
        <w:tc>
          <w:tcPr>
            <w:tcW w:type="dxa" w:w="4252"/>
          </w:tcPr>
          <w:p>
            <w:r>
              <w:t>Lịch cố định T1/T5/T9; thiếu thì HỆ TỰ TẠO</w:t>
            </w:r>
          </w:p>
        </w:tc>
        <w:tc>
          <w:tcPr>
            <w:tcW w:type="dxa" w:w="1701"/>
          </w:tcPr>
          <w:p>
            <w:r>
              <w:t>21/08/2026</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