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left"/>
      </w:pPr>
      <w:r>
        <w:rPr>
          <w:b w:val="false"/>
          <w:bCs w:val="false"/>
          <w:sz w:val="24"/>
          <w:szCs w:val="24"/>
        </w:rPr>
        <w:t xml:space="preserve">BỆNH VIỆN ĐẠI HỌC Y DƯỢC TP HỒ CHÍ MINH</w:t>
      </w:r>
    </w:p>
    <w:p>
      <w:pPr>
        <w:jc w:val="left"/>
      </w:pPr>
      <w:r>
        <w:rPr>
          <w:b/>
          <w:bCs/>
          <w:sz w:val="24"/>
          <w:szCs w:val="24"/>
        </w:rPr>
        <w:t xml:space="preserve">PHÒNG ĐIỀU DƯỠNG</w:t>
      </w:r>
    </w:p>
    <w:p>
      <w:pPr>
        <w:jc w:val="left"/>
      </w:pPr>
      <w:r>
        <w:rPr>
          <w:b w:val="false"/>
          <w:bCs w:val="false"/>
          <w:sz w:val="24"/>
          <w:szCs w:val="24"/>
        </w:rPr>
        <w:t xml:space="preserve">Số: E2E/ĐN-ĐD · E2E-PDD-AGG-WORD-20260731</w:t>
      </w:r>
    </w:p>
    <w:p>
      <w:pPr>
        <w:jc w:val="right"/>
      </w:pPr>
      <w:r>
        <w:rPr>
          <w:b w:val="false"/>
          <w:bCs w:val="false"/>
          <w:sz w:val="24"/>
          <w:szCs w:val="24"/>
        </w:rPr>
        <w:t xml:space="preserve">Ngày ...... tháng ...... năm 2026</w:t>
      </w:r>
    </w:p>
    <w:p>
      <w:pPr>
        <w:jc w:val="left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jc w:val="center"/>
      </w:pPr>
      <w:r>
        <w:rPr>
          <w:b/>
          <w:bCs/>
          <w:sz w:val="30"/>
          <w:szCs w:val="30"/>
        </w:rPr>
        <w:t xml:space="preserve">PHIẾU ĐỀ NGHỊ</w:t>
      </w:r>
    </w:p>
    <w:p>
      <w:pPr>
        <w:jc w:val="center"/>
      </w:pPr>
      <w:r>
        <w:rPr>
          <w:b w:val="false"/>
          <w:bCs w:val="false"/>
          <w:sz w:val="24"/>
          <w:szCs w:val="24"/>
        </w:rPr>
        <w:t xml:space="preserve">Về việc đề xuất các danh mục, số lượng, yêu cầu kỹ thuật</w:t>
      </w:r>
    </w:p>
    <w:p>
      <w:pPr>
        <w:jc w:val="center"/>
      </w:pPr>
      <w:r>
        <w:rPr>
          <w:b w:val="false"/>
          <w:bCs w:val="false"/>
          <w:sz w:val="24"/>
          <w:szCs w:val="24"/>
        </w:rPr>
        <w:t xml:space="preserve">vật tư y tế tiêu hao (vật tư dùng chung)</w:t>
      </w:r>
    </w:p>
    <w:p>
      <w:pPr>
        <w:jc w:val="left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jc w:val="left"/>
      </w:pPr>
      <w:r>
        <w:rPr>
          <w:b w:val="false"/>
          <w:bCs w:val="false"/>
          <w:sz w:val="24"/>
          <w:szCs w:val="24"/>
        </w:rPr>
        <w:t xml:space="preserve">Căn cứ Quyết định số 1599/QĐ-BVĐHYD ngày 11/06/2025 của Giám đốc Bệnh viện Đại học Y Dược TP.HCM;</w:t>
      </w:r>
    </w:p>
    <w:p>
      <w:pPr>
        <w:jc w:val="left"/>
      </w:pPr>
      <w:r>
        <w:rPr>
          <w:b w:val="false"/>
          <w:bCs w:val="false"/>
          <w:sz w:val="24"/>
          <w:szCs w:val="24"/>
        </w:rPr>
        <w:t xml:space="preserve">Theo tiến độ thực hiện của gói thầu đấu thầu rộng rãi Cung cấp vật tư y tế tiêu hao;</w:t>
      </w:r>
    </w:p>
    <w:p>
      <w:pPr>
        <w:jc w:val="left"/>
      </w:pPr>
      <w:r>
        <w:rPr>
          <w:b w:val="false"/>
          <w:bCs w:val="false"/>
          <w:sz w:val="24"/>
          <w:szCs w:val="24"/>
        </w:rPr>
        <w:t xml:space="preserve">Xét các Đề nghị của các Đơn vị sử dụng về việc đề xuất mua sắm danh mục, số lượng, yêu cầu kỹ thuật;</w:t>
      </w:r>
    </w:p>
    <w:p>
      <w:pPr>
        <w:jc w:val="left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jc w:val="left"/>
      </w:pPr>
      <w:r>
        <w:rPr>
          <w:b w:val="false"/>
          <w:bCs w:val="false"/>
          <w:sz w:val="24"/>
          <w:szCs w:val="24"/>
        </w:rPr>
        <w:t xml:space="preserve">Phòng Điều dưỡng kính đề nghị như sau:</w:t>
      </w:r>
    </w:p>
    <w:p>
      <w:pPr>
        <w:jc w:val="left"/>
      </w:pPr>
      <w:r>
        <w:rPr>
          <w:b w:val="false"/>
          <w:bCs w:val="false"/>
          <w:sz w:val="24"/>
          <w:szCs w:val="24"/>
        </w:rPr>
        <w:t xml:space="preserve">- Tổng số danh mục đề xuất: 1 mã hàng, thuộc 1 đơn vị sử dụng.</w:t>
      </w:r>
    </w:p>
    <w:p>
      <w:pPr>
        <w:jc w:val="left"/>
      </w:pPr>
      <w:r>
        <w:rPr>
          <w:b w:val="false"/>
          <w:bCs w:val="false"/>
          <w:sz w:val="24"/>
          <w:szCs w:val="24"/>
        </w:rPr>
        <w:t xml:space="preserve">- Chi tiết theo danh mục đính kèm.</w:t>
      </w:r>
    </w:p>
    <w:p>
      <w:pPr>
        <w:jc w:val="left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jc w:val="left"/>
      </w:pPr>
      <w:r>
        <w:rPr>
          <w:b w:val="false"/>
          <w:bCs w:val="false"/>
          <w:sz w:val="24"/>
          <w:szCs w:val="24"/>
        </w:rPr>
        <w:t xml:space="preserve">Kính đề nghị Phòng Vật tư thiết bị tiếp tục thực hiện tiến độ mua sắm nhằm đáp ứng nhu cầu chuyên môn.</w:t>
      </w:r>
    </w:p>
    <w:p>
      <w:pPr>
        <w:jc w:val="left"/>
      </w:pPr>
      <w:r>
        <w:rPr>
          <w:b w:val="false"/>
          <w:bCs w:val="false"/>
          <w:sz w:val="24"/>
          <w:szCs w:val="24"/>
        </w:rPr>
        <w:t xml:space="preserve">Trân trọng./.</w:t>
      </w:r>
    </w:p>
    <w:p>
      <w:pPr>
        <w:jc w:val="left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jc w:val="left"/>
      </w:pPr>
      <w:r>
        <w:rPr>
          <w:b/>
          <w:bCs/>
          <w:sz w:val="24"/>
          <w:szCs w:val="24"/>
        </w:rPr>
        <w:t xml:space="preserve">Nơi nhận:</w:t>
      </w:r>
    </w:p>
    <w:p>
      <w:pPr>
        <w:jc w:val="left"/>
      </w:pPr>
      <w:r>
        <w:rPr>
          <w:b w:val="false"/>
          <w:bCs w:val="false"/>
          <w:sz w:val="24"/>
          <w:szCs w:val="24"/>
        </w:rPr>
        <w:t xml:space="preserve">- Phòng VTTB (để thực hiện);</w:t>
      </w:r>
    </w:p>
    <w:p>
      <w:pPr>
        <w:jc w:val="left"/>
      </w:pPr>
      <w:r>
        <w:rPr>
          <w:b w:val="false"/>
          <w:bCs w:val="false"/>
          <w:sz w:val="24"/>
          <w:szCs w:val="24"/>
        </w:rPr>
        <w:t xml:space="preserve">- Đơn vị QLĐT (để biết);</w:t>
      </w:r>
    </w:p>
    <w:p>
      <w:pPr>
        <w:jc w:val="left"/>
      </w:pPr>
      <w:r>
        <w:rPr>
          <w:b w:val="false"/>
          <w:bCs w:val="false"/>
          <w:sz w:val="24"/>
          <w:szCs w:val="24"/>
        </w:rPr>
        <w:t xml:space="preserve">- Lưu: ĐD.</w:t>
      </w:r>
    </w:p>
    <w:p>
      <w:pPr>
        <w:jc w:val="left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jc w:val="right"/>
      </w:pPr>
      <w:r>
        <w:rPr>
          <w:b/>
          <w:bCs/>
          <w:sz w:val="24"/>
          <w:szCs w:val="24"/>
        </w:rPr>
        <w:t xml:space="preserve">TRƯỞNG PHÒNG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2026-07-31T06:54:29.990Z</dcterms:created>
  <dcterms:modified xsi:type="dcterms:W3CDTF">2026-07-31T06:54:29.990Z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