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B9506" w14:textId="3BDB6BA1" w:rsidR="00CF3EED" w:rsidRDefault="00000000" w:rsidP="00D90A47">
      <w:pPr>
        <w:pStyle w:val="Heading3"/>
      </w:pPr>
      <w:bookmarkStart w:id="0" w:name="response"/>
      <w:bookmarkStart w:id="1" w:name="slide-1-trang-bìa---giới-thiệu-chủ-đề"/>
      <w:r>
        <w:rPr>
          <w:b/>
          <w:bCs/>
        </w:rPr>
        <w:t>Slide 1: TRANG BÌA - GIỚI THIỆU CHỦ ĐỀ</w:t>
      </w:r>
      <w:r w:rsidR="00D90A47">
        <w:rPr>
          <w:b/>
          <w:bCs/>
        </w:rPr>
        <w:t xml:space="preserve"> </w:t>
      </w:r>
      <w:r>
        <w:rPr>
          <w:b/>
          <w:bCs/>
        </w:rPr>
        <w:t>(Hình ảnh trên slide: Tòa nhà Quốc hội, các biểu đồ tài chính, bánh răng và tiền tệ. Tiêu đề lớn: “Phần 5: Vai trò của Tài chính công”. Góc dưới có nguồn: NotebookLM)</w:t>
      </w:r>
    </w:p>
    <w:p w14:paraId="67E0EB48" w14:textId="4DF70885" w:rsidR="00CF3EED" w:rsidRDefault="00000000">
      <w:pPr>
        <w:pStyle w:val="BodyText"/>
      </w:pPr>
      <w:r>
        <w:rPr>
          <w:b/>
          <w:bCs/>
        </w:rPr>
        <w:t>Người 1</w:t>
      </w:r>
      <w:r w:rsidR="00D90A47">
        <w:rPr>
          <w:b/>
          <w:bCs/>
        </w:rPr>
        <w:t>:</w:t>
      </w:r>
      <w:r>
        <w:t xml:space="preserve"> Chào các em. Hôm nay chúng ta sẽ đi sâu vào một phần rất quan trọng, đó là </w:t>
      </w:r>
      <w:r>
        <w:rPr>
          <w:b/>
          <w:bCs/>
        </w:rPr>
        <w:t>Phần 5: Vai trò của Tài chính công</w:t>
      </w:r>
      <w:r>
        <w:t>. Nhìn vào hình ảnh trên slide, các em thấy tòa nhà Quốc hội, tiền tệ và các bánh răng vận hành. Điều này muốn nói lên rằng: Tài chính công không đơn thuần là chuyện kế toán ghi chép thu bao nhiêu, chi bao nhiêu.</w:t>
      </w:r>
    </w:p>
    <w:p w14:paraId="3AAF1CC5" w14:textId="48A69605" w:rsidR="00CF3EED" w:rsidRDefault="00000000">
      <w:pPr>
        <w:pStyle w:val="BodyText"/>
      </w:pPr>
      <w:r>
        <w:rPr>
          <w:b/>
          <w:bCs/>
        </w:rPr>
        <w:t>Người 2</w:t>
      </w:r>
      <w:r w:rsidR="00D90A47">
        <w:rPr>
          <w:b/>
          <w:bCs/>
        </w:rPr>
        <w:t>:</w:t>
      </w:r>
      <w:r>
        <w:t xml:space="preserve"> Dạ, vậy nếu không chỉ là thu - chi, thì bản chất của nó là gì ạ?</w:t>
      </w:r>
    </w:p>
    <w:p w14:paraId="6AEF95D1" w14:textId="77777777" w:rsidR="00CF3EED" w:rsidRDefault="00000000">
      <w:pPr>
        <w:pStyle w:val="BodyText"/>
      </w:pPr>
      <w:r>
        <w:rPr>
          <w:b/>
          <w:bCs/>
        </w:rPr>
        <w:t>Người 1:</w:t>
      </w:r>
      <w:r>
        <w:t xml:space="preserve"> Một câu hỏi rất hay. Các em hãy nhớ kỹ câu này: Tài chính công là một </w:t>
      </w:r>
      <w:r>
        <w:rPr>
          <w:b/>
          <w:bCs/>
        </w:rPr>
        <w:t>công cụ quyền lực</w:t>
      </w:r>
      <w:r>
        <w:t>. Nó nắm trong tay sức mạnh để duy trì bộ máy Nhà nước, điều tiết cả nền kinh tế và đảm bảo công bằng cho xã hội. Ví dụ thực tế nhé: Tại sao Chính phủ có thể xây dựng sân bay Long Thành hay hỗ trợ người dân trong đại dịch Covid-19? Đó chính là nhờ công cụ quyền lực này đấy.</w:t>
      </w:r>
    </w:p>
    <w:p w14:paraId="0453747B" w14:textId="77777777" w:rsidR="00CF3EED" w:rsidRDefault="00000000">
      <w:r>
        <w:pict w14:anchorId="32AD0351">
          <v:rect id="_x0000_i1026" style="width:0;height:1.5pt" o:hralign="center" o:hrstd="t" o:hr="t"/>
        </w:pict>
      </w:r>
    </w:p>
    <w:p w14:paraId="22EEA0B0" w14:textId="44077E6D" w:rsidR="00CF3EED" w:rsidRDefault="00000000" w:rsidP="00D90A47">
      <w:pPr>
        <w:pStyle w:val="Heading3"/>
      </w:pPr>
      <w:bookmarkStart w:id="2" w:name="slide-2-tổng-quan---ba-trụ-cột-chính"/>
      <w:bookmarkEnd w:id="1"/>
      <w:r>
        <w:rPr>
          <w:b/>
          <w:bCs/>
        </w:rPr>
        <w:t>Slide 2: TỔNG QUAN - BA TRỤ CỘT CHÍNH</w:t>
      </w:r>
      <w:r w:rsidR="00D90A47">
        <w:rPr>
          <w:b/>
          <w:bCs/>
        </w:rPr>
        <w:t xml:space="preserve"> </w:t>
      </w:r>
      <w:r>
        <w:rPr>
          <w:b/>
          <w:bCs/>
        </w:rPr>
        <w:t>(Hình ảnh trên slide: Hình ảnh mô phỏng ngôi đền với 3 trụ cột vững chắc. Trụ cột 1: Duy trì bộ máy. Trụ cột 2: Vai trò trong hệ thống tài chính. Trụ cột 3: Mục tiêu kinh tế - xã hội)</w:t>
      </w:r>
    </w:p>
    <w:p w14:paraId="379750C9" w14:textId="77777777" w:rsidR="00CF3EED" w:rsidRDefault="00000000">
      <w:pPr>
        <w:pStyle w:val="BodyText"/>
      </w:pPr>
      <w:r>
        <w:rPr>
          <w:b/>
          <w:bCs/>
        </w:rPr>
        <w:t>Người 1:</w:t>
      </w:r>
      <w:r>
        <w:t xml:space="preserve"> Để dễ hình dung, người ta ví vai trò của Tài chính công như một ngôi đền được chống đỡ bởi </w:t>
      </w:r>
      <w:r>
        <w:rPr>
          <w:b/>
          <w:bCs/>
        </w:rPr>
        <w:t>3 trụ cột chính</w:t>
      </w:r>
      <w:r>
        <w:t>. Các em nhìn lên slide sẽ thấy rất rõ.</w:t>
      </w:r>
    </w:p>
    <w:p w14:paraId="4303087C" w14:textId="77777777" w:rsidR="00CF3EED" w:rsidRDefault="00000000">
      <w:pPr>
        <w:pStyle w:val="Compact"/>
        <w:numPr>
          <w:ilvl w:val="0"/>
          <w:numId w:val="2"/>
        </w:numPr>
      </w:pPr>
      <w:r>
        <w:rPr>
          <w:b/>
          <w:bCs/>
        </w:rPr>
        <w:t>Trụ cột 1:</w:t>
      </w:r>
      <w:r>
        <w:t xml:space="preserve"> Là điều kiện tiên quyết - Đảm bảo duy trì bộ máy Nhà nước.</w:t>
      </w:r>
    </w:p>
    <w:p w14:paraId="6669523D" w14:textId="77777777" w:rsidR="00CF3EED" w:rsidRDefault="00000000">
      <w:pPr>
        <w:pStyle w:val="Compact"/>
        <w:numPr>
          <w:ilvl w:val="0"/>
          <w:numId w:val="2"/>
        </w:numPr>
      </w:pPr>
      <w:r>
        <w:rPr>
          <w:b/>
          <w:bCs/>
        </w:rPr>
        <w:t>Trụ cột 2:</w:t>
      </w:r>
      <w:r>
        <w:t xml:space="preserve"> Là vị thế trong hệ thống - Giữ vai trò chi phối và dẫn dắt tài chính khu vực tư.</w:t>
      </w:r>
    </w:p>
    <w:p w14:paraId="7184DC27" w14:textId="77777777" w:rsidR="00CF3EED" w:rsidRDefault="00000000">
      <w:pPr>
        <w:pStyle w:val="Compact"/>
        <w:numPr>
          <w:ilvl w:val="0"/>
          <w:numId w:val="2"/>
        </w:numPr>
      </w:pPr>
      <w:r>
        <w:rPr>
          <w:b/>
          <w:bCs/>
        </w:rPr>
        <w:t>Trụ cột 3:</w:t>
      </w:r>
      <w:r>
        <w:t xml:space="preserve"> Là đích đến cuối cùng - Thực hiện các mục tiêu tăng trưởng, công bằng và ổn định.</w:t>
      </w:r>
    </w:p>
    <w:p w14:paraId="10FEB6E3" w14:textId="77777777" w:rsidR="00CF3EED" w:rsidRDefault="00000000">
      <w:pPr>
        <w:pStyle w:val="FirstParagraph"/>
      </w:pPr>
      <w:r>
        <w:rPr>
          <w:b/>
          <w:bCs/>
        </w:rPr>
        <w:t>Người 2:</w:t>
      </w:r>
      <w:r>
        <w:t xml:space="preserve"> Thưa cô, tại sao “Duy trì bộ máy” lại được xếp là trụ cột đầu tiên ạ?</w:t>
      </w:r>
    </w:p>
    <w:p w14:paraId="16BAD98A" w14:textId="77777777" w:rsidR="00CF3EED" w:rsidRDefault="00000000">
      <w:pPr>
        <w:pStyle w:val="BodyText"/>
      </w:pPr>
      <w:r>
        <w:rPr>
          <w:b/>
          <w:bCs/>
        </w:rPr>
        <w:t>Người 1:</w:t>
      </w:r>
      <w:r>
        <w:t xml:space="preserve"> Em thử tưởng tượng xem, nếu không có tiền trả lương cho cảnh sát, bác sĩ bệnh viện công, hay cán bộ hành chính, thì Chính phủ có tồn tại và làm việc được không? Chắc chắn là không. Vì vậy, đây là điều kiện sinh tồn. Chúng ta sẽ đi chi tiết vào từng trụ cột ngay sau đây.</w:t>
      </w:r>
    </w:p>
    <w:p w14:paraId="19384A05" w14:textId="77777777" w:rsidR="00CF3EED" w:rsidRDefault="00000000">
      <w:r>
        <w:pict w14:anchorId="32650CC6">
          <v:rect id="_x0000_i1027" style="width:0;height:1.5pt" o:hralign="center" o:hrstd="t" o:hr="t"/>
        </w:pict>
      </w:r>
    </w:p>
    <w:p w14:paraId="7EE9BB09" w14:textId="3B497600" w:rsidR="00CF3EED" w:rsidRDefault="00000000" w:rsidP="00D90A47">
      <w:pPr>
        <w:pStyle w:val="Heading3"/>
      </w:pPr>
      <w:bookmarkStart w:id="3" w:name="Xa34d92bf4b26e262524be09e43a2919c55c6a97"/>
      <w:bookmarkEnd w:id="2"/>
      <w:r>
        <w:rPr>
          <w:b/>
          <w:bCs/>
        </w:rPr>
        <w:lastRenderedPageBreak/>
        <w:t>Slide 3: TRỤ CỘT 1 - ĐẢM BẢO DUY TRÌ BỘ MÁY NHÀ NƯỚC</w:t>
      </w:r>
      <w:r w:rsidR="00D90A47">
        <w:rPr>
          <w:b/>
          <w:bCs/>
        </w:rPr>
        <w:t xml:space="preserve"> </w:t>
      </w:r>
      <w:r>
        <w:rPr>
          <w:b/>
          <w:bCs/>
        </w:rPr>
        <w:t>(Hình ảnh trên slide: Tòa nhà chính phủ đặt trên bệ đỡ “Tài chính công”. Bên cạnh là biểu tượng tiền ($) và các hoạt động khai thác nguồn lực)</w:t>
      </w:r>
    </w:p>
    <w:p w14:paraId="67B95129" w14:textId="77777777" w:rsidR="00CF3EED" w:rsidRDefault="00000000">
      <w:pPr>
        <w:pStyle w:val="BodyText"/>
      </w:pPr>
      <w:r>
        <w:rPr>
          <w:b/>
          <w:bCs/>
        </w:rPr>
        <w:t>Người 1:</w:t>
      </w:r>
      <w:r>
        <w:t xml:space="preserve"> Chúng ta đến với trụ cột đầu tiên: </w:t>
      </w:r>
      <w:r>
        <w:rPr>
          <w:b/>
          <w:bCs/>
        </w:rPr>
        <w:t>Đảm bảo duy trì bộ máy Nhà nước</w:t>
      </w:r>
      <w:r>
        <w:t>. Nhu cầu để duy trì an ninh, quốc phòng và hệ thống hành chính đòi hỏi một nguồn lực vật chất khổng lồ.</w:t>
      </w:r>
    </w:p>
    <w:p w14:paraId="4B6B8CB4" w14:textId="77777777" w:rsidR="00CF3EED" w:rsidRDefault="00000000">
      <w:pPr>
        <w:pStyle w:val="BodyText"/>
      </w:pPr>
      <w:r>
        <w:rPr>
          <w:b/>
          <w:bCs/>
        </w:rPr>
        <w:t>Người 2:</w:t>
      </w:r>
      <w:r>
        <w:t xml:space="preserve"> Khổng lồ cụ thể là như thế nào ạ? Có phải chỉ là tiền lương không cô?</w:t>
      </w:r>
    </w:p>
    <w:p w14:paraId="7801A410" w14:textId="77777777" w:rsidR="00CF3EED" w:rsidRDefault="00000000">
      <w:pPr>
        <w:pStyle w:val="BodyText"/>
      </w:pPr>
      <w:r>
        <w:rPr>
          <w:b/>
          <w:bCs/>
        </w:rPr>
        <w:t>Người 1:</w:t>
      </w:r>
      <w:r>
        <w:t xml:space="preserve"> Lương chỉ là một phần thôi. Em hãy nghĩ đến chi phí để mua vũ khí bảo vệ biên giới, chi phí điện nước cho các cơ quan công quyền, hay chi phí ngoại giao… Để có số tiền đó, Tài chính công phải thực hiện hành động </w:t>
      </w:r>
      <w:r>
        <w:rPr>
          <w:b/>
          <w:bCs/>
        </w:rPr>
        <w:t>“Khai thác và huy động”</w:t>
      </w:r>
      <w:r>
        <w:t xml:space="preserve"> nguồn tài chính cả trong và ngoài nước. Ví dụ: Khi Nhà nước thu thuế, hay phát hành trái phiếu Chính phủ, chính là đang thực hiện vai trò này để “nuôi” bộ máy hoạt động trơn tru.</w:t>
      </w:r>
    </w:p>
    <w:p w14:paraId="71FFEF5F" w14:textId="77777777" w:rsidR="00CF3EED" w:rsidRDefault="00000000">
      <w:r>
        <w:pict w14:anchorId="69A7D34E">
          <v:rect id="_x0000_i1028" style="width:0;height:1.5pt" o:hralign="center" o:hrstd="t" o:hr="t"/>
        </w:pict>
      </w:r>
    </w:p>
    <w:p w14:paraId="4554F17C" w14:textId="2A85FD05" w:rsidR="00CF3EED" w:rsidRDefault="00000000" w:rsidP="00D90A47">
      <w:pPr>
        <w:pStyle w:val="Heading3"/>
      </w:pPr>
      <w:bookmarkStart w:id="4" w:name="X3ad1913874daff918d73b19bb12f24b48763f51"/>
      <w:bookmarkEnd w:id="3"/>
      <w:r>
        <w:rPr>
          <w:b/>
          <w:bCs/>
        </w:rPr>
        <w:t>Slide 4: TRỤ CỘT 2 - VAI TRÒ TRONG HỆ THỐNG TÀI CHÍNH</w:t>
      </w:r>
      <w:r w:rsidR="00D90A47">
        <w:rPr>
          <w:b/>
          <w:bCs/>
        </w:rPr>
        <w:t xml:space="preserve"> </w:t>
      </w:r>
      <w:r>
        <w:rPr>
          <w:b/>
          <w:bCs/>
        </w:rPr>
        <w:t>(Hình ảnh trên slide: Các bánh răng ăn khớp với nhau. Bánh răng lớn “Tài chính công” ($) dẫn động các bánh răng nhỏ “Doanh nghiệp”, “Hộ gia đình”. 3 mũi tên: Chi phối, Hướng dẫn, Điều chỉnh)</w:t>
      </w:r>
    </w:p>
    <w:p w14:paraId="66C10AA6" w14:textId="77777777" w:rsidR="00CF3EED" w:rsidRDefault="00000000">
      <w:pPr>
        <w:pStyle w:val="BodyText"/>
      </w:pPr>
      <w:r>
        <w:rPr>
          <w:b/>
          <w:bCs/>
        </w:rPr>
        <w:t>Người 1:</w:t>
      </w:r>
      <w:r>
        <w:t xml:space="preserve"> Sang đến trụ cột thứ 2, chúng ta xem xét mối quan hệ giữa Tài chính công và Tài chính khu vực tư (Private Sector). Nhìn vào hình ảnh các bánh răng, em có nhận xét gì không?</w:t>
      </w:r>
    </w:p>
    <w:p w14:paraId="16C262AA" w14:textId="77777777" w:rsidR="00CF3EED" w:rsidRDefault="00000000">
      <w:pPr>
        <w:pStyle w:val="BodyText"/>
      </w:pPr>
      <w:r>
        <w:rPr>
          <w:b/>
          <w:bCs/>
        </w:rPr>
        <w:t>Người 2:</w:t>
      </w:r>
      <w:r>
        <w:t xml:space="preserve"> Dạ, em thấy bánh răng Tài chính công có vẻ lớn hơn và đang làm quay các bánh răng khác ạ.</w:t>
      </w:r>
    </w:p>
    <w:p w14:paraId="3A4FDDDD" w14:textId="77777777" w:rsidR="00CF3EED" w:rsidRDefault="00000000">
      <w:pPr>
        <w:pStyle w:val="BodyText"/>
      </w:pPr>
      <w:r>
        <w:rPr>
          <w:b/>
          <w:bCs/>
        </w:rPr>
        <w:t>Người 1:</w:t>
      </w:r>
      <w:r>
        <w:t xml:space="preserve"> Rất tinh ý. Đó chính là sự tương tác. Tài chính công tác động lên khu vực tư nhân qua 3 cơ chế:</w:t>
      </w:r>
    </w:p>
    <w:p w14:paraId="24FF336A" w14:textId="77777777" w:rsidR="00CF3EED" w:rsidRDefault="00000000">
      <w:pPr>
        <w:pStyle w:val="Compact"/>
        <w:numPr>
          <w:ilvl w:val="0"/>
          <w:numId w:val="3"/>
        </w:numPr>
      </w:pPr>
      <w:r>
        <w:rPr>
          <w:b/>
          <w:bCs/>
        </w:rPr>
        <w:t>Chi phối (Domination):</w:t>
      </w:r>
      <w:r>
        <w:t xml:space="preserve"> Tác động lên quy mô và phân phối nguồn lực.</w:t>
      </w:r>
    </w:p>
    <w:p w14:paraId="6D6431F6" w14:textId="77777777" w:rsidR="00CF3EED" w:rsidRDefault="00000000">
      <w:pPr>
        <w:pStyle w:val="Compact"/>
        <w:numPr>
          <w:ilvl w:val="0"/>
          <w:numId w:val="3"/>
        </w:numPr>
      </w:pPr>
      <w:r>
        <w:rPr>
          <w:b/>
          <w:bCs/>
        </w:rPr>
        <w:t>Hướng dẫn (Guidance):</w:t>
      </w:r>
      <w:r>
        <w:t xml:space="preserve"> Định hướng xem tư nhân nên đầu tư hay tiêu dùng vào đâu.</w:t>
      </w:r>
    </w:p>
    <w:p w14:paraId="37DD9D02" w14:textId="77777777" w:rsidR="00CF3EED" w:rsidRDefault="00000000">
      <w:pPr>
        <w:pStyle w:val="Compact"/>
        <w:numPr>
          <w:ilvl w:val="0"/>
          <w:numId w:val="3"/>
        </w:numPr>
      </w:pPr>
      <w:r>
        <w:rPr>
          <w:b/>
          <w:bCs/>
        </w:rPr>
        <w:t>Điều chỉnh (Adjustment):</w:t>
      </w:r>
      <w:r>
        <w:t xml:space="preserve"> Sửa chữa những sai lệch của thị trường. Nó giống như việc Nhà nước vừa là người dẫn đường, vừa là trọng tài trong nền kinh tế vậy.</w:t>
      </w:r>
    </w:p>
    <w:p w14:paraId="4BDD2C45" w14:textId="77777777" w:rsidR="00CF3EED" w:rsidRDefault="00000000">
      <w:r>
        <w:pict w14:anchorId="66624D32">
          <v:rect id="_x0000_i1029" style="width:0;height:1.5pt" o:hralign="center" o:hrstd="t" o:hr="t"/>
        </w:pict>
      </w:r>
    </w:p>
    <w:p w14:paraId="10B1BF89" w14:textId="032896F8" w:rsidR="00CF3EED" w:rsidRDefault="00000000" w:rsidP="00D90A47">
      <w:pPr>
        <w:pStyle w:val="Heading3"/>
      </w:pPr>
      <w:bookmarkStart w:id="5" w:name="slide-5-cơ-chế-chi-phối-domination"/>
      <w:bookmarkEnd w:id="4"/>
      <w:r>
        <w:rPr>
          <w:b/>
          <w:bCs/>
        </w:rPr>
        <w:t>Slide 5: CƠ CHẾ CHI PHỐI (DOMINATION)</w:t>
      </w:r>
      <w:r w:rsidR="00D90A47">
        <w:rPr>
          <w:b/>
          <w:bCs/>
        </w:rPr>
        <w:t xml:space="preserve"> </w:t>
      </w:r>
      <w:r>
        <w:rPr>
          <w:b/>
          <w:bCs/>
        </w:rPr>
        <w:t>(Hình ảnh trên slide: Rương kho báu mở nắp, các bánh răng vận hành. Sơ đồ dòng tiền: Nhà nước đầu tư hạ tầng, Tư nhân nộp nghĩa vụ, tạo lập Quỹ tiền tệ Nhà nước)</w:t>
      </w:r>
    </w:p>
    <w:p w14:paraId="0E0DA897" w14:textId="77777777" w:rsidR="00CF3EED" w:rsidRDefault="00000000">
      <w:pPr>
        <w:pStyle w:val="BodyText"/>
      </w:pPr>
      <w:r>
        <w:rPr>
          <w:b/>
          <w:bCs/>
        </w:rPr>
        <w:t>Người 1:</w:t>
      </w:r>
      <w:r>
        <w:t xml:space="preserve"> Chúng ta đi sâu vào cơ chế đầu tiên của Trụ cột 2, đó là </w:t>
      </w:r>
      <w:r>
        <w:rPr>
          <w:b/>
          <w:bCs/>
        </w:rPr>
        <w:t>Cơ chế Chi phối</w:t>
      </w:r>
      <w:r>
        <w:t>. Ở đây, sự chi phối thể hiện qua hai chiều:</w:t>
      </w:r>
    </w:p>
    <w:p w14:paraId="3D0956B6" w14:textId="77777777" w:rsidR="00CF3EED" w:rsidRDefault="00000000">
      <w:pPr>
        <w:pStyle w:val="Compact"/>
        <w:numPr>
          <w:ilvl w:val="0"/>
          <w:numId w:val="4"/>
        </w:numPr>
      </w:pPr>
      <w:r>
        <w:rPr>
          <w:b/>
          <w:bCs/>
        </w:rPr>
        <w:lastRenderedPageBreak/>
        <w:t>Chiều thứ nhất:</w:t>
      </w:r>
      <w:r>
        <w:t xml:space="preserve"> Nhà nước đầu tư xây dựng kết cấu hạ tầng như đường, cầu, cảng. Ví dụ điển hình là dự án Cao tốc Bắc - Nam. Khi Nhà nước bỏ tiền làm đường, doanh nghiệp tư nhân mới có điều kiện vận chuyển hàng hóa nhanh hơn, rẻ hơn. Đó là sự hỗ trợ và tạo nền tảng.</w:t>
      </w:r>
    </w:p>
    <w:p w14:paraId="2A506440" w14:textId="77777777" w:rsidR="00CF3EED" w:rsidRDefault="00000000">
      <w:pPr>
        <w:pStyle w:val="Compact"/>
        <w:numPr>
          <w:ilvl w:val="0"/>
          <w:numId w:val="4"/>
        </w:numPr>
      </w:pPr>
      <w:r>
        <w:rPr>
          <w:b/>
          <w:bCs/>
        </w:rPr>
        <w:t>Chiều thứ hai:</w:t>
      </w:r>
      <w:r>
        <w:t xml:space="preserve"> Tài chính tư có nghĩa vụ nộp thuế cho Tài chính công.</w:t>
      </w:r>
    </w:p>
    <w:p w14:paraId="6922C6CF" w14:textId="77777777" w:rsidR="00CF3EED" w:rsidRDefault="00000000">
      <w:pPr>
        <w:pStyle w:val="FirstParagraph"/>
      </w:pPr>
      <w:r>
        <w:rPr>
          <w:b/>
          <w:bCs/>
        </w:rPr>
        <w:t>Người 2:</w:t>
      </w:r>
      <w:r>
        <w:t xml:space="preserve"> Vậy mục đích cuối cùng của việc thu - chi qua lại này là gì ạ?</w:t>
      </w:r>
    </w:p>
    <w:p w14:paraId="7631F20D" w14:textId="77777777" w:rsidR="00CF3EED" w:rsidRDefault="00000000">
      <w:pPr>
        <w:pStyle w:val="BodyText"/>
      </w:pPr>
      <w:r>
        <w:rPr>
          <w:b/>
          <w:bCs/>
        </w:rPr>
        <w:t>Người 1:</w:t>
      </w:r>
      <w:r>
        <w:t xml:space="preserve"> Mục đích là để tạo lập các </w:t>
      </w:r>
      <w:r>
        <w:rPr>
          <w:b/>
          <w:bCs/>
        </w:rPr>
        <w:t>Quỹ tiền tệ chung của Nhà nước</w:t>
      </w:r>
      <w:r>
        <w:t>. Từ cái “két sắt” chung này (như hình ảnh rương kho báu trên slide), Nhà nước mới có đủ lực để đáp ứng các nhu cầu chung của toàn xã hội mà từng cá nhân hay doanh nghiệp riêng lẻ không làm được.</w:t>
      </w:r>
    </w:p>
    <w:p w14:paraId="751FCA6A" w14:textId="77777777" w:rsidR="00CF3EED" w:rsidRDefault="00000000">
      <w:r>
        <w:pict w14:anchorId="64386CA6">
          <v:rect id="_x0000_i1030" style="width:0;height:1.5pt" o:hralign="center" o:hrstd="t" o:hr="t"/>
        </w:pict>
      </w:r>
    </w:p>
    <w:p w14:paraId="1280DAC0" w14:textId="2313CC84" w:rsidR="00CF3EED" w:rsidRDefault="00000000" w:rsidP="00D90A47">
      <w:pPr>
        <w:pStyle w:val="Heading3"/>
      </w:pPr>
      <w:bookmarkStart w:id="6" w:name="response-1"/>
      <w:bookmarkStart w:id="7" w:name="slide-6-cơ-chế-hướng-dẫn-guidance"/>
      <w:bookmarkEnd w:id="0"/>
      <w:bookmarkEnd w:id="5"/>
      <w:r>
        <w:rPr>
          <w:b/>
          <w:bCs/>
        </w:rPr>
        <w:t>Slide 6: CƠ CHẾ HƯỚNG DẪN (GUIDANCE)</w:t>
      </w:r>
      <w:r w:rsidR="00D90A47">
        <w:rPr>
          <w:b/>
          <w:bCs/>
        </w:rPr>
        <w:t xml:space="preserve"> </w:t>
      </w:r>
      <w:r>
        <w:rPr>
          <w:b/>
          <w:bCs/>
        </w:rPr>
        <w:t>(Hình ảnh trên slide: Ngọn hải đăng hoặc biển báo giao thông. Các mũi tên điều hướng dòng vốn của doanh nghiệp chảy vào các lĩnh vực ưu tiên như Nông nghiệp công nghệ cao, Năng lượng sạch)</w:t>
      </w:r>
    </w:p>
    <w:p w14:paraId="7454B590" w14:textId="77777777" w:rsidR="00CF3EED" w:rsidRDefault="00000000">
      <w:pPr>
        <w:pStyle w:val="BodyText"/>
      </w:pPr>
      <w:r>
        <w:rPr>
          <w:b/>
          <w:bCs/>
        </w:rPr>
        <w:t>Người 1:</w:t>
      </w:r>
      <w:r>
        <w:t xml:space="preserve"> Chúng ta chuyển sang cơ chế thứ hai của Trụ cột 2: </w:t>
      </w:r>
      <w:r>
        <w:rPr>
          <w:b/>
          <w:bCs/>
        </w:rPr>
        <w:t>Cơ chế Hướng dẫn</w:t>
      </w:r>
      <w:r>
        <w:t>. Nếu “Chi phối” là dùng sức mạnh nguồn lực, thì “Hướng dẫn” lại là dùng đòn bẩy lợi ích. Nhà nước không ra lệnh “Anh phải đầu tư vào đây”, mà Nhà nước dùng các công cụ tài chính để “nhử” hoặc định hướng tư nhân đi theo con đường mình muốn.</w:t>
      </w:r>
    </w:p>
    <w:p w14:paraId="70C64FE4" w14:textId="77777777" w:rsidR="00CF3EED" w:rsidRDefault="00000000">
      <w:pPr>
        <w:pStyle w:val="BodyText"/>
      </w:pPr>
      <w:r>
        <w:rPr>
          <w:b/>
          <w:bCs/>
        </w:rPr>
        <w:t>Người 2:</w:t>
      </w:r>
      <w:r>
        <w:t xml:space="preserve"> “Nhử” bằng cách nào ạ? Có phải là cho tiền không cô?</w:t>
      </w:r>
    </w:p>
    <w:p w14:paraId="02F3E454" w14:textId="77777777" w:rsidR="00CF3EED" w:rsidRDefault="00000000">
      <w:pPr>
        <w:pStyle w:val="BodyText"/>
      </w:pPr>
      <w:r>
        <w:rPr>
          <w:b/>
          <w:bCs/>
        </w:rPr>
        <w:t>Người 1:</w:t>
      </w:r>
      <w:r>
        <w:t xml:space="preserve"> Có thể là cho tiền (trợ cấp), nhưng phổ biến hơn là </w:t>
      </w:r>
      <w:r>
        <w:rPr>
          <w:b/>
          <w:bCs/>
        </w:rPr>
        <w:t>Ưu đãi thuế</w:t>
      </w:r>
      <w:r>
        <w:t>. Ví dụ thực tế: Nhà nước muốn phát triển ngành phần mềm. Thay vì tự mở công ty phần mềm, Nhà nước quy định: “Ai mở công ty phần mềm sẽ được miễn thuế 4 năm đầu”. Vậy là các doanh nghiệp tư nhân sẽ ồ ạt đổ vốn vào đó vì thấy có lợi. Đó chính là sự “hướng dẫn” dòng vốn.</w:t>
      </w:r>
    </w:p>
    <w:p w14:paraId="618B1FCA" w14:textId="77777777" w:rsidR="00CF3EED" w:rsidRDefault="00000000">
      <w:r>
        <w:pict w14:anchorId="02178551">
          <v:rect id="_x0000_i1032" style="width:0;height:1.5pt" o:hralign="center" o:hrstd="t" o:hr="t"/>
        </w:pict>
      </w:r>
    </w:p>
    <w:p w14:paraId="4E4FA3AF" w14:textId="24D1A2F2" w:rsidR="00CF3EED" w:rsidRDefault="00000000" w:rsidP="00D90A47">
      <w:pPr>
        <w:pStyle w:val="Heading3"/>
      </w:pPr>
      <w:bookmarkStart w:id="8" w:name="slide-7-cơ-chế-điều-chỉnh-adjustment"/>
      <w:bookmarkEnd w:id="7"/>
      <w:r>
        <w:rPr>
          <w:b/>
          <w:bCs/>
        </w:rPr>
        <w:t>Slide 7: CƠ CHẾ ĐIỀU CHỈNH (ADJUSTMENT)</w:t>
      </w:r>
      <w:r w:rsidR="00D90A47">
        <w:rPr>
          <w:b/>
          <w:bCs/>
        </w:rPr>
        <w:t xml:space="preserve"> </w:t>
      </w:r>
      <w:r>
        <w:rPr>
          <w:b/>
          <w:bCs/>
        </w:rPr>
        <w:t>(Hình ảnh trên slide: Bàn tay người thợ đang vặn chỉnh cỗ máy, hoặc hình ảnh cân chỉnh cán cân. Một bên là “Thị trường tự do”, một bên là “Sự can thiệp của Nhà nước”)</w:t>
      </w:r>
    </w:p>
    <w:p w14:paraId="60473EB9" w14:textId="77777777" w:rsidR="00CF3EED" w:rsidRDefault="00000000">
      <w:pPr>
        <w:pStyle w:val="BodyText"/>
      </w:pPr>
      <w:r>
        <w:rPr>
          <w:b/>
          <w:bCs/>
        </w:rPr>
        <w:t>Người 1:</w:t>
      </w:r>
      <w:r>
        <w:t xml:space="preserve"> Cơ chế cuối cùng trong mối quan hệ với tư nhân là </w:t>
      </w:r>
      <w:r>
        <w:rPr>
          <w:b/>
          <w:bCs/>
        </w:rPr>
        <w:t>Cơ chế Điều chỉnh</w:t>
      </w:r>
      <w:r>
        <w:t>. Thị trường tự do rất năng động nhưng cũng đầy khuyết tật, ví dụ như độc quyền hay gây ô nhiễm môi trường. Tài chính công sẽ đóng vai trò là “người sửa lỗi”.</w:t>
      </w:r>
    </w:p>
    <w:p w14:paraId="283E2A5B" w14:textId="77777777" w:rsidR="00CF3EED" w:rsidRDefault="00000000">
      <w:pPr>
        <w:pStyle w:val="BodyText"/>
      </w:pPr>
      <w:r>
        <w:rPr>
          <w:b/>
          <w:bCs/>
        </w:rPr>
        <w:t>Người 2:</w:t>
      </w:r>
      <w:r>
        <w:t xml:space="preserve"> Cô có thể cho một ví dụ về việc “sửa lỗi” này không ạ?</w:t>
      </w:r>
    </w:p>
    <w:p w14:paraId="73EBB527" w14:textId="77777777" w:rsidR="00CF3EED" w:rsidRDefault="00000000">
      <w:pPr>
        <w:pStyle w:val="BodyText"/>
      </w:pPr>
      <w:r>
        <w:rPr>
          <w:b/>
          <w:bCs/>
        </w:rPr>
        <w:t>Người 1:</w:t>
      </w:r>
      <w:r>
        <w:t xml:space="preserve"> Rất dễ thấy. Ví dụ một nhà máy sản xuất thép xả thải gây ô nhiễm. Nếu để tự nhiên, họ sẽ cứ xả thải để tiết kiệm chi phí (đây là “thất bại thị trường”). Tài chính công can thiệp bằng cách đánh </w:t>
      </w:r>
      <w:r>
        <w:rPr>
          <w:b/>
          <w:bCs/>
        </w:rPr>
        <w:t>Thuế môi trường</w:t>
      </w:r>
      <w:r>
        <w:t xml:space="preserve"> thật cao hoặc phạt nặng. Việc này buộc doanh </w:t>
      </w:r>
      <w:r>
        <w:lastRenderedPageBreak/>
        <w:t>nghiệp phải điều chỉnh hành vi, lắp đặt hệ thống lọc khí. Đó là cách Nhà nước điều chỉnh các hoạt động của khu vực tư.</w:t>
      </w:r>
    </w:p>
    <w:p w14:paraId="3491A00A" w14:textId="77777777" w:rsidR="00CF3EED" w:rsidRDefault="00000000">
      <w:r>
        <w:pict w14:anchorId="5B623370">
          <v:rect id="_x0000_i1033" style="width:0;height:1.5pt" o:hralign="center" o:hrstd="t" o:hr="t"/>
        </w:pict>
      </w:r>
    </w:p>
    <w:p w14:paraId="39BCEBBC" w14:textId="4D42E9AB" w:rsidR="00CF3EED" w:rsidRDefault="00000000" w:rsidP="00D90A47">
      <w:pPr>
        <w:pStyle w:val="Heading3"/>
      </w:pPr>
      <w:bookmarkStart w:id="9" w:name="X336abac44105674692c4827340bf8e738c3498c"/>
      <w:bookmarkEnd w:id="8"/>
      <w:r>
        <w:rPr>
          <w:b/>
          <w:bCs/>
        </w:rPr>
        <w:t>Slide 8: TRỤ CỘT 3 - THỰC HIỆN CÁC MỤC TIÊU KINH TẾ - XÃ HỘI</w:t>
      </w:r>
      <w:r w:rsidR="00D90A47">
        <w:rPr>
          <w:b/>
          <w:bCs/>
        </w:rPr>
        <w:t xml:space="preserve"> </w:t>
      </w:r>
      <w:r>
        <w:rPr>
          <w:b/>
          <w:bCs/>
        </w:rPr>
        <w:t>(Hình ảnh trên slide: Biểu đồ hình tam giác đều với 3 đỉnh: Tăng trưởng - Công bằng - Ổn định. Nền là hình ảnh xã hội phồn vinh)</w:t>
      </w:r>
    </w:p>
    <w:p w14:paraId="1FAC5481" w14:textId="77777777" w:rsidR="00CF3EED" w:rsidRDefault="00000000">
      <w:pPr>
        <w:pStyle w:val="BodyText"/>
      </w:pPr>
      <w:r>
        <w:rPr>
          <w:b/>
          <w:bCs/>
        </w:rPr>
        <w:t>Người 1:</w:t>
      </w:r>
      <w:r>
        <w:t xml:space="preserve"> Chúng ta vừa xong Trụ cột 2. Bây giờ đến trụ cột cuối cùng và cũng là đích đến của mọi chính sách: </w:t>
      </w:r>
      <w:r>
        <w:rPr>
          <w:b/>
          <w:bCs/>
        </w:rPr>
        <w:t>Trụ cột 3 - Thực hiện các mục tiêu Kinh tế - Xã hội</w:t>
      </w:r>
      <w:r>
        <w:t>. Nhìn vào slide, các em thấy 3 mục tiêu lớn:</w:t>
      </w:r>
    </w:p>
    <w:p w14:paraId="31329E19" w14:textId="77777777" w:rsidR="00CF3EED" w:rsidRDefault="00000000">
      <w:pPr>
        <w:pStyle w:val="Compact"/>
        <w:numPr>
          <w:ilvl w:val="0"/>
          <w:numId w:val="5"/>
        </w:numPr>
      </w:pPr>
      <w:r>
        <w:rPr>
          <w:b/>
          <w:bCs/>
        </w:rPr>
        <w:t>Tăng trưởng kinh tế</w:t>
      </w:r>
      <w:r>
        <w:t xml:space="preserve"> (Làm chiếc bánh to hơn).</w:t>
      </w:r>
    </w:p>
    <w:p w14:paraId="7DE7F8A0" w14:textId="77777777" w:rsidR="00CF3EED" w:rsidRDefault="00000000">
      <w:pPr>
        <w:pStyle w:val="Compact"/>
        <w:numPr>
          <w:ilvl w:val="0"/>
          <w:numId w:val="5"/>
        </w:numPr>
      </w:pPr>
      <w:r>
        <w:rPr>
          <w:b/>
          <w:bCs/>
        </w:rPr>
        <w:t>Công bằng xã hội</w:t>
      </w:r>
      <w:r>
        <w:t xml:space="preserve"> (Chia chiếc bánh hợp lý hơn).</w:t>
      </w:r>
    </w:p>
    <w:p w14:paraId="473A0045" w14:textId="77777777" w:rsidR="00CF3EED" w:rsidRDefault="00000000">
      <w:pPr>
        <w:pStyle w:val="Compact"/>
        <w:numPr>
          <w:ilvl w:val="0"/>
          <w:numId w:val="5"/>
        </w:numPr>
      </w:pPr>
      <w:r>
        <w:rPr>
          <w:b/>
          <w:bCs/>
        </w:rPr>
        <w:t>Ổn định vĩ mô</w:t>
      </w:r>
      <w:r>
        <w:t xml:space="preserve"> (Giữ cho chiếc bánh không bị rơi vỡ).</w:t>
      </w:r>
    </w:p>
    <w:p w14:paraId="17293182" w14:textId="77777777" w:rsidR="00CF3EED" w:rsidRDefault="00000000">
      <w:pPr>
        <w:pStyle w:val="FirstParagraph"/>
      </w:pPr>
      <w:r>
        <w:rPr>
          <w:b/>
          <w:bCs/>
        </w:rPr>
        <w:t>Người 2:</w:t>
      </w:r>
      <w:r>
        <w:t xml:space="preserve"> Ba mục tiêu này có mâu thuẫn nhau không cô? Em nghe nói muốn tăng trưởng nhanh thì thường phải chấp nhận bất bình đẳng?</w:t>
      </w:r>
    </w:p>
    <w:p w14:paraId="225D04EC" w14:textId="77777777" w:rsidR="00CF3EED" w:rsidRDefault="00000000">
      <w:pPr>
        <w:pStyle w:val="BodyText"/>
      </w:pPr>
      <w:r>
        <w:rPr>
          <w:b/>
          <w:bCs/>
        </w:rPr>
        <w:t>Người 1:</w:t>
      </w:r>
      <w:r>
        <w:t xml:space="preserve"> Một nhận xét rất sâu sắc. Đúng là trong ngắn hạn chúng thường đánh đổi nhau, nhưng Tài chính công có nhiệm vụ dung hòa chúng. Chúng ta sẽ xem Nhà nước làm điều đó như thế nào ở các slide tiếp theo.</w:t>
      </w:r>
    </w:p>
    <w:p w14:paraId="65928A27" w14:textId="77777777" w:rsidR="00CF3EED" w:rsidRDefault="00000000">
      <w:r>
        <w:pict w14:anchorId="615C46AD">
          <v:rect id="_x0000_i1034" style="width:0;height:1.5pt" o:hralign="center" o:hrstd="t" o:hr="t"/>
        </w:pict>
      </w:r>
    </w:p>
    <w:p w14:paraId="21A94F0F" w14:textId="18196DBA" w:rsidR="00CF3EED" w:rsidRDefault="00000000" w:rsidP="00D90A47">
      <w:pPr>
        <w:pStyle w:val="Heading3"/>
      </w:pPr>
      <w:bookmarkStart w:id="10" w:name="slide-9-mục-tiêu-1---tăng-trưởng-kinh-tế"/>
      <w:bookmarkEnd w:id="9"/>
      <w:r>
        <w:rPr>
          <w:b/>
          <w:bCs/>
        </w:rPr>
        <w:t>Slide 9: MỤC TIÊU 1 - TĂNG TRƯỞNG KINH TẾ</w:t>
      </w:r>
      <w:r w:rsidR="00D90A47">
        <w:rPr>
          <w:b/>
          <w:bCs/>
        </w:rPr>
        <w:t xml:space="preserve"> </w:t>
      </w:r>
      <w:r>
        <w:rPr>
          <w:b/>
          <w:bCs/>
        </w:rPr>
        <w:t>(Hình ảnh trên slide: Biểu đồ GDP đi lên, hình ảnh đường cao tốc, cầu cảng, lưới điện. Dòng chữ: “Kiến tạo môi trường thuận lợi”)</w:t>
      </w:r>
    </w:p>
    <w:p w14:paraId="774AB309" w14:textId="77777777" w:rsidR="00CF3EED" w:rsidRDefault="00000000">
      <w:pPr>
        <w:pStyle w:val="BodyText"/>
      </w:pPr>
      <w:r>
        <w:rPr>
          <w:b/>
          <w:bCs/>
        </w:rPr>
        <w:t>Người 1:</w:t>
      </w:r>
      <w:r>
        <w:t xml:space="preserve"> Đầu tiên là </w:t>
      </w:r>
      <w:r>
        <w:rPr>
          <w:b/>
          <w:bCs/>
        </w:rPr>
        <w:t>Tăng trưởng kinh tế</w:t>
      </w:r>
      <w:r>
        <w:t xml:space="preserve">. Tài chính công thúc đẩy tăng trưởng không phải bằng cách Nhà nước đi buôn bán kiếm lời, mà bằng cách </w:t>
      </w:r>
      <w:r>
        <w:rPr>
          <w:b/>
          <w:bCs/>
        </w:rPr>
        <w:t>tạo môi trường</w:t>
      </w:r>
      <w:r>
        <w:t>. Cụ thể là đầu tư vào kết cấu hạ tầng (điện, đường, trường, trạm).</w:t>
      </w:r>
    </w:p>
    <w:p w14:paraId="07C35024" w14:textId="77777777" w:rsidR="00CF3EED" w:rsidRDefault="00000000">
      <w:pPr>
        <w:pStyle w:val="BodyText"/>
      </w:pPr>
      <w:r>
        <w:rPr>
          <w:b/>
          <w:bCs/>
        </w:rPr>
        <w:t>Người 2:</w:t>
      </w:r>
      <w:r>
        <w:t xml:space="preserve"> Em hiểu rồi. Giống như ví dụ Cao tốc Bắc - Nam cô nói ở đầu giờ đúng không ạ?</w:t>
      </w:r>
    </w:p>
    <w:p w14:paraId="6AE62FE5" w14:textId="77777777" w:rsidR="00CF3EED" w:rsidRDefault="00000000">
      <w:pPr>
        <w:pStyle w:val="BodyText"/>
      </w:pPr>
      <w:r>
        <w:rPr>
          <w:b/>
          <w:bCs/>
        </w:rPr>
        <w:t>Người 1:</w:t>
      </w:r>
      <w:r>
        <w:t xml:space="preserve"> Chính xác. Ngoài ra còn là đầu tư vào con người thông qua Y tế và Giáo dục công. Một lực lượng lao động khỏe mạnh và có tri thức chính là động lực tăng trưởng mạnh mẽ nhất. Ví dụ: Chính sách miễn học phí cho học sinh vùng khó khăn chính là một khoản đầu tư dài hạn của Tài chính công cho tăng trưởng kinh tế tương lai.</w:t>
      </w:r>
    </w:p>
    <w:p w14:paraId="1BC85496" w14:textId="77777777" w:rsidR="00CF3EED" w:rsidRDefault="00000000">
      <w:r>
        <w:pict w14:anchorId="2C103669">
          <v:rect id="_x0000_i1035" style="width:0;height:1.5pt" o:hralign="center" o:hrstd="t" o:hr="t"/>
        </w:pict>
      </w:r>
    </w:p>
    <w:p w14:paraId="149BAA3F" w14:textId="04F6440D" w:rsidR="00CF3EED" w:rsidRDefault="00000000" w:rsidP="00D90A47">
      <w:pPr>
        <w:pStyle w:val="Heading3"/>
      </w:pPr>
      <w:bookmarkStart w:id="11" w:name="slide-10-mục-tiêu-2---công-bằng-xã-hội"/>
      <w:bookmarkEnd w:id="10"/>
      <w:r>
        <w:rPr>
          <w:b/>
          <w:bCs/>
        </w:rPr>
        <w:lastRenderedPageBreak/>
        <w:t>Slide 10: MỤC TIÊU 2 - CÔNG BẰNG XÃ HỘI</w:t>
      </w:r>
      <w:r w:rsidR="00D90A47">
        <w:rPr>
          <w:b/>
          <w:bCs/>
        </w:rPr>
        <w:t xml:space="preserve"> </w:t>
      </w:r>
      <w:r>
        <w:rPr>
          <w:b/>
          <w:bCs/>
        </w:rPr>
        <w:t>(Hình ảnh trên slide: Cán cân công lý, hình ảnh người giàu nộp thuế và người nghèo nhận trợ cấp. Sơ đồ: Thu nhập cao -&gt; Thuế -&gt; Ngân sách -&gt; Trợ cấp -&gt; Thu nhập thấp)</w:t>
      </w:r>
    </w:p>
    <w:p w14:paraId="32DEFEF1" w14:textId="77777777" w:rsidR="00CF3EED" w:rsidRDefault="00000000">
      <w:pPr>
        <w:pStyle w:val="BodyText"/>
      </w:pPr>
      <w:r>
        <w:rPr>
          <w:b/>
          <w:bCs/>
        </w:rPr>
        <w:t>Người 1:</w:t>
      </w:r>
      <w:r>
        <w:t xml:space="preserve"> Mục tiêu tiếp theo là </w:t>
      </w:r>
      <w:r>
        <w:rPr>
          <w:b/>
          <w:bCs/>
        </w:rPr>
        <w:t>Công bằng xã hội</w:t>
      </w:r>
      <w:r>
        <w:t xml:space="preserve">. Kinh tế thị trường chắc chắn sẽ tạo ra người giàu và người nghèo. Tài chính công sẽ rút ngắn khoảng cách này lại thông qua cơ chế </w:t>
      </w:r>
      <w:r>
        <w:rPr>
          <w:b/>
          <w:bCs/>
        </w:rPr>
        <w:t>“Phân phối lại”</w:t>
      </w:r>
      <w:r>
        <w:t>.</w:t>
      </w:r>
    </w:p>
    <w:p w14:paraId="2FE7250A" w14:textId="77777777" w:rsidR="00CF3EED" w:rsidRDefault="00000000">
      <w:pPr>
        <w:pStyle w:val="BodyText"/>
      </w:pPr>
      <w:r>
        <w:rPr>
          <w:b/>
          <w:bCs/>
        </w:rPr>
        <w:t>Người 2:</w:t>
      </w:r>
      <w:r>
        <w:t xml:space="preserve"> Có phải là “lấy của người giàu chia cho người nghèo” như Robin Hood không cô?</w:t>
      </w:r>
    </w:p>
    <w:p w14:paraId="5184C108" w14:textId="0FB1D817" w:rsidR="00CF3EED" w:rsidRDefault="00000000">
      <w:pPr>
        <w:pStyle w:val="BodyText"/>
      </w:pPr>
      <w:r>
        <w:rPr>
          <w:b/>
          <w:bCs/>
        </w:rPr>
        <w:t>Người 1:</w:t>
      </w:r>
      <w:r>
        <w:t xml:space="preserve"> Về nguyên lý thì gần giống vậy, nhưng văn minh và có luật pháp.</w:t>
      </w:r>
    </w:p>
    <w:p w14:paraId="6CEE25EC" w14:textId="77777777" w:rsidR="00CF3EED" w:rsidRDefault="00000000">
      <w:pPr>
        <w:pStyle w:val="Compact"/>
        <w:numPr>
          <w:ilvl w:val="0"/>
          <w:numId w:val="6"/>
        </w:numPr>
      </w:pPr>
      <w:r>
        <w:rPr>
          <w:b/>
          <w:bCs/>
        </w:rPr>
        <w:t>Ở đầu thu:</w:t>
      </w:r>
      <w:r>
        <w:t xml:space="preserve"> Nhà nước đánh </w:t>
      </w:r>
      <w:r>
        <w:rPr>
          <w:b/>
          <w:bCs/>
        </w:rPr>
        <w:t>Thuế thu nhập cá nhân lũy tiến</w:t>
      </w:r>
      <w:r>
        <w:t>. Người thu nhập càng cao, thuế suất càng lớn.</w:t>
      </w:r>
    </w:p>
    <w:p w14:paraId="0731BCA8" w14:textId="77777777" w:rsidR="00CF3EED" w:rsidRDefault="00000000">
      <w:pPr>
        <w:pStyle w:val="Compact"/>
        <w:numPr>
          <w:ilvl w:val="0"/>
          <w:numId w:val="6"/>
        </w:numPr>
      </w:pPr>
      <w:r>
        <w:rPr>
          <w:b/>
          <w:bCs/>
        </w:rPr>
        <w:t>Ở đầu chi:</w:t>
      </w:r>
      <w:r>
        <w:t xml:space="preserve"> Nhà nước dùng tiền đó để trợ cấp cho người nghèo, người thất nghiệp, hay hỗ trợ đồng bào bị thiên tai bão lũ. Ví dụ điển hình là gói hỗ trợ 62.000 tỷ đồng trong đại dịch Covid-19, phát tiền trực tiếp cho người lao động mất việc. Đó chính là vai trò đảm bảo công bằng và an sinh xã hội của Tài chính công.</w:t>
      </w:r>
    </w:p>
    <w:p w14:paraId="1A1F3E7E" w14:textId="77777777" w:rsidR="00CF3EED" w:rsidRDefault="00000000">
      <w:r>
        <w:pict w14:anchorId="050432A4">
          <v:rect id="_x0000_i1036" style="width:0;height:1.5pt" o:hralign="center" o:hrstd="t" o:hr="t"/>
        </w:pict>
      </w:r>
    </w:p>
    <w:p w14:paraId="28062603" w14:textId="1F831D60" w:rsidR="00CF3EED" w:rsidRDefault="00000000" w:rsidP="00D90A47">
      <w:pPr>
        <w:pStyle w:val="Heading3"/>
      </w:pPr>
      <w:bookmarkStart w:id="12" w:name="response-2"/>
      <w:bookmarkStart w:id="13" w:name="slide-11-mục-tiêu-3---ổn-định-vĩ-mô"/>
      <w:bookmarkEnd w:id="6"/>
      <w:bookmarkEnd w:id="11"/>
      <w:r>
        <w:rPr>
          <w:b/>
          <w:bCs/>
        </w:rPr>
        <w:t>Slide 11: MỤC TIÊU 3 - ỔN ĐỊNH VĨ MÔ</w:t>
      </w:r>
      <w:r w:rsidR="00D90A47">
        <w:rPr>
          <w:b/>
          <w:bCs/>
        </w:rPr>
        <w:t xml:space="preserve"> </w:t>
      </w:r>
      <w:r>
        <w:rPr>
          <w:b/>
          <w:bCs/>
        </w:rPr>
        <w:t>(Hình ảnh trên slide: Con thuyền đang vượt qua sóng dữ, hoặc hình ảnh chiếc “bộ giảm xóc” (lò xo) của xe ô tô. Biểu đồ chu kỳ kinh tế hình sin với đường thẳng “Tài chính công” cắt ngang để làm phẳng dao động)</w:t>
      </w:r>
    </w:p>
    <w:p w14:paraId="0EED0F9E" w14:textId="7452FA8E" w:rsidR="00CF3EED" w:rsidRDefault="00000000">
      <w:pPr>
        <w:pStyle w:val="BodyText"/>
      </w:pPr>
      <w:r>
        <w:rPr>
          <w:b/>
          <w:bCs/>
        </w:rPr>
        <w:t>Người 1</w:t>
      </w:r>
      <w:r w:rsidR="00D90A47">
        <w:rPr>
          <w:b/>
          <w:bCs/>
        </w:rPr>
        <w:t>:</w:t>
      </w:r>
      <w:r>
        <w:t xml:space="preserve"> Chúng ta đến với mảnh ghép cuối cùng của Trụ cột 3: </w:t>
      </w:r>
      <w:r>
        <w:rPr>
          <w:b/>
          <w:bCs/>
        </w:rPr>
        <w:t>Ổn định vĩ mô</w:t>
      </w:r>
      <w:r>
        <w:t>. Nền kinh tế thị trường giống như thời tiết vậy, có lúc nóng quá (lạm phát), có lúc lạnh cóng (suy thoái). Tài chính công đóng vai trò là chiếc “máy điều hòa” hay “bộ giảm xóc”.</w:t>
      </w:r>
    </w:p>
    <w:p w14:paraId="377CE1A9" w14:textId="62B29B1B" w:rsidR="00CF3EED" w:rsidRDefault="00000000">
      <w:pPr>
        <w:pStyle w:val="BodyText"/>
      </w:pPr>
      <w:r>
        <w:rPr>
          <w:b/>
          <w:bCs/>
        </w:rPr>
        <w:t>Người 2</w:t>
      </w:r>
      <w:r w:rsidR="00D90A47">
        <w:rPr>
          <w:b/>
          <w:bCs/>
        </w:rPr>
        <w:t>:</w:t>
      </w:r>
      <w:r>
        <w:t xml:space="preserve"> Bộ giảm xóc hoạt động thế nào ạ? Có phải khi kinh tế đi xuống thì Nhà nước bơm tiền không?</w:t>
      </w:r>
    </w:p>
    <w:p w14:paraId="4CE9F240" w14:textId="77777777" w:rsidR="00CF3EED" w:rsidRDefault="00000000">
      <w:pPr>
        <w:pStyle w:val="BodyText"/>
      </w:pPr>
      <w:r>
        <w:rPr>
          <w:b/>
          <w:bCs/>
        </w:rPr>
        <w:t>Người 1:</w:t>
      </w:r>
      <w:r>
        <w:t xml:space="preserve"> Rất chính xác. Đó gọi là </w:t>
      </w:r>
      <w:r>
        <w:rPr>
          <w:b/>
          <w:bCs/>
        </w:rPr>
        <w:t>Chính sách tài khóa nghịch chu kỳ</w:t>
      </w:r>
      <w:r>
        <w:t>.</w:t>
      </w:r>
    </w:p>
    <w:p w14:paraId="45FF63A1" w14:textId="77777777" w:rsidR="00CF3EED" w:rsidRDefault="00000000">
      <w:pPr>
        <w:pStyle w:val="Compact"/>
        <w:numPr>
          <w:ilvl w:val="0"/>
          <w:numId w:val="7"/>
        </w:numPr>
      </w:pPr>
      <w:r>
        <w:t>Khi kinh tế suy thoái (như đợt dịch Covid): Tư nhân sợ hãi không dám chi tiêu -&gt; Nhà nước phải tăng chi tiêu, giảm thuế để “kích cầu”.</w:t>
      </w:r>
    </w:p>
    <w:p w14:paraId="719E0448" w14:textId="77777777" w:rsidR="00CF3EED" w:rsidRDefault="00000000">
      <w:pPr>
        <w:pStyle w:val="Compact"/>
        <w:numPr>
          <w:ilvl w:val="0"/>
          <w:numId w:val="7"/>
        </w:numPr>
      </w:pPr>
      <w:r>
        <w:t>Khi kinh tế quá nóng (lạm phát cao): Nhà nước làm ngược lại, thắt chặt chi tiêu để “hãm phanh”. Nếu không có Tài chính công can thiệp, nền kinh tế sẽ rất dễ đổ vỡ trước các cú sốc.</w:t>
      </w:r>
    </w:p>
    <w:p w14:paraId="56173478" w14:textId="77777777" w:rsidR="00CF3EED" w:rsidRDefault="00000000">
      <w:r>
        <w:pict w14:anchorId="5492F7B3">
          <v:rect id="_x0000_i1038" style="width:0;height:1.5pt" o:hralign="center" o:hrstd="t" o:hr="t"/>
        </w:pict>
      </w:r>
    </w:p>
    <w:p w14:paraId="0D76B56A" w14:textId="2A8C8375" w:rsidR="00CF3EED" w:rsidRDefault="00000000" w:rsidP="00D90A47">
      <w:pPr>
        <w:pStyle w:val="Heading3"/>
      </w:pPr>
      <w:bookmarkStart w:id="14" w:name="slide-12-bài-tập-tình-huống-case-study"/>
      <w:bookmarkEnd w:id="13"/>
      <w:r>
        <w:rPr>
          <w:b/>
          <w:bCs/>
        </w:rPr>
        <w:lastRenderedPageBreak/>
        <w:t>Slide 12: BÀI TẬP TÌNH HUỐNG (CASE STUDY)</w:t>
      </w:r>
      <w:r w:rsidR="00D90A47">
        <w:rPr>
          <w:b/>
          <w:bCs/>
        </w:rPr>
        <w:t xml:space="preserve"> </w:t>
      </w:r>
      <w:r>
        <w:rPr>
          <w:b/>
          <w:bCs/>
        </w:rPr>
        <w:t>(Hình ảnh trên slide: Biểu tượng cảnh báo khẩn cấp (Emergency). Tiêu đề: “Đại dịch toàn cầu &amp; Phản ứng của Chính phủ”. Liệt kê 4 hành động: 1. Mua vắc-xin miễn phí; 2. Dừng thu quỹ hưu trí; 3. Phát hành trái phiếu; 4. Trợ cấp tiền mặt)</w:t>
      </w:r>
    </w:p>
    <w:p w14:paraId="1E1A6286" w14:textId="77777777" w:rsidR="00CF3EED" w:rsidRDefault="00000000">
      <w:pPr>
        <w:pStyle w:val="BodyText"/>
      </w:pPr>
      <w:r>
        <w:rPr>
          <w:b/>
          <w:bCs/>
        </w:rPr>
        <w:t>Người 1:</w:t>
      </w:r>
      <w:r>
        <w:t xml:space="preserve"> Học lý thuyết đủ rồi. Bây giờ cô có một bài tập tình huống thực tế cho các em (dựa trên dữ liệu trang 14 của tài liệu). Giả sử năm 202x, đại dịch xảy ra. Chính phủ nước A thực hiện 4 biện pháp khẩn cấp như trên slide. Câu hỏi dành cho các em là: </w:t>
      </w:r>
      <w:r>
        <w:rPr>
          <w:b/>
          <w:bCs/>
        </w:rPr>
        <w:t>“Các biện pháp này thể hiện vai trò gì của Tài chính công mà chúng ta vừa học?”</w:t>
      </w:r>
    </w:p>
    <w:p w14:paraId="75427F4D" w14:textId="77777777" w:rsidR="00CF3EED" w:rsidRDefault="00000000">
      <w:pPr>
        <w:pStyle w:val="BodyText"/>
      </w:pPr>
      <w:r>
        <w:rPr>
          <w:b/>
          <w:bCs/>
        </w:rPr>
        <w:t>Người 2:</w:t>
      </w:r>
      <w:r>
        <w:t xml:space="preserve"> Em xin phép phân tích thử ạ. Em thấy hành động “Phát hành trái phiếu huy động 50.000 tỷ” nghe quen quen.</w:t>
      </w:r>
    </w:p>
    <w:p w14:paraId="131A97E6" w14:textId="77777777" w:rsidR="00CF3EED" w:rsidRDefault="00000000">
      <w:pPr>
        <w:pStyle w:val="BodyText"/>
      </w:pPr>
      <w:r>
        <w:rPr>
          <w:b/>
          <w:bCs/>
        </w:rPr>
        <w:t>Người 1:</w:t>
      </w:r>
      <w:r>
        <w:t xml:space="preserve"> Đúng rồi, em thử liên hệ nó với các Trụ cột xem nào? Cả lớp cùng suy nghĩ nhé. Hành động này giúp Nhà nước có tiền, nhưng nó ảnh hưởng gì đến thị trường tài chính?</w:t>
      </w:r>
    </w:p>
    <w:p w14:paraId="7E420DD2" w14:textId="77777777" w:rsidR="00CF3EED" w:rsidRDefault="00000000">
      <w:r>
        <w:pict w14:anchorId="25357BE0">
          <v:rect id="_x0000_i1039" style="width:0;height:1.5pt" o:hralign="center" o:hrstd="t" o:hr="t"/>
        </w:pict>
      </w:r>
    </w:p>
    <w:p w14:paraId="2AB235EF" w14:textId="58E1E057" w:rsidR="00CF3EED" w:rsidRDefault="00000000" w:rsidP="00D90A47">
      <w:pPr>
        <w:pStyle w:val="Heading3"/>
      </w:pPr>
      <w:bookmarkStart w:id="15" w:name="slide-13-giải-mã-tình-huống-lời-giải"/>
      <w:bookmarkEnd w:id="14"/>
      <w:r>
        <w:rPr>
          <w:b/>
          <w:bCs/>
        </w:rPr>
        <w:t>Slide 13: GIẢI MÃ TÌNH HUỐNG (LỜI GIẢI)</w:t>
      </w:r>
      <w:r w:rsidR="00D90A47">
        <w:rPr>
          <w:b/>
          <w:bCs/>
        </w:rPr>
        <w:t xml:space="preserve"> </w:t>
      </w:r>
      <w:r>
        <w:rPr>
          <w:b/>
          <w:bCs/>
        </w:rPr>
        <w:t>(Hình ảnh trên slide: Sơ đồ tư duy nối các hành động với các vai trò tương ứng. Mũi tên từ “Trái phiếu” -&gt; “Huy động nguồn lực”. Mũi tên từ “Vắc-xin/Trợ cấp” -&gt; “Công bằng xã hội” &amp; “Ổn định vĩ mô”)</w:t>
      </w:r>
    </w:p>
    <w:p w14:paraId="11CBEE97" w14:textId="77777777" w:rsidR="00CF3EED" w:rsidRDefault="00000000">
      <w:pPr>
        <w:pStyle w:val="BodyText"/>
      </w:pPr>
      <w:r>
        <w:rPr>
          <w:b/>
          <w:bCs/>
        </w:rPr>
        <w:t>Người 1:</w:t>
      </w:r>
      <w:r>
        <w:t xml:space="preserve"> Chúng ta cùng xem đáp án nhé. Tình huống này là ví dụ kinh điển cho việc Tài chính công huy động tổng lực cả 3 trụ cột:</w:t>
      </w:r>
    </w:p>
    <w:p w14:paraId="578CC563" w14:textId="77777777" w:rsidR="00CF3EED" w:rsidRDefault="00000000">
      <w:pPr>
        <w:pStyle w:val="Compact"/>
        <w:numPr>
          <w:ilvl w:val="0"/>
          <w:numId w:val="8"/>
        </w:numPr>
      </w:pPr>
      <w:r>
        <w:rPr>
          <w:b/>
          <w:bCs/>
        </w:rPr>
        <w:t>Phát hành trái phiếu:</w:t>
      </w:r>
      <w:r>
        <w:t xml:space="preserve"> Chính là </w:t>
      </w:r>
      <w:r>
        <w:rPr>
          <w:b/>
          <w:bCs/>
        </w:rPr>
        <w:t>Trụ cột 1 &amp; 2</w:t>
      </w:r>
      <w:r>
        <w:t>. Nhà nước huy động nguồn lực từ dân cư (Tài chính tư) để có tiền hoạt động.</w:t>
      </w:r>
    </w:p>
    <w:p w14:paraId="4E7D3916" w14:textId="77777777" w:rsidR="00CF3EED" w:rsidRDefault="00000000">
      <w:pPr>
        <w:pStyle w:val="Compact"/>
        <w:numPr>
          <w:ilvl w:val="0"/>
          <w:numId w:val="8"/>
        </w:numPr>
      </w:pPr>
      <w:r>
        <w:rPr>
          <w:b/>
          <w:bCs/>
        </w:rPr>
        <w:t>Mua vắc-xin miễn phí &amp; Trợ cấp tiền mặt:</w:t>
      </w:r>
      <w:r>
        <w:t xml:space="preserve"> Đây là </w:t>
      </w:r>
      <w:r>
        <w:rPr>
          <w:b/>
          <w:bCs/>
        </w:rPr>
        <w:t>Trụ cột 3 - Công bằng xã hội</w:t>
      </w:r>
      <w:r>
        <w:t>. Người nghèo cũng được tiêm như người giàu, và người mất việc được hỗ trợ để sống sót.</w:t>
      </w:r>
    </w:p>
    <w:p w14:paraId="3503DDD4" w14:textId="77777777" w:rsidR="00CF3EED" w:rsidRDefault="00000000">
      <w:pPr>
        <w:pStyle w:val="Compact"/>
        <w:numPr>
          <w:ilvl w:val="0"/>
          <w:numId w:val="8"/>
        </w:numPr>
      </w:pPr>
      <w:r>
        <w:rPr>
          <w:b/>
          <w:bCs/>
        </w:rPr>
        <w:t>Tổng thể gói cứu trợ:</w:t>
      </w:r>
      <w:r>
        <w:t xml:space="preserve"> Thể hiện vai trò </w:t>
      </w:r>
      <w:r>
        <w:rPr>
          <w:b/>
          <w:bCs/>
        </w:rPr>
        <w:t>Ổn định vĩ mô</w:t>
      </w:r>
      <w:r>
        <w:t>. Nếu không có gói tiền này bơm ra, nền kinh tế sẽ sụp đổ hoàn toàn.</w:t>
      </w:r>
    </w:p>
    <w:p w14:paraId="7061E9E0" w14:textId="77777777" w:rsidR="00CF3EED" w:rsidRDefault="00000000">
      <w:pPr>
        <w:pStyle w:val="FirstParagraph"/>
      </w:pPr>
      <w:r>
        <w:rPr>
          <w:b/>
          <w:bCs/>
        </w:rPr>
        <w:t>Người 2:</w:t>
      </w:r>
      <w:r>
        <w:t xml:space="preserve"> À, vậy là một hành động có thể mang nhiều ý nghĩa cùng lúc. Ví dụ việc trợ cấp vừa giúp người nghèo (Công bằng), vừa giúp họ có tiền mua hàng để kích thích sản xuất (Ổn định).</w:t>
      </w:r>
    </w:p>
    <w:p w14:paraId="77562ABC" w14:textId="77777777" w:rsidR="00CF3EED" w:rsidRDefault="00000000">
      <w:pPr>
        <w:pStyle w:val="BodyText"/>
      </w:pPr>
      <w:r>
        <w:rPr>
          <w:b/>
          <w:bCs/>
        </w:rPr>
        <w:t>Người 1:</w:t>
      </w:r>
      <w:r>
        <w:t xml:space="preserve"> Rất thông minh! Mọi thứ đều liên kết chặt chẽ với nhau.</w:t>
      </w:r>
    </w:p>
    <w:p w14:paraId="3FB271F2" w14:textId="77777777" w:rsidR="00CF3EED" w:rsidRDefault="00000000">
      <w:r>
        <w:pict w14:anchorId="0FDDFECB">
          <v:rect id="_x0000_i1040" style="width:0;height:1.5pt" o:hralign="center" o:hrstd="t" o:hr="t"/>
        </w:pict>
      </w:r>
    </w:p>
    <w:p w14:paraId="56ABB637" w14:textId="77353AFB" w:rsidR="00CF3EED" w:rsidRDefault="00000000" w:rsidP="00D90A47">
      <w:pPr>
        <w:pStyle w:val="Heading3"/>
      </w:pPr>
      <w:bookmarkStart w:id="16" w:name="slide-14-tổng-kết-bài-học"/>
      <w:bookmarkEnd w:id="15"/>
      <w:r>
        <w:rPr>
          <w:b/>
          <w:bCs/>
        </w:rPr>
        <w:lastRenderedPageBreak/>
        <w:t>Slide 14: TỔNG KẾT BÀI HỌC</w:t>
      </w:r>
      <w:r w:rsidR="00D90A47">
        <w:rPr>
          <w:b/>
          <w:bCs/>
        </w:rPr>
        <w:t xml:space="preserve"> </w:t>
      </w:r>
      <w:r>
        <w:rPr>
          <w:b/>
          <w:bCs/>
        </w:rPr>
        <w:t>(Hình ảnh trên slide: Một bức tranh toàn cảnh (Big Picture) tổng hợp lại mô hình “Ngôi đền 3 trụ cột”. Các từ khóa nổi bật: Quyền lực chính trị, Dẫn dắt thị trường, Phụng sự xã hội)</w:t>
      </w:r>
    </w:p>
    <w:p w14:paraId="147A3752" w14:textId="77777777" w:rsidR="00CF3EED" w:rsidRDefault="00000000">
      <w:pPr>
        <w:pStyle w:val="BodyText"/>
      </w:pPr>
      <w:r>
        <w:rPr>
          <w:b/>
          <w:bCs/>
        </w:rPr>
        <w:t>Người 1:</w:t>
      </w:r>
      <w:r>
        <w:t xml:space="preserve"> Vậy là chúng ta đã đi qua toàn bộ nội dung của Tiết 1. Cô muốn các em ghi nhớ hình ảnh “Ngôi đền 3 trụ cột” này. Tài chính công:</w:t>
      </w:r>
    </w:p>
    <w:p w14:paraId="2FA90860" w14:textId="77777777" w:rsidR="00CF3EED" w:rsidRDefault="00000000">
      <w:pPr>
        <w:pStyle w:val="Compact"/>
        <w:numPr>
          <w:ilvl w:val="0"/>
          <w:numId w:val="9"/>
        </w:numPr>
      </w:pPr>
      <w:r>
        <w:t>Bắt đầu bằng quyền lực chính trị (Thuế, Luật pháp).</w:t>
      </w:r>
    </w:p>
    <w:p w14:paraId="02B31E93" w14:textId="77777777" w:rsidR="00CF3EED" w:rsidRDefault="00000000">
      <w:pPr>
        <w:pStyle w:val="Compact"/>
        <w:numPr>
          <w:ilvl w:val="0"/>
          <w:numId w:val="9"/>
        </w:numPr>
      </w:pPr>
      <w:r>
        <w:t>Vận hành bằng sự tương tác với thị trường (Dẫn dắt, Điều chỉnh).</w:t>
      </w:r>
    </w:p>
    <w:p w14:paraId="2CA89CC2" w14:textId="77777777" w:rsidR="00CF3EED" w:rsidRDefault="00000000">
      <w:pPr>
        <w:pStyle w:val="Compact"/>
        <w:numPr>
          <w:ilvl w:val="0"/>
          <w:numId w:val="9"/>
        </w:numPr>
      </w:pPr>
      <w:r>
        <w:t>Kết thúc bằng mục tiêu phụng sự con người (Tăng trưởng, Công bằng, Ổn định).</w:t>
      </w:r>
    </w:p>
    <w:p w14:paraId="5B929086" w14:textId="77777777" w:rsidR="00CF3EED" w:rsidRDefault="00000000">
      <w:pPr>
        <w:pStyle w:val="FirstParagraph"/>
      </w:pPr>
      <w:r>
        <w:rPr>
          <w:b/>
          <w:bCs/>
        </w:rPr>
        <w:t>Người 2:</w:t>
      </w:r>
      <w:r>
        <w:t xml:space="preserve"> Bài học hôm nay giúp em hiểu Tài chính công không khô khan như em nghĩ. Nó giống như “mạch máu” của quốc gia vậy.</w:t>
      </w:r>
    </w:p>
    <w:p w14:paraId="20BF518D" w14:textId="77777777" w:rsidR="00CF3EED" w:rsidRDefault="00000000">
      <w:pPr>
        <w:pStyle w:val="BodyText"/>
      </w:pPr>
      <w:r>
        <w:rPr>
          <w:b/>
          <w:bCs/>
        </w:rPr>
        <w:t>Người 1:</w:t>
      </w:r>
      <w:r>
        <w:t xml:space="preserve"> Một so sánh rất hay. Nếu mạch máu tắc nghẽn (tham nhũng, lãng phí) thì cơ thể (quốc gia) sẽ ốm yếu. Ngược lại, mạch máu lưu thông tốt thì đất nước sẽ hùng cường.</w:t>
      </w:r>
    </w:p>
    <w:p w14:paraId="66A86523" w14:textId="77777777" w:rsidR="00CF3EED" w:rsidRDefault="00000000">
      <w:r>
        <w:pict w14:anchorId="528470FC">
          <v:rect id="_x0000_i1041" style="width:0;height:1.5pt" o:hralign="center" o:hrstd="t" o:hr="t"/>
        </w:pict>
      </w:r>
    </w:p>
    <w:p w14:paraId="6C17EFB3" w14:textId="270AE183" w:rsidR="00CF3EED" w:rsidRDefault="00000000" w:rsidP="00D90A47">
      <w:pPr>
        <w:pStyle w:val="Heading3"/>
      </w:pPr>
      <w:bookmarkStart w:id="17" w:name="slide-15-câu-hỏi-thảo-luận-dặn-dò"/>
      <w:bookmarkEnd w:id="16"/>
      <w:r>
        <w:rPr>
          <w:b/>
          <w:bCs/>
        </w:rPr>
        <w:t>Slide 15: CÂU HỎI THẢO LUẬN &amp; DẶN DÒ</w:t>
      </w:r>
      <w:r w:rsidR="00D90A47">
        <w:rPr>
          <w:b/>
          <w:bCs/>
        </w:rPr>
        <w:t xml:space="preserve"> </w:t>
      </w:r>
      <w:r>
        <w:rPr>
          <w:b/>
          <w:bCs/>
        </w:rPr>
        <w:t>(Hình ảnh trên slide: Dấu chấm hỏi lớn (?) và QR code dẫn đến tài liệu đọc thêm. Góc dưới: “Bài tiếp theo: Ngân sách Nhà nước”. Logo NotebookLM)</w:t>
      </w:r>
    </w:p>
    <w:p w14:paraId="6D538C01" w14:textId="77777777" w:rsidR="00CF3EED" w:rsidRDefault="00000000">
      <w:pPr>
        <w:pStyle w:val="BodyText"/>
      </w:pPr>
      <w:r>
        <w:rPr>
          <w:b/>
          <w:bCs/>
        </w:rPr>
        <w:t>Người 1:</w:t>
      </w:r>
      <w:r>
        <w:t xml:space="preserve"> Trước khi kết thúc, cô có một câu hỏi mở để các em về nhà suy nghĩ: </w:t>
      </w:r>
      <w:r>
        <w:rPr>
          <w:i/>
          <w:iCs/>
        </w:rPr>
        <w:t>“Trong bối cảnh hiện nay, theo em Tài chính công nên ưu tiên Tăng trưởng kinh tế hay Công bằng xã hội hơn? Tại sao?”</w:t>
      </w:r>
      <w:r>
        <w:t>. Chúng ta sẽ tranh luận vấn đề này vào đầu buổi sau.</w:t>
      </w:r>
    </w:p>
    <w:p w14:paraId="392EE472" w14:textId="77777777" w:rsidR="00CF3EED" w:rsidRDefault="00000000">
      <w:pPr>
        <w:pStyle w:val="BodyText"/>
      </w:pPr>
      <w:r>
        <w:rPr>
          <w:b/>
          <w:bCs/>
        </w:rPr>
        <w:t>Người 2:</w:t>
      </w:r>
      <w:r>
        <w:t xml:space="preserve"> Dạ, bài sau chúng ta học về gì ạ?</w:t>
      </w:r>
    </w:p>
    <w:p w14:paraId="0542358D" w14:textId="4CC15765" w:rsidR="00CF3EED" w:rsidRDefault="00000000" w:rsidP="00D90A47">
      <w:pPr>
        <w:pStyle w:val="BodyText"/>
      </w:pPr>
      <w:r>
        <w:rPr>
          <w:b/>
          <w:bCs/>
        </w:rPr>
        <w:t>Người 1:</w:t>
      </w:r>
      <w:r>
        <w:t xml:space="preserve"> Bài sau chúng ta sẽ đi vào cụ thể hóa của Tài chính công, đó là bài </w:t>
      </w:r>
      <w:r>
        <w:rPr>
          <w:b/>
          <w:bCs/>
        </w:rPr>
        <w:t>“Ngân sách Nhà nước”</w:t>
      </w:r>
      <w:r>
        <w:t>. Các em nhớ đọc trước giáo trình nhé. Cảm ơn các em đã tham gia buổi học sôi nổi hôm nay.</w:t>
      </w:r>
      <w:bookmarkEnd w:id="12"/>
      <w:bookmarkEnd w:id="17"/>
    </w:p>
    <w:sectPr w:rsidR="00CF3EE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BA2A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E2E0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AA872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12440272">
    <w:abstractNumId w:val="0"/>
  </w:num>
  <w:num w:numId="2" w16cid:durableId="1640843356">
    <w:abstractNumId w:val="1"/>
  </w:num>
  <w:num w:numId="3" w16cid:durableId="887110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0166980">
    <w:abstractNumId w:val="1"/>
  </w:num>
  <w:num w:numId="5" w16cid:durableId="1232815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6692784">
    <w:abstractNumId w:val="1"/>
  </w:num>
  <w:num w:numId="7" w16cid:durableId="148252178">
    <w:abstractNumId w:val="1"/>
  </w:num>
  <w:num w:numId="8" w16cid:durableId="1537815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43624920">
    <w:abstractNumId w:val="1"/>
  </w:num>
  <w:num w:numId="10" w16cid:durableId="2029794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F3EED"/>
    <w:rsid w:val="00CF3EED"/>
    <w:rsid w:val="00D65311"/>
    <w:rsid w:val="00D90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EAD"/>
  <w15:docId w15:val="{4818BCA7-50C6-4C11-9ACE-DFB5735D8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3033</Words>
  <Characters>10680</Characters>
  <Application>Microsoft Office Word</Application>
  <DocSecurity>0</DocSecurity>
  <Lines>222</Lines>
  <Paragraphs>120</Paragraphs>
  <ScaleCrop>false</ScaleCrop>
  <Company/>
  <LinksUpToDate>false</LinksUpToDate>
  <CharactersWithSpaces>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2026-01-21T17:55:00Z</dcterms:created>
  <dcterms:modified xsi:type="dcterms:W3CDTF">2026-01-21T17:58:00Z</dcterms:modified>
</cp:coreProperties>
</file>