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4CE0" w14:textId="77777777" w:rsidR="00DC6EF1" w:rsidRDefault="00000000">
      <w:pPr>
        <w:pStyle w:val="FirstParagraph"/>
      </w:pPr>
      <w:r>
        <w:rPr>
          <w:b/>
          <w:bCs/>
        </w:rPr>
        <w:t>Slide 1: TIÊU ĐỀ BÀI GIẢNG</w:t>
      </w:r>
      <w:r>
        <w:t xml:space="preserve"> </w:t>
      </w:r>
      <w:r>
        <w:rPr>
          <w:i/>
          <w:iCs/>
        </w:rPr>
        <w:t>(Hình ảnh: Logo Học viện, Tên bài học: “2.4.1 Các học thuyết cân đối ngân sách”, Thông tin giảng viên: Nguyễn Đào Xuân)</w:t>
      </w:r>
    </w:p>
    <w:p w14:paraId="35A98013" w14:textId="77777777" w:rsidR="00DC50A6" w:rsidRDefault="00DC50A6">
      <w:pPr>
        <w:pStyle w:val="BodyText"/>
        <w:rPr>
          <w:b/>
          <w:bCs/>
        </w:rPr>
      </w:pPr>
    </w:p>
    <w:p w14:paraId="673CAD05" w14:textId="77777777" w:rsidR="00DC50A6" w:rsidRDefault="00DC50A6">
      <w:pPr>
        <w:pStyle w:val="BodyText"/>
        <w:rPr>
          <w:b/>
          <w:bCs/>
        </w:rPr>
      </w:pPr>
      <w:r>
        <w:rPr>
          <w:b/>
          <w:bCs/>
        </w:rPr>
        <w:t xml:space="preserve">Người 1: </w:t>
      </w:r>
      <w:r w:rsidR="00000000">
        <w:t xml:space="preserve">Chào các em. Ở các tiết học trước, chúng ta đã tìm hiểu xem Ngân sách Nhà nước là gì và quy trình để tiêu một đồng tiền ngân sách diễn ra như thế nào. Hôm nay, chúng ta sẽ bước sang một chủ đề mang tầm vĩ mô và “đau đầu” hơn rất nhiều: Cân đối ngân sách. Cô có một câu hỏi thực tế cho các em: Nếu tháng này, bố mẹ gửi cho các em 3 triệu tiền sinh hoạt phí, nhưng em lại lỡ tay mua sắm, ăn uống hết 4 triệu, thì chuyện gì sẽ xảy ra? </w:t>
      </w:r>
    </w:p>
    <w:p w14:paraId="43FC5AEE" w14:textId="1DC6943A" w:rsidR="00DC50A6" w:rsidRDefault="00DC50A6">
      <w:pPr>
        <w:pStyle w:val="BodyText"/>
        <w:rPr>
          <w:b/>
          <w:bCs/>
        </w:rPr>
      </w:pPr>
      <w:r>
        <w:rPr>
          <w:b/>
          <w:bCs/>
        </w:rPr>
        <w:t xml:space="preserve">Người 2: </w:t>
      </w:r>
      <w:r w:rsidR="00000000">
        <w:t xml:space="preserve">Dạ, chắc chắn là em sẽ phải ăn mì tôm cả tuần cuối tháng, hoặc phải đi vay mượn bạn bè, thậm chí xài thẻ tín dụng rồi tháng sau è cổ ra trả nợ cô ạ. </w:t>
      </w:r>
    </w:p>
    <w:p w14:paraId="35710245" w14:textId="433927B0" w:rsidR="00DC6EF1" w:rsidRDefault="00DC50A6">
      <w:pPr>
        <w:pStyle w:val="BodyText"/>
      </w:pPr>
      <w:r>
        <w:rPr>
          <w:b/>
          <w:bCs/>
        </w:rPr>
        <w:t xml:space="preserve">Người 1: </w:t>
      </w:r>
      <w:r w:rsidR="00000000">
        <w:t>Rất thực tế! Tư duy thông thường của chúng ta là: Thu nhập bao nhiêu thì chỉ được chi tiêu bấy nhiêu, “liệu cơm gắp mắm”. Vậy câu hỏi đặt ra là: Với quy mô của một quốc gia, Chính phủ có bắt buộc phải cân bằng sổ sách y như túi tiền của một sinh viên hay một hộ gia đình không? Tiết học số 7 này – “Các học thuyết cân đối ngân sách” sẽ cho các em câu trả lời.</w:t>
      </w:r>
    </w:p>
    <w:p w14:paraId="4B70E330" w14:textId="77777777" w:rsidR="00DC6EF1" w:rsidRDefault="00000000">
      <w:r>
        <w:pict w14:anchorId="0FEBF03A">
          <v:rect id="_x0000_i1025" style="width:0;height:1.5pt" o:hralign="center" o:hrstd="t" o:hr="t"/>
        </w:pict>
      </w:r>
    </w:p>
    <w:p w14:paraId="44C88546" w14:textId="77777777" w:rsidR="00DC6EF1" w:rsidRDefault="00000000">
      <w:pPr>
        <w:pStyle w:val="FirstParagraph"/>
      </w:pPr>
      <w:r>
        <w:rPr>
          <w:b/>
          <w:bCs/>
        </w:rPr>
        <w:t>Slide 2: MỤC TIÊU HỌC TẬP TIẾT 7</w:t>
      </w:r>
      <w:r>
        <w:t xml:space="preserve"> </w:t>
      </w:r>
      <w:r>
        <w:rPr>
          <w:i/>
          <w:iCs/>
        </w:rPr>
        <w:t>(Hình ảnh: Các mục tiêu CLO1, CLO3 và biểu tượng cán cân đặt trên hai cuốn sách)</w:t>
      </w:r>
    </w:p>
    <w:p w14:paraId="5FA75FA6" w14:textId="77777777" w:rsidR="00DC50A6" w:rsidRDefault="00DC50A6">
      <w:pPr>
        <w:pStyle w:val="BodyText"/>
        <w:rPr>
          <w:b/>
          <w:bCs/>
        </w:rPr>
      </w:pPr>
    </w:p>
    <w:p w14:paraId="701747D4" w14:textId="77777777" w:rsidR="00DC50A6" w:rsidRDefault="00DC50A6">
      <w:pPr>
        <w:pStyle w:val="BodyText"/>
        <w:rPr>
          <w:b/>
          <w:bCs/>
        </w:rPr>
      </w:pPr>
      <w:r>
        <w:rPr>
          <w:b/>
          <w:bCs/>
        </w:rPr>
        <w:t xml:space="preserve">Người 1: </w:t>
      </w:r>
      <w:r w:rsidR="00000000">
        <w:t xml:space="preserve">Mục tiêu của tiết học này không phải là để các em tính toán những con số thu chi khô khan. Cô muốn các em nắm được “linh hồn” của chính sách tài khóa thông qua 2 trường phái tư tưởng kinh tế vĩ đại nhất: Học thuyết Tài chính Truyền thống và Học thuyết Tài chính Chức năng. </w:t>
      </w:r>
    </w:p>
    <w:p w14:paraId="5BADAA4A" w14:textId="482B8414" w:rsidR="00DC6EF1" w:rsidRDefault="00DC50A6">
      <w:pPr>
        <w:pStyle w:val="BodyText"/>
      </w:pPr>
      <w:r>
        <w:rPr>
          <w:b/>
          <w:bCs/>
        </w:rPr>
        <w:t xml:space="preserve">Người 1: </w:t>
      </w:r>
      <w:r w:rsidR="00000000">
        <w:t>Khi nắm vững hai học thuyết này, các em đọc báo thấy tin “Chính phủ Mỹ tung gói cứu trợ hàng nghìn tỷ đô” hay “Việt Nam quyết định nới trần nợ công”, các em sẽ hiểu ngay “À, đằng sau quyết định vay nợ đó là tư duy kinh tế nào”, chứ không đơn thuần chỉ nghĩ là nhà nước đang thiếu tiền.</w:t>
      </w:r>
    </w:p>
    <w:p w14:paraId="306ACD3F" w14:textId="77777777" w:rsidR="00DC6EF1" w:rsidRDefault="00000000">
      <w:r>
        <w:pict w14:anchorId="696B9166">
          <v:rect id="_x0000_i1026" style="width:0;height:1.5pt" o:hralign="center" o:hrstd="t" o:hr="t"/>
        </w:pict>
      </w:r>
    </w:p>
    <w:p w14:paraId="0C50C71A" w14:textId="77777777" w:rsidR="00DC6EF1" w:rsidRDefault="00000000">
      <w:pPr>
        <w:pStyle w:val="FirstParagraph"/>
      </w:pPr>
      <w:r>
        <w:rPr>
          <w:b/>
          <w:bCs/>
        </w:rPr>
        <w:t>Slide 3: KHÁI NIỆM CƠ BẢN VỀ CÂN ĐỐI NGÂN SÁCH</w:t>
      </w:r>
      <w:r>
        <w:t xml:space="preserve"> </w:t>
      </w:r>
      <w:r>
        <w:rPr>
          <w:i/>
          <w:iCs/>
        </w:rPr>
        <w:t>(Hình ảnh: 3 trạng thái của cán cân: Nghiêng bên trái (Thặng dư) - Thăng bằng - Nghiêng bên phải (Thâm hụt))</w:t>
      </w:r>
    </w:p>
    <w:p w14:paraId="12BDFE6E" w14:textId="77777777" w:rsidR="00DC50A6" w:rsidRDefault="00DC50A6">
      <w:pPr>
        <w:pStyle w:val="BodyText"/>
        <w:rPr>
          <w:b/>
          <w:bCs/>
        </w:rPr>
      </w:pPr>
    </w:p>
    <w:p w14:paraId="07DBE9CD" w14:textId="77777777" w:rsidR="00DC50A6" w:rsidRDefault="00DC50A6">
      <w:pPr>
        <w:pStyle w:val="BodyText"/>
        <w:rPr>
          <w:b/>
          <w:bCs/>
        </w:rPr>
      </w:pPr>
      <w:r>
        <w:rPr>
          <w:b/>
          <w:bCs/>
        </w:rPr>
        <w:t xml:space="preserve">Người 1: </w:t>
      </w:r>
      <w:r w:rsidR="00000000">
        <w:t xml:space="preserve">Trước khi đi vào “đấu trường” của các học thuyết, chúng ta cần thống nhất với nhau về các khái niệm nền tảng. Có bạn nào nhìn vào slide và tóm tắt nhanh cho cô bằng ngôn ngữ đời thường về 3 trạng thái của Ngân sách Nhà nước được không? </w:t>
      </w:r>
    </w:p>
    <w:p w14:paraId="1F941960" w14:textId="1AA513B9" w:rsidR="00DC50A6" w:rsidRDefault="00DC50A6">
      <w:pPr>
        <w:pStyle w:val="BodyText"/>
        <w:rPr>
          <w:b/>
          <w:bCs/>
        </w:rPr>
      </w:pPr>
      <w:r>
        <w:rPr>
          <w:b/>
          <w:bCs/>
        </w:rPr>
        <w:lastRenderedPageBreak/>
        <w:t xml:space="preserve">Người 2: </w:t>
      </w:r>
      <w:r w:rsidR="00000000">
        <w:t xml:space="preserve">Dạ thưa cô, nó phụ thuộc vào việc mình thu được bao nhiêu và tiêu hết bao nhiêu ạ. Thứ nhất, nếu Thu nhiều hơn Chi thì ta có của ăn của để, gọi là Ngân sách Thặng dư. Thứ hai, nếu Thu bằng đúng Chi, làm bao nhiêu tiêu bấy nhiêu, là Ngân sách Cân bằng. Thứ ba, xui nhất là Thu ít hơn Chi, lúc đó ta phải đi vay, gọi là Ngân sách Thâm hụt hoặc Bội chi ạ. </w:t>
      </w:r>
    </w:p>
    <w:p w14:paraId="11F2E26D" w14:textId="0F9E479A" w:rsidR="00DC6EF1" w:rsidRDefault="00DC50A6">
      <w:pPr>
        <w:pStyle w:val="BodyText"/>
      </w:pPr>
      <w:r>
        <w:rPr>
          <w:b/>
          <w:bCs/>
        </w:rPr>
        <w:t xml:space="preserve">Người 1: </w:t>
      </w:r>
      <w:r w:rsidR="00000000">
        <w:t>Hoàn toàn chính xác, cảm ơn em. Các em ghi nhớ kỹ 3 thuật ngữ này nhé: Thặng dư (Surplus), Cân bằng (Balanced) và Thâm hụt (Deficit). Trong đó, trạng thái thứ 3 - Thâm hụt - chính là ngọn nguồn gây ra những cuộc tranh cãi nảy lửa nhất giữa các nhà kinh tế học và các chính trị gia.</w:t>
      </w:r>
    </w:p>
    <w:p w14:paraId="2DE528FF" w14:textId="77777777" w:rsidR="00DC6EF1" w:rsidRDefault="00000000">
      <w:r>
        <w:pict w14:anchorId="5EB5D5F6">
          <v:rect id="_x0000_i1027" style="width:0;height:1.5pt" o:hralign="center" o:hrstd="t" o:hr="t"/>
        </w:pict>
      </w:r>
    </w:p>
    <w:p w14:paraId="4B62775B" w14:textId="77777777" w:rsidR="00DC6EF1" w:rsidRDefault="00000000">
      <w:pPr>
        <w:pStyle w:val="FirstParagraph"/>
      </w:pPr>
      <w:r>
        <w:rPr>
          <w:b/>
          <w:bCs/>
        </w:rPr>
        <w:t>Slide 4: SỰ CẦN THIẾT CỦA CÁC HỌC THUYẾT</w:t>
      </w:r>
      <w:r>
        <w:t xml:space="preserve"> </w:t>
      </w:r>
      <w:r>
        <w:rPr>
          <w:i/>
          <w:iCs/>
        </w:rPr>
        <w:t>(Hình ảnh: Dấu chấm hỏi lớn: “Thu = Chi hàng năm có bắt buộc không?” và hình ảnh 2 bộ não đại diện cho 2 trường phái tư tưởng)</w:t>
      </w:r>
    </w:p>
    <w:p w14:paraId="5EDDF951" w14:textId="77777777" w:rsidR="00DC50A6" w:rsidRDefault="00DC50A6">
      <w:pPr>
        <w:pStyle w:val="BodyText"/>
        <w:rPr>
          <w:b/>
          <w:bCs/>
        </w:rPr>
      </w:pPr>
    </w:p>
    <w:p w14:paraId="736C909E" w14:textId="77777777" w:rsidR="00DC50A6" w:rsidRDefault="00DC50A6">
      <w:pPr>
        <w:pStyle w:val="BodyText"/>
        <w:rPr>
          <w:b/>
          <w:bCs/>
        </w:rPr>
      </w:pPr>
      <w:r>
        <w:rPr>
          <w:b/>
          <w:bCs/>
        </w:rPr>
        <w:t xml:space="preserve">Người 1: </w:t>
      </w:r>
      <w:r w:rsidR="00000000">
        <w:t xml:space="preserve">Trở lại với câu hỏi đầu giờ: Ngân sách Nhà nước có bắt buộc MỌI NĂM đều phải cân bằng (Thu = Chi) hay không? Theo em thì sao? </w:t>
      </w:r>
    </w:p>
    <w:p w14:paraId="6A64B70D" w14:textId="26F4FFDA" w:rsidR="00DC50A6" w:rsidRDefault="00DC50A6">
      <w:pPr>
        <w:pStyle w:val="BodyText"/>
        <w:rPr>
          <w:b/>
          <w:bCs/>
        </w:rPr>
      </w:pPr>
      <w:r>
        <w:rPr>
          <w:b/>
          <w:bCs/>
        </w:rPr>
        <w:t xml:space="preserve">Người 2: </w:t>
      </w:r>
      <w:r w:rsidR="00000000">
        <w:t xml:space="preserve">Theo em nghĩ thì nên như vậy ạ. Chứ năm nào cũng thâm hụt, chính phủ cứ đi vay nợ mãi thì lấy đâu ra tiền trả, rồi lại đổ lên đầu người dân qua tiền thuế thôi ạ. </w:t>
      </w:r>
    </w:p>
    <w:p w14:paraId="0E3061D0" w14:textId="77777777" w:rsidR="00DC50A6" w:rsidRDefault="00DC50A6">
      <w:pPr>
        <w:pStyle w:val="BodyText"/>
        <w:rPr>
          <w:b/>
          <w:bCs/>
        </w:rPr>
      </w:pPr>
      <w:r>
        <w:rPr>
          <w:b/>
          <w:bCs/>
        </w:rPr>
        <w:t xml:space="preserve">Người 1: </w:t>
      </w:r>
      <w:r w:rsidR="00000000">
        <w:t xml:space="preserve">Tư duy của em rất logic và vô cùng giống với các nhà kinh tế học thời kỳ đầu. Tuy nhiên, qua các giai đoạn lịch sử khác nhau – khi đối mặt với khủng hoảng, chiến tranh hay đại dịch – tư duy này đã buộc phải thay đổi. Việc chính phủ quyết định “thắt lưng buộc bụng” (ép ngân sách cân bằng) hay “bung tiền ra tiêu” (chấp nhận thâm hụt) phụ thuộc hoàn toàn vào </w:t>
      </w:r>
      <w:r w:rsidR="00000000">
        <w:rPr>
          <w:b/>
          <w:bCs/>
        </w:rPr>
        <w:t>tư duy kinh tế</w:t>
      </w:r>
      <w:r w:rsidR="00000000">
        <w:t xml:space="preserve"> của họ lúc bấy giờ. </w:t>
      </w:r>
    </w:p>
    <w:p w14:paraId="1B89CB28" w14:textId="71250ED9" w:rsidR="00DC6EF1" w:rsidRDefault="00DC50A6">
      <w:pPr>
        <w:pStyle w:val="BodyText"/>
      </w:pPr>
      <w:r>
        <w:rPr>
          <w:b/>
          <w:bCs/>
        </w:rPr>
        <w:t xml:space="preserve">Người 1: </w:t>
      </w:r>
      <w:r w:rsidR="00000000">
        <w:t>Trong lịch sử tài chính công, có 2 trường phái lớn nhất, giống như 2 võ sĩ hạng nặng định hình mọi chính sách tài khóa: Phái Cổ điển (Truyền thống) và Phái Hiện đại (Chức năng). Chúng ta sẽ gặp “võ sĩ” đầu tiên ngay sau đây.</w:t>
      </w:r>
    </w:p>
    <w:p w14:paraId="104382FE" w14:textId="77777777" w:rsidR="00DC6EF1" w:rsidRDefault="00000000">
      <w:r>
        <w:pict w14:anchorId="00DE2B64">
          <v:rect id="_x0000_i1028" style="width:0;height:1.5pt" o:hralign="center" o:hrstd="t" o:hr="t"/>
        </w:pict>
      </w:r>
    </w:p>
    <w:p w14:paraId="09050C5D" w14:textId="77777777" w:rsidR="00DC6EF1" w:rsidRDefault="00000000">
      <w:pPr>
        <w:pStyle w:val="FirstParagraph"/>
      </w:pPr>
      <w:r>
        <w:rPr>
          <w:b/>
          <w:bCs/>
        </w:rPr>
        <w:t>Slide 5: HỌC THUYẾT 1 - TÀI CHÍNH TRUYỀN THỐNG / CỔ ĐIỂN (SOUND FINANCE)</w:t>
      </w:r>
      <w:r>
        <w:t xml:space="preserve"> </w:t>
      </w:r>
      <w:r>
        <w:rPr>
          <w:i/>
          <w:iCs/>
        </w:rPr>
        <w:t>(Hình ảnh: Chân dung Adam Smith, Bàn tay vô hình (Invisible Hand) và biểu tượng một “Chính phủ nhỏ bé”)</w:t>
      </w:r>
    </w:p>
    <w:p w14:paraId="5EB8261E" w14:textId="77777777" w:rsidR="00DC50A6" w:rsidRDefault="00DC50A6">
      <w:pPr>
        <w:pStyle w:val="BodyText"/>
        <w:rPr>
          <w:b/>
          <w:bCs/>
        </w:rPr>
      </w:pPr>
    </w:p>
    <w:p w14:paraId="6F93A560" w14:textId="77777777" w:rsidR="00DC50A6" w:rsidRDefault="00DC50A6">
      <w:pPr>
        <w:pStyle w:val="BodyText"/>
        <w:rPr>
          <w:b/>
          <w:bCs/>
        </w:rPr>
      </w:pPr>
      <w:r>
        <w:rPr>
          <w:b/>
          <w:bCs/>
        </w:rPr>
        <w:t xml:space="preserve">Người 1: </w:t>
      </w:r>
      <w:r w:rsidR="00000000">
        <w:t xml:space="preserve">Chào mừng các em đến với Học thuyết Tài chính Truyền thống. Học thuyết này bắt nguồn từ thế kỷ 18-19, gắn liền với tên tuổi của cha đẻ ngành kinh tế học - Adam Smith. Có em nào từng nghe đến cụm từ “Bàn tay vô hình” của ông ấy chưa? </w:t>
      </w:r>
    </w:p>
    <w:p w14:paraId="3664E323" w14:textId="0E3C4F96" w:rsidR="00DC50A6" w:rsidRDefault="00DC50A6">
      <w:pPr>
        <w:pStyle w:val="BodyText"/>
        <w:rPr>
          <w:b/>
          <w:bCs/>
        </w:rPr>
      </w:pPr>
      <w:r>
        <w:rPr>
          <w:b/>
          <w:bCs/>
        </w:rPr>
        <w:t xml:space="preserve">Người 2: </w:t>
      </w:r>
      <w:r w:rsidR="00000000">
        <w:t xml:space="preserve">Dạ em nghe rồi ạ, ý là cứ để thị trường tự do mua bán, tự nó sẽ điều chỉnh mọi thứ mà không cần ai ép buộc đúng không cô? </w:t>
      </w:r>
    </w:p>
    <w:p w14:paraId="11CF5A9C" w14:textId="77777777" w:rsidR="00DC50A6" w:rsidRDefault="00DC50A6">
      <w:pPr>
        <w:pStyle w:val="BodyText"/>
        <w:rPr>
          <w:b/>
          <w:bCs/>
        </w:rPr>
      </w:pPr>
      <w:r>
        <w:rPr>
          <w:b/>
          <w:bCs/>
        </w:rPr>
        <w:lastRenderedPageBreak/>
        <w:t xml:space="preserve">Người 1: </w:t>
      </w:r>
      <w:r w:rsidR="00000000">
        <w:t>Rất chuẩn. Triết lý cốt lõi của phái Cổ điển là niềm tin tuyệt đối vào cơ chế thị trường tự do (</w:t>
      </w:r>
      <w:r w:rsidR="00000000">
        <w:rPr>
          <w:i/>
          <w:iCs/>
        </w:rPr>
        <w:t>Laissez-faire</w:t>
      </w:r>
      <w:r w:rsidR="00000000">
        <w:t xml:space="preserve">). Họ tin nền kinh tế giống như một cơ thể khỏe mạnh, tự nó có “Bàn tay vô hình” điều tiết. Người bán muốn có lãi sẽ tự động sản xuất cái người mua cần. Định luật Say thời đó khẳng định: “Cung tự tạo ra Cầu” – tức là cứ sản xuất ra hàng hóa thì kiểu gì cũng sẽ có người mua, nền kinh tế sẽ luôn tự động đạt mức toàn dụng lao động (ai cũng có việc làm). </w:t>
      </w:r>
    </w:p>
    <w:p w14:paraId="53B36302" w14:textId="77777777" w:rsidR="00DC50A6" w:rsidRDefault="00DC50A6">
      <w:pPr>
        <w:pStyle w:val="BodyText"/>
        <w:rPr>
          <w:b/>
          <w:bCs/>
        </w:rPr>
      </w:pPr>
      <w:r>
        <w:rPr>
          <w:b/>
          <w:bCs/>
        </w:rPr>
        <w:t xml:space="preserve">Người 1: </w:t>
      </w:r>
      <w:r w:rsidR="00000000">
        <w:t xml:space="preserve">Từ niềm tin mãnh liệt đó, họ suy ra vai trò của Nhà nước. Nếu thị trường đã quá hoàn hảo và tự lo được rồi, thì Nhà nước xen vào kinh tế làm gì? </w:t>
      </w:r>
    </w:p>
    <w:p w14:paraId="3383AFE9" w14:textId="23EA1DB8" w:rsidR="00DC50A6" w:rsidRDefault="00DC50A6">
      <w:pPr>
        <w:pStyle w:val="BodyText"/>
        <w:rPr>
          <w:b/>
          <w:bCs/>
        </w:rPr>
      </w:pPr>
      <w:r>
        <w:rPr>
          <w:b/>
          <w:bCs/>
        </w:rPr>
        <w:t xml:space="preserve">Người 2: </w:t>
      </w:r>
      <w:r w:rsidR="00000000">
        <w:t xml:space="preserve">Vậy ý họ là Nhà nước không nên làm gì cả, cứ mặc kệ thị trường ạ? </w:t>
      </w:r>
    </w:p>
    <w:p w14:paraId="21B80735" w14:textId="5E003E28" w:rsidR="00DC6EF1" w:rsidRDefault="00DC50A6">
      <w:pPr>
        <w:pStyle w:val="BodyText"/>
      </w:pPr>
      <w:r>
        <w:rPr>
          <w:b/>
          <w:bCs/>
        </w:rPr>
        <w:t xml:space="preserve">Người 1: </w:t>
      </w:r>
      <w:r w:rsidR="00000000">
        <w:t xml:space="preserve">Đúng vậy! Họ cho rằng Nhà nước chỉ nên làm chức năng của một </w:t>
      </w:r>
      <w:r w:rsidR="00000000">
        <w:rPr>
          <w:b/>
          <w:bCs/>
        </w:rPr>
        <w:t>“Người gác đêm”</w:t>
      </w:r>
      <w:r w:rsidR="00000000">
        <w:t>. Nghĩa là Nhà nước chỉ cần thu một ít thuế để nuôi quân đội bảo vệ biên giới, nuôi cảnh sát giữ gìn an ninh trật tự, và xây dựng pháp luật. Còn lại chuyện làm ăn kinh tế, hãy để thị trường tự do lo liệu. Nhà nước càng can thiệp ít càng tốt!</w:t>
      </w:r>
    </w:p>
    <w:p w14:paraId="2BF9314E" w14:textId="77777777" w:rsidR="00DC6EF1" w:rsidRDefault="00000000">
      <w:r>
        <w:pict w14:anchorId="663359D1">
          <v:rect id="_x0000_i1029" style="width:0;height:1.5pt" o:hralign="center" o:hrstd="t" o:hr="t"/>
        </w:pict>
      </w:r>
    </w:p>
    <w:p w14:paraId="2403C567" w14:textId="77777777" w:rsidR="00DC6EF1" w:rsidRDefault="00000000">
      <w:pPr>
        <w:pStyle w:val="FirstParagraph"/>
      </w:pPr>
      <w:bookmarkStart w:id="0" w:name="X1d1093c6754999e9eba0c2e70ceb71e0f358b17"/>
      <w:r>
        <w:rPr>
          <w:b/>
          <w:bCs/>
        </w:rPr>
        <w:t>Slide 6: ĐẶC ĐIỂM CỦA HỌC THUYẾT TÀI CHÍNH TRUYỀN THỐNG (Tiếp theo)</w:t>
      </w:r>
      <w:r>
        <w:t xml:space="preserve"> </w:t>
      </w:r>
      <w:r>
        <w:rPr>
          <w:i/>
          <w:iCs/>
        </w:rPr>
        <w:t>(Hình ảnh: Cán cân thăng bằng tuyệt đối Thu = Chi, Hình ảnh một chiếc két sắt bị khóa chặt)</w:t>
      </w:r>
    </w:p>
    <w:p w14:paraId="7D3BFA30" w14:textId="77777777" w:rsidR="00DC50A6" w:rsidRDefault="00DC50A6">
      <w:pPr>
        <w:pStyle w:val="BodyText"/>
        <w:rPr>
          <w:b/>
          <w:bCs/>
        </w:rPr>
      </w:pPr>
    </w:p>
    <w:p w14:paraId="2135A481" w14:textId="77777777" w:rsidR="00DC50A6" w:rsidRDefault="00DC50A6">
      <w:pPr>
        <w:pStyle w:val="BodyText"/>
        <w:rPr>
          <w:b/>
          <w:bCs/>
        </w:rPr>
      </w:pPr>
      <w:r>
        <w:rPr>
          <w:b/>
          <w:bCs/>
        </w:rPr>
        <w:t xml:space="preserve">Người 1: </w:t>
      </w:r>
      <w:r w:rsidR="00000000">
        <w:t xml:space="preserve">Trở lại với phái Cổ điển. Từ niềm tin tuyệt đối vào thị trường tự do, họ đúc kết ra một nguyên tắc thép gọi là “Tài chính lành mạnh” (Sound Finance). Nguyên tắc này yêu cầu: Ngân sách nhà nước </w:t>
      </w:r>
      <w:r w:rsidR="00000000">
        <w:rPr>
          <w:b/>
          <w:bCs/>
        </w:rPr>
        <w:t>bắt buộc phải cân bằng hàng năm</w:t>
      </w:r>
      <w:r w:rsidR="00000000">
        <w:t xml:space="preserve"> (Thu = Chi). </w:t>
      </w:r>
    </w:p>
    <w:p w14:paraId="7F356C2A" w14:textId="21F4B7D7" w:rsidR="00DC50A6" w:rsidRDefault="00DC50A6">
      <w:pPr>
        <w:pStyle w:val="BodyText"/>
        <w:rPr>
          <w:b/>
          <w:bCs/>
        </w:rPr>
      </w:pPr>
      <w:r>
        <w:rPr>
          <w:b/>
          <w:bCs/>
        </w:rPr>
        <w:t xml:space="preserve">Người 2: </w:t>
      </w:r>
      <w:r w:rsidR="00000000">
        <w:t xml:space="preserve">Dạ, triết lý này giống hệt các cụ nhà mình dạy: “Làm ra bao nhiêu ăn bấy nhiêu, không có tiền thì nhịn chứ tuyệt đối không đi vay nặng lãi” đúng không cô? </w:t>
      </w:r>
    </w:p>
    <w:p w14:paraId="3FB8D683" w14:textId="3F837E6E" w:rsidR="00DC6EF1" w:rsidRDefault="00DC50A6">
      <w:pPr>
        <w:pStyle w:val="BodyText"/>
      </w:pPr>
      <w:r>
        <w:rPr>
          <w:b/>
          <w:bCs/>
        </w:rPr>
        <w:t xml:space="preserve">Người 1: </w:t>
      </w:r>
      <w:r w:rsidR="00000000">
        <w:t xml:space="preserve">Sự so sánh rất thú vị và chính xác! Với phái Cổ điển, việc Chính phủ tiêu xài vượt quá số tiền thu được là một sự vi phạm kỷ luật nghiêm trọng. Họ cho rằng một Chính phủ tốt là một Chính phủ thu thuế ít nhất và chi tiêu ít nhất. Và đặc biệt, trong điều kiện bình thường, họ </w:t>
      </w:r>
      <w:r w:rsidR="00000000">
        <w:rPr>
          <w:b/>
          <w:bCs/>
        </w:rPr>
        <w:t>tuyệt đối không ủng hộ việc Chính phủ đi vay nợ</w:t>
      </w:r>
      <w:r w:rsidR="00000000">
        <w:t>.</w:t>
      </w:r>
    </w:p>
    <w:p w14:paraId="310A2E1E" w14:textId="77777777" w:rsidR="00DC6EF1" w:rsidRDefault="00000000">
      <w:r>
        <w:pict w14:anchorId="5B09937F">
          <v:rect id="_x0000_i1030" style="width:0;height:1.5pt" o:hralign="center" o:hrstd="t" o:hr="t"/>
        </w:pict>
      </w:r>
    </w:p>
    <w:p w14:paraId="6E97F629" w14:textId="77777777" w:rsidR="00DC6EF1" w:rsidRDefault="00000000">
      <w:pPr>
        <w:pStyle w:val="FirstParagraph"/>
      </w:pPr>
      <w:r>
        <w:rPr>
          <w:b/>
          <w:bCs/>
        </w:rPr>
        <w:t>Slide 7: TẠI SAO HỌC THUYẾT CỔ ĐIỂN PHẢN ĐỐI BỘI CHI?</w:t>
      </w:r>
      <w:r>
        <w:t xml:space="preserve"> </w:t>
      </w:r>
      <w:r>
        <w:rPr>
          <w:i/>
          <w:iCs/>
        </w:rPr>
        <w:t>(Hình ảnh: Minh họa “Tác động lấn át” - Một cái máy bơm lớn mang tên “Chính phủ” đang hút cạn nước của một cái hồ nhỏ, khiến vườn cây “Tư nhân” khô héo)</w:t>
      </w:r>
    </w:p>
    <w:p w14:paraId="46057E81" w14:textId="77777777" w:rsidR="00DC50A6" w:rsidRDefault="00DC50A6">
      <w:pPr>
        <w:pStyle w:val="BodyText"/>
        <w:rPr>
          <w:b/>
          <w:bCs/>
        </w:rPr>
      </w:pPr>
    </w:p>
    <w:p w14:paraId="052A560F" w14:textId="77777777" w:rsidR="00DC50A6" w:rsidRDefault="00DC50A6">
      <w:pPr>
        <w:pStyle w:val="BodyText"/>
        <w:rPr>
          <w:b/>
          <w:bCs/>
        </w:rPr>
      </w:pPr>
      <w:r>
        <w:rPr>
          <w:b/>
          <w:bCs/>
        </w:rPr>
        <w:t xml:space="preserve">Người 1: </w:t>
      </w:r>
      <w:r w:rsidR="00000000">
        <w:t xml:space="preserve">Vậy tại sao phái Cổ điển lại “dị ứng” với thâm hụt và vay nợ đến như vậy? Có 3 lý do cốt lõi. Cô sẽ giải thích lý do đầu tiên bằng hình ảnh trên slide. Các em hãy tưởng tượng trên thị trường vốn của một quốc gia chỉ có một cái hồ nước hữu hạn. Nếu ông Chính phủ mang một cái máy bơm công suất cực lớn đến hút nước để chi tiêu, thì chuyện gì sẽ xảy ra với vườn cây của những người nông dân (đại diện cho các doanh nghiệp tư nhân)? </w:t>
      </w:r>
    </w:p>
    <w:p w14:paraId="3F9DCA13" w14:textId="44343BB7" w:rsidR="00DC50A6" w:rsidRDefault="00DC50A6">
      <w:pPr>
        <w:pStyle w:val="BodyText"/>
        <w:rPr>
          <w:b/>
          <w:bCs/>
        </w:rPr>
      </w:pPr>
      <w:r>
        <w:rPr>
          <w:b/>
          <w:bCs/>
        </w:rPr>
        <w:lastRenderedPageBreak/>
        <w:t xml:space="preserve">Người 2: </w:t>
      </w:r>
      <w:r w:rsidR="00000000">
        <w:t xml:space="preserve">Dạ, chắc chắn là sẽ không còn nước cho cây của tư nhân uống nữa. Hoặc nếu muốn giành được nước, nông dân phải trả chi phí rất đắt ạ. </w:t>
      </w:r>
    </w:p>
    <w:p w14:paraId="74F1DE61" w14:textId="77777777" w:rsidR="00DC50A6" w:rsidRDefault="00DC50A6">
      <w:pPr>
        <w:pStyle w:val="BodyText"/>
        <w:rPr>
          <w:b/>
          <w:bCs/>
        </w:rPr>
      </w:pPr>
      <w:r>
        <w:rPr>
          <w:b/>
          <w:bCs/>
        </w:rPr>
        <w:t xml:space="preserve">Người 1: </w:t>
      </w:r>
      <w:r w:rsidR="00000000">
        <w:t xml:space="preserve">Hoàn toàn chính xác! Trong kinh tế học, hiện tượng đó gọi là </w:t>
      </w:r>
      <w:r w:rsidR="00000000">
        <w:rPr>
          <w:b/>
          <w:bCs/>
        </w:rPr>
        <w:t>Tác động lấn át (Crowding-out effect)</w:t>
      </w:r>
      <w:r w:rsidR="00000000">
        <w:t xml:space="preserve">. Chính phủ vay nợ quá nhiều sẽ hút cạn nguồn vốn khả dụng, đẩy lãi suất lên cao và chèn ép khu vực tư nhân đầu tư làm ăn. </w:t>
      </w:r>
    </w:p>
    <w:p w14:paraId="56CB64C0" w14:textId="7DED22D9" w:rsidR="00DC6EF1" w:rsidRDefault="00DC50A6">
      <w:pPr>
        <w:pStyle w:val="BodyText"/>
      </w:pPr>
      <w:r>
        <w:rPr>
          <w:b/>
          <w:bCs/>
        </w:rPr>
        <w:t xml:space="preserve">Người 1: </w:t>
      </w:r>
      <w:r w:rsidR="00000000">
        <w:t>Lý do thứ hai, nếu Chính phủ không vay mà tự ý in thêm tiền ra tiêu thì sao? Sẽ tạo ra áp lực lạm phát rất lớn. Và lý do thứ ba, nếu cho phép ngân sách thâm hụt, các chính trị gia sẽ tha hồ chi tiêu vô tội vạ để lấy lòng cử tri, khuyến khích sự vô trách nhiệm và đẩy gánh nặng trả nợ cho thế hệ con cháu chúng ta.</w:t>
      </w:r>
    </w:p>
    <w:p w14:paraId="53E4FC48" w14:textId="77777777" w:rsidR="00DC6EF1" w:rsidRDefault="00000000">
      <w:r>
        <w:pict w14:anchorId="196C5C03">
          <v:rect id="_x0000_i1031" style="width:0;height:1.5pt" o:hralign="center" o:hrstd="t" o:hr="t"/>
        </w:pict>
      </w:r>
    </w:p>
    <w:p w14:paraId="12AF2A87" w14:textId="77777777" w:rsidR="00DC6EF1" w:rsidRDefault="00000000">
      <w:pPr>
        <w:pStyle w:val="FirstParagraph"/>
      </w:pPr>
      <w:r>
        <w:rPr>
          <w:b/>
          <w:bCs/>
        </w:rPr>
        <w:t>Slide 8: SỰ SỤP ĐỔ CỦA CỔ ĐIỂN &amp; BỐI CẢNH RA ĐỜI HỌC THUYẾT MỚI</w:t>
      </w:r>
      <w:r>
        <w:t xml:space="preserve"> </w:t>
      </w:r>
      <w:r>
        <w:rPr>
          <w:i/>
          <w:iCs/>
        </w:rPr>
        <w:t>(Hình ảnh: Người thất nghiệp xếp hàng nhận súp cứu trợ thời Đại suy thoái 1930s, Chân dung nhà kinh tế học J.M. Keynes)</w:t>
      </w:r>
    </w:p>
    <w:p w14:paraId="0D319BEA" w14:textId="77777777" w:rsidR="00DC50A6" w:rsidRDefault="00DC50A6">
      <w:pPr>
        <w:pStyle w:val="BodyText"/>
        <w:rPr>
          <w:b/>
          <w:bCs/>
        </w:rPr>
      </w:pPr>
    </w:p>
    <w:p w14:paraId="145C8037" w14:textId="77777777" w:rsidR="00DC50A6" w:rsidRDefault="00DC50A6">
      <w:pPr>
        <w:pStyle w:val="BodyText"/>
        <w:rPr>
          <w:b/>
          <w:bCs/>
        </w:rPr>
      </w:pPr>
      <w:r>
        <w:rPr>
          <w:b/>
          <w:bCs/>
        </w:rPr>
        <w:t xml:space="preserve">Người 1: </w:t>
      </w:r>
      <w:r w:rsidR="00000000">
        <w:t xml:space="preserve">Lý luận của phái Cổ điển nghe rất đạo đức và vô cùng chặt chẽ đúng không các em? Nhưng thực tế lịch sử lại phũ phàng hơn nhiều. Có một sự kiện đã đánh sập hoàn toàn học thuyết này: Cuộc Đại suy thoái kinh tế toàn cầu những năm 1930. </w:t>
      </w:r>
    </w:p>
    <w:p w14:paraId="17671BE9" w14:textId="3BAF756E" w:rsidR="00DC50A6" w:rsidRDefault="00DC50A6">
      <w:pPr>
        <w:pStyle w:val="BodyText"/>
        <w:rPr>
          <w:b/>
          <w:bCs/>
        </w:rPr>
      </w:pPr>
      <w:r>
        <w:rPr>
          <w:b/>
          <w:bCs/>
        </w:rPr>
        <w:t xml:space="preserve">Người 2: </w:t>
      </w:r>
      <w:r w:rsidR="00000000">
        <w:t xml:space="preserve">Em xem phim tài liệu thấy lúc đó ngân hàng phá sản hàng loạt, nhà máy đóng cửa và người dân thất nghiệp đầy đường phải không cô? </w:t>
      </w:r>
    </w:p>
    <w:p w14:paraId="36B39189" w14:textId="77777777" w:rsidR="00DC50A6" w:rsidRDefault="00DC50A6">
      <w:pPr>
        <w:pStyle w:val="BodyText"/>
        <w:rPr>
          <w:b/>
          <w:bCs/>
        </w:rPr>
      </w:pPr>
      <w:r>
        <w:rPr>
          <w:b/>
          <w:bCs/>
        </w:rPr>
        <w:t xml:space="preserve">Người 1: </w:t>
      </w:r>
      <w:r w:rsidR="00000000">
        <w:t xml:space="preserve">Đúng vậy em. Lúc này, “Bàn tay vô hình” đã bị gãy. Định luật Say “Cung tự tạo ra Cầu” hoàn toàn phá sản. Hàng hóa sản xuất ra chất đống nhưng không ai mua nổi vì không có tiền. Thị trường tự do </w:t>
      </w:r>
      <w:r w:rsidR="00000000">
        <w:rPr>
          <w:b/>
          <w:bCs/>
        </w:rPr>
        <w:t>không thể tự phục hồi</w:t>
      </w:r>
      <w:r w:rsidR="00000000">
        <w:t xml:space="preserve"> được nữa. </w:t>
      </w:r>
    </w:p>
    <w:p w14:paraId="64FF44BF" w14:textId="21E2F9B5" w:rsidR="00DC6EF1" w:rsidRDefault="00DC50A6">
      <w:pPr>
        <w:pStyle w:val="BodyText"/>
      </w:pPr>
      <w:r>
        <w:rPr>
          <w:b/>
          <w:bCs/>
        </w:rPr>
        <w:t xml:space="preserve">Người 1: </w:t>
      </w:r>
      <w:r w:rsidR="00000000">
        <w:t>Trong thời khắc tăm tối đó, nhà kinh tế học vĩ đại John Maynard Keynes đã xuất hiện và khẳng định: Khu vực tư nhân đã kiệt quệ rồi. Người duy nhất có đủ sức mạnh và tiền bạc để vung ra cứu nền kinh tế lúc này, chỉ có thể là Chính phủ!</w:t>
      </w:r>
    </w:p>
    <w:p w14:paraId="2FFD4D12" w14:textId="77777777" w:rsidR="00DC6EF1" w:rsidRDefault="00000000">
      <w:r>
        <w:pict w14:anchorId="6D128FA4">
          <v:rect id="_x0000_i1032" style="width:0;height:1.5pt" o:hralign="center" o:hrstd="t" o:hr="t"/>
        </w:pict>
      </w:r>
    </w:p>
    <w:p w14:paraId="238284C8" w14:textId="77777777" w:rsidR="00DC6EF1" w:rsidRDefault="00000000">
      <w:pPr>
        <w:pStyle w:val="FirstParagraph"/>
      </w:pPr>
      <w:r>
        <w:rPr>
          <w:b/>
          <w:bCs/>
        </w:rPr>
        <w:t>Slide 9: HỌC THUYẾT 2 - TÀI CHÍNH CHỨC NĂNG (FUNCTIONAL FINANCE)</w:t>
      </w:r>
      <w:r>
        <w:t xml:space="preserve"> </w:t>
      </w:r>
      <w:r>
        <w:rPr>
          <w:i/>
          <w:iCs/>
        </w:rPr>
        <w:t>(Hình ảnh: Bánh răng cưa khớp vào nhau, Chính phủ đang chủ động cầm cờ lê để điều chỉnh máy móc nền kinh tế)</w:t>
      </w:r>
    </w:p>
    <w:p w14:paraId="568AC9DD" w14:textId="77777777" w:rsidR="00DC50A6" w:rsidRDefault="00DC50A6">
      <w:pPr>
        <w:pStyle w:val="BodyText"/>
        <w:rPr>
          <w:b/>
          <w:bCs/>
        </w:rPr>
      </w:pPr>
    </w:p>
    <w:p w14:paraId="7D36EEF0" w14:textId="77777777" w:rsidR="00DC50A6" w:rsidRDefault="00DC50A6">
      <w:pPr>
        <w:pStyle w:val="BodyText"/>
        <w:rPr>
          <w:b/>
          <w:bCs/>
        </w:rPr>
      </w:pPr>
      <w:r>
        <w:rPr>
          <w:b/>
          <w:bCs/>
        </w:rPr>
        <w:t xml:space="preserve">Người 1: </w:t>
      </w:r>
      <w:r w:rsidR="00000000">
        <w:t xml:space="preserve">Từ tư tưởng cách mạng của Keynes, giáo sư A.P. Lerner đã phát triển và đặt tên cho một trường phái mới: </w:t>
      </w:r>
      <w:r w:rsidR="00000000">
        <w:rPr>
          <w:b/>
          <w:bCs/>
        </w:rPr>
        <w:t>Học thuyết Tài chính Chức năng</w:t>
      </w:r>
      <w:r w:rsidR="00000000">
        <w:t xml:space="preserve">. </w:t>
      </w:r>
    </w:p>
    <w:p w14:paraId="1DE02088" w14:textId="3F7975A2" w:rsidR="00DC50A6" w:rsidRDefault="00DC50A6">
      <w:pPr>
        <w:pStyle w:val="BodyText"/>
        <w:rPr>
          <w:b/>
          <w:bCs/>
        </w:rPr>
      </w:pPr>
      <w:r>
        <w:rPr>
          <w:b/>
          <w:bCs/>
        </w:rPr>
        <w:t xml:space="preserve">Người 2: </w:t>
      </w:r>
      <w:r w:rsidR="00000000">
        <w:t xml:space="preserve">Vậy là lúc này Chính phủ không làm “Người gác đêm” nữa mà phải “xắn tay áo” vào làm kinh tế luôn hả cô? </w:t>
      </w:r>
    </w:p>
    <w:p w14:paraId="612CACF1" w14:textId="3A4CCA63" w:rsidR="00DC6EF1" w:rsidRDefault="00DC50A6">
      <w:pPr>
        <w:pStyle w:val="BodyText"/>
      </w:pPr>
      <w:r>
        <w:rPr>
          <w:b/>
          <w:bCs/>
        </w:rPr>
        <w:lastRenderedPageBreak/>
        <w:t xml:space="preserve">Người 1: </w:t>
      </w:r>
      <w:r w:rsidR="00000000">
        <w:t xml:space="preserve">Chính xác! Khác hẳn với phái Cổ điển yêu cầu Nhà nước phải “khoanh tay đứng nhìn”, phái Hiện đại yêu cầu Nhà nước phải </w:t>
      </w:r>
      <w:r w:rsidR="00000000">
        <w:rPr>
          <w:b/>
          <w:bCs/>
        </w:rPr>
        <w:t>chủ động can thiệp vào nền kinh tế</w:t>
      </w:r>
      <w:r w:rsidR="00000000">
        <w:t xml:space="preserve">. Triết lý cốt lõi của họ là: Đừng đánh giá một chính sách thuế hay chi tiêu dựa trên việc nó có làm đẹp cuốn sổ kế toán của Bộ Tài chính hay không, mà hãy đánh giá dựa trên </w:t>
      </w:r>
      <w:r w:rsidR="00000000">
        <w:rPr>
          <w:b/>
          <w:bCs/>
        </w:rPr>
        <w:t>tác động (chức năng) của nó đối với toàn bộ nền kinh tế</w:t>
      </w:r>
      <w:r w:rsidR="00000000">
        <w:t>.</w:t>
      </w:r>
    </w:p>
    <w:p w14:paraId="09F393EA" w14:textId="77777777" w:rsidR="00DC6EF1" w:rsidRDefault="00000000">
      <w:r>
        <w:pict w14:anchorId="7C1D7B63">
          <v:rect id="_x0000_i1033" style="width:0;height:1.5pt" o:hralign="center" o:hrstd="t" o:hr="t"/>
        </w:pict>
      </w:r>
    </w:p>
    <w:p w14:paraId="607E1CDF" w14:textId="77777777" w:rsidR="00DC6EF1" w:rsidRDefault="00000000">
      <w:pPr>
        <w:pStyle w:val="FirstParagraph"/>
      </w:pPr>
      <w:r>
        <w:rPr>
          <w:b/>
          <w:bCs/>
        </w:rPr>
        <w:t>Slide 10: ĐẶC ĐIỂM CỦA HỌC THUYẾT TÀI CHÍNH CHỨC NĂNG</w:t>
      </w:r>
      <w:r>
        <w:t xml:space="preserve"> </w:t>
      </w:r>
      <w:r>
        <w:rPr>
          <w:i/>
          <w:iCs/>
        </w:rPr>
        <w:t>(Hình ảnh: Biểu tượng mọi người đều có việc làm (Full employment) và Biểu đồ giá cả nằm ngang ổn định (Price stability))</w:t>
      </w:r>
    </w:p>
    <w:p w14:paraId="3D2822F1" w14:textId="77777777" w:rsidR="00DC50A6" w:rsidRDefault="00DC50A6">
      <w:pPr>
        <w:pStyle w:val="BodyText"/>
        <w:rPr>
          <w:b/>
          <w:bCs/>
        </w:rPr>
      </w:pPr>
    </w:p>
    <w:p w14:paraId="45CEA43C" w14:textId="77777777" w:rsidR="00DC50A6" w:rsidRDefault="00DC50A6">
      <w:pPr>
        <w:pStyle w:val="BodyText"/>
        <w:rPr>
          <w:b/>
          <w:bCs/>
        </w:rPr>
      </w:pPr>
      <w:r>
        <w:rPr>
          <w:b/>
          <w:bCs/>
        </w:rPr>
        <w:t xml:space="preserve">Người 1: </w:t>
      </w:r>
      <w:r w:rsidR="00000000">
        <w:t xml:space="preserve">Đặc điểm đột phá nhất (và cũng gây sốc nhất thời bấy giờ) của học thuyết này nằm ở quan điểm về sự cân đối. Các em ghi nhớ kỹ câu này: Theo Tài chính chức năng, Ngân sách </w:t>
      </w:r>
      <w:r w:rsidR="00000000">
        <w:rPr>
          <w:b/>
          <w:bCs/>
        </w:rPr>
        <w:t>KHÔNG NHẤT THIẾT PHẢI LUÔN LUÔN CÂN BẰNG</w:t>
      </w:r>
      <w:r w:rsidR="00000000">
        <w:t xml:space="preserve">. </w:t>
      </w:r>
    </w:p>
    <w:p w14:paraId="29766462" w14:textId="237F5EC0" w:rsidR="00DC50A6" w:rsidRDefault="00DC50A6">
      <w:pPr>
        <w:pStyle w:val="BodyText"/>
        <w:rPr>
          <w:b/>
          <w:bCs/>
        </w:rPr>
      </w:pPr>
      <w:r>
        <w:rPr>
          <w:b/>
          <w:bCs/>
        </w:rPr>
        <w:t xml:space="preserve">Người 2: </w:t>
      </w:r>
      <w:r w:rsidR="00000000">
        <w:t xml:space="preserve">Ồ, tức là họ cổ vũ cho việc thâm hụt và đi vay luôn ạ? Nhỡ nợ nhiều quá không trả được thì sao cô? </w:t>
      </w:r>
    </w:p>
    <w:p w14:paraId="619ED688" w14:textId="77777777" w:rsidR="00DC50A6" w:rsidRDefault="00DC50A6">
      <w:pPr>
        <w:pStyle w:val="BodyText"/>
        <w:rPr>
          <w:b/>
          <w:bCs/>
        </w:rPr>
      </w:pPr>
      <w:r>
        <w:rPr>
          <w:b/>
          <w:bCs/>
        </w:rPr>
        <w:t xml:space="preserve">Người 1: </w:t>
      </w:r>
      <w:r w:rsidR="00000000">
        <w:t xml:space="preserve">Họ không cổ vũ thâm hụt một cách mù quáng em ạ. Họ chấp nhận thâm hụt như </w:t>
      </w:r>
      <w:r w:rsidR="00000000">
        <w:rPr>
          <w:b/>
          <w:bCs/>
        </w:rPr>
        <w:t>một loại thuốc để chữa bệnh cho nền kinh tế</w:t>
      </w:r>
      <w:r w:rsidR="00000000">
        <w:t xml:space="preserve">. Với họ, mục tiêu tối thượng của một quốc gia không phải là cố gắng giữ cho Thu = Chi, mà là phải đạt được hai thứ: </w:t>
      </w:r>
      <w:r w:rsidR="00000000">
        <w:rPr>
          <w:b/>
          <w:bCs/>
        </w:rPr>
        <w:t>Toàn dụng lao động</w:t>
      </w:r>
      <w:r w:rsidR="00000000">
        <w:t xml:space="preserve"> (ai muốn làm việc cũng có việc làm) và </w:t>
      </w:r>
      <w:r w:rsidR="00000000">
        <w:rPr>
          <w:b/>
          <w:bCs/>
        </w:rPr>
        <w:t>Ổn định giá cả</w:t>
      </w:r>
      <w:r w:rsidR="00000000">
        <w:t xml:space="preserve"> (không bị lạm phát). </w:t>
      </w:r>
    </w:p>
    <w:p w14:paraId="61267EF0" w14:textId="25991379" w:rsidR="00DC6EF1" w:rsidRDefault="00DC50A6">
      <w:pPr>
        <w:pStyle w:val="BodyText"/>
      </w:pPr>
      <w:r>
        <w:rPr>
          <w:b/>
          <w:bCs/>
        </w:rPr>
        <w:t xml:space="preserve">Người 1: </w:t>
      </w:r>
      <w:r w:rsidR="00000000">
        <w:t>Lúc này, Công cụ Thuế và Chi tiêu công giống như những chiếc “van điều tiết”. Thuế không chỉ để gom tiền, mà là vũ khí để rút bớt tiền dư thừa chống lạm phát. Còn Chi tiêu công không chỉ là mua sắm, mà là cách để tạo ra thu nhập và việc làm cho người dân.</w:t>
      </w:r>
    </w:p>
    <w:p w14:paraId="1CE0948E" w14:textId="77777777" w:rsidR="00DC6EF1" w:rsidRDefault="00000000">
      <w:r>
        <w:pict w14:anchorId="12138C10">
          <v:rect id="_x0000_i1034" style="width:0;height:1.5pt" o:hralign="center" o:hrstd="t" o:hr="t"/>
        </w:pict>
      </w:r>
    </w:p>
    <w:p w14:paraId="6BD0A5FA" w14:textId="77777777" w:rsidR="00DC6EF1" w:rsidRDefault="00000000">
      <w:pPr>
        <w:pStyle w:val="FirstParagraph"/>
      </w:pPr>
      <w:bookmarkStart w:id="1" w:name="X1e2b5c5d53f2020ce691f5ee70217f39b21df35"/>
      <w:bookmarkEnd w:id="0"/>
      <w:r>
        <w:rPr>
          <w:b/>
          <w:bCs/>
        </w:rPr>
        <w:t>Slide 11: ỨNG DỤNG TÀI CHÍNH CHỨC NĂNG THEO CHU KỲ KINH TẾ</w:t>
      </w:r>
      <w:r>
        <w:t xml:space="preserve"> </w:t>
      </w:r>
      <w:r>
        <w:rPr>
          <w:i/>
          <w:iCs/>
        </w:rPr>
        <w:t>(Hình ảnh: Đồ thị hình sin mô phỏng chu kỳ kinh tế lên xuống. Các biểu tượng “Bơm tiền” ở đáy và “Hút tiền” ở đỉnh đồ thị)</w:t>
      </w:r>
    </w:p>
    <w:p w14:paraId="40398812" w14:textId="77777777" w:rsidR="00DC50A6" w:rsidRDefault="00DC50A6">
      <w:pPr>
        <w:pStyle w:val="BodyText"/>
        <w:rPr>
          <w:b/>
          <w:bCs/>
        </w:rPr>
      </w:pPr>
    </w:p>
    <w:p w14:paraId="54ECDB9F" w14:textId="77777777" w:rsidR="00DC50A6" w:rsidRDefault="00DC50A6">
      <w:pPr>
        <w:pStyle w:val="BodyText"/>
        <w:rPr>
          <w:b/>
          <w:bCs/>
        </w:rPr>
      </w:pPr>
      <w:r>
        <w:rPr>
          <w:b/>
          <w:bCs/>
        </w:rPr>
        <w:t xml:space="preserve">Người 1: </w:t>
      </w:r>
      <w:r w:rsidR="00000000">
        <w:t xml:space="preserve">Vậy theo học thuyết Hiện đại này, Chính phủ sẽ vặn những chiếc “van điều tiết” như thế nào trong thực tế? Các em nhìn lên đồ thị chu kỳ kinh tế. </w:t>
      </w:r>
    </w:p>
    <w:p w14:paraId="2DA541A9" w14:textId="77777777" w:rsidR="00DC50A6" w:rsidRDefault="00DC50A6">
      <w:pPr>
        <w:pStyle w:val="BodyText"/>
        <w:rPr>
          <w:b/>
          <w:bCs/>
        </w:rPr>
      </w:pPr>
      <w:r>
        <w:rPr>
          <w:b/>
          <w:bCs/>
        </w:rPr>
        <w:t xml:space="preserve">Người 1: </w:t>
      </w:r>
      <w:r w:rsidR="00000000">
        <w:t xml:space="preserve">Khi nền kinh tế rơi vào </w:t>
      </w:r>
      <w:r w:rsidR="00000000">
        <w:rPr>
          <w:b/>
          <w:bCs/>
        </w:rPr>
        <w:t>Suy thoái</w:t>
      </w:r>
      <w:r w:rsidR="00000000">
        <w:t xml:space="preserve"> (như đợt dịch COVID-19), doanh nghiệp đóng cửa, người dân mất việc. Lúc này, Chính phủ phải mở to van: </w:t>
      </w:r>
      <w:r w:rsidR="00000000">
        <w:rPr>
          <w:b/>
          <w:bCs/>
        </w:rPr>
        <w:t>Tăng chi tiêu công</w:t>
      </w:r>
      <w:r w:rsidR="00000000">
        <w:t xml:space="preserve"> (như xây đường cao tốc, phát tiền trợ cấp) và </w:t>
      </w:r>
      <w:r w:rsidR="00000000">
        <w:rPr>
          <w:b/>
          <w:bCs/>
        </w:rPr>
        <w:t>giảm thuế</w:t>
      </w:r>
      <w:r w:rsidR="00000000">
        <w:t xml:space="preserve">. Chấp nhận ngân sách thâm hụt (bội chi) nặng nề để bơm dòng máu (tiền) vào cứu sống nền kinh tế. </w:t>
      </w:r>
    </w:p>
    <w:p w14:paraId="0B74BD9A" w14:textId="37D4CAE9" w:rsidR="00DC50A6" w:rsidRDefault="00DC50A6">
      <w:pPr>
        <w:pStyle w:val="BodyText"/>
        <w:rPr>
          <w:b/>
          <w:bCs/>
        </w:rPr>
      </w:pPr>
      <w:r>
        <w:rPr>
          <w:b/>
          <w:bCs/>
        </w:rPr>
        <w:t xml:space="preserve">Người 2: </w:t>
      </w:r>
      <w:r w:rsidR="00000000">
        <w:t xml:space="preserve">Vậy nếu kinh tế đang phát triển quá nóng, giá cả tăng vù vù (Lạm phát) thì sao cô? Mình lại vặn nhỏ van lại ạ? </w:t>
      </w:r>
    </w:p>
    <w:p w14:paraId="3E7C500C" w14:textId="189A6DBA" w:rsidR="00DC6EF1" w:rsidRDefault="00DC50A6">
      <w:pPr>
        <w:pStyle w:val="BodyText"/>
      </w:pPr>
      <w:r>
        <w:rPr>
          <w:b/>
          <w:bCs/>
        </w:rPr>
        <w:lastRenderedPageBreak/>
        <w:t xml:space="preserve">Người 1: </w:t>
      </w:r>
      <w:r w:rsidR="00000000">
        <w:t xml:space="preserve">Rất thông minh! Lúc đó Chính phủ làm ngược lại: </w:t>
      </w:r>
      <w:r w:rsidR="00000000">
        <w:rPr>
          <w:b/>
          <w:bCs/>
        </w:rPr>
        <w:t>Giảm chi tiêu, tăng thuế</w:t>
      </w:r>
      <w:r w:rsidR="00000000">
        <w:t xml:space="preserve">. Mục đích là thu bớt tiền thừa trong túi người dân về Kho bạc, tạo ra </w:t>
      </w:r>
      <w:r w:rsidR="00000000">
        <w:rPr>
          <w:b/>
          <w:bCs/>
        </w:rPr>
        <w:t>Ngân sách Thặng dư</w:t>
      </w:r>
      <w:r w:rsidR="00000000">
        <w:t xml:space="preserve"> để làm nguội nền kinh tế. Như vậy, thay vì bắt buộc cân bằng ngân sách MỖI NĂM như phái Cổ điển, phái Hiện đại cho phép ngân sách được cân bằng trong suốt </w:t>
      </w:r>
      <w:r w:rsidR="00000000">
        <w:rPr>
          <w:b/>
          <w:bCs/>
        </w:rPr>
        <w:t>MỘT CHU KỲ KINH TẾ</w:t>
      </w:r>
      <w:r w:rsidR="00000000">
        <w:t>. Năm suy thoái thì đi vay, năm hưng thịnh thì thu dư ra để trả nợ.</w:t>
      </w:r>
    </w:p>
    <w:p w14:paraId="4217A950" w14:textId="77777777" w:rsidR="00DC6EF1" w:rsidRDefault="00000000">
      <w:r>
        <w:pict w14:anchorId="12F10879">
          <v:rect id="_x0000_i1035" style="width:0;height:1.5pt" o:hralign="center" o:hrstd="t" o:hr="t"/>
        </w:pict>
      </w:r>
    </w:p>
    <w:p w14:paraId="20C72A72" w14:textId="77777777" w:rsidR="00DC6EF1" w:rsidRDefault="00000000">
      <w:pPr>
        <w:pStyle w:val="FirstParagraph"/>
      </w:pPr>
      <w:r>
        <w:rPr>
          <w:b/>
          <w:bCs/>
        </w:rPr>
        <w:t>Slide 12: SO SÁNH HAI HỌC THUYẾT CỐT LÕI (Bảng tóm tắt)</w:t>
      </w:r>
      <w:r>
        <w:t xml:space="preserve"> </w:t>
      </w:r>
      <w:r>
        <w:rPr>
          <w:i/>
          <w:iCs/>
        </w:rPr>
        <w:t>(Hình ảnh: Bảng so sánh 4 tiêu chí giữa Tài chính Truyền thống và Tài chính Chức năng)</w:t>
      </w:r>
    </w:p>
    <w:p w14:paraId="26C3A99C" w14:textId="77777777" w:rsidR="00DC50A6" w:rsidRDefault="00DC50A6">
      <w:pPr>
        <w:pStyle w:val="BodyText"/>
        <w:rPr>
          <w:b/>
          <w:bCs/>
        </w:rPr>
      </w:pPr>
    </w:p>
    <w:p w14:paraId="13B41CBA" w14:textId="3B4E867C" w:rsidR="00DC6EF1" w:rsidRDefault="00DC50A6">
      <w:pPr>
        <w:pStyle w:val="BodyText"/>
      </w:pPr>
      <w:r>
        <w:rPr>
          <w:b/>
          <w:bCs/>
        </w:rPr>
        <w:t xml:space="preserve">Người 1: </w:t>
      </w:r>
      <w:r w:rsidR="00000000">
        <w:t xml:space="preserve">Để các em dễ nhớ bài để thi, cô đã tóm tắt sự khác biệt cốt lõi của hai “võ sĩ” vào bảng này. Hãy nhớ nôm na thế này: * </w:t>
      </w:r>
      <w:r w:rsidR="00000000">
        <w:rPr>
          <w:b/>
          <w:bCs/>
        </w:rPr>
        <w:t>Phái Truyền thống (Cổ điển):</w:t>
      </w:r>
      <w:r w:rsidR="00000000">
        <w:t xml:space="preserve"> Giống như một anh </w:t>
      </w:r>
      <w:r w:rsidR="00000000">
        <w:rPr>
          <w:b/>
          <w:bCs/>
        </w:rPr>
        <w:t>Kế toán viên</w:t>
      </w:r>
      <w:r w:rsidR="00000000">
        <w:t xml:space="preserve"> vô cùng nghiêm khắc. Lúc nào cũng chỉ nhìn vào sổ sách: Thu phải bằng Chi, cấm tuyệt đối đi vay, Nhà nước ngồi im không làm gì cả. * </w:t>
      </w:r>
      <w:r w:rsidR="00000000">
        <w:rPr>
          <w:b/>
          <w:bCs/>
        </w:rPr>
        <w:t>Phái Chức năng (Hiện đại):</w:t>
      </w:r>
      <w:r w:rsidR="00000000">
        <w:t xml:space="preserve"> Giống như một vị </w:t>
      </w:r>
      <w:r w:rsidR="00000000">
        <w:rPr>
          <w:b/>
          <w:bCs/>
        </w:rPr>
        <w:t>Bác sĩ vĩ mô</w:t>
      </w:r>
      <w:r w:rsidR="00000000">
        <w:t>. Không quan tâm sổ sách xấu đẹp ra sao, chỉ quan tâm việc cho bệnh nhân uống thuốc (bơm/hút tiền) có làm cho bệnh nhân (nền kinh tế) khỏe lại, có việc làm và hết lạm phát hay không. Vị bác sĩ này sẵn sàng cho phép đi vay để chữa bệnh.</w:t>
      </w:r>
    </w:p>
    <w:p w14:paraId="7FBEBFB8" w14:textId="77777777" w:rsidR="00DC6EF1" w:rsidRDefault="00000000">
      <w:r>
        <w:pict w14:anchorId="43DEC873">
          <v:rect id="_x0000_i1036" style="width:0;height:1.5pt" o:hralign="center" o:hrstd="t" o:hr="t"/>
        </w:pict>
      </w:r>
    </w:p>
    <w:p w14:paraId="53CDDFDE" w14:textId="77777777" w:rsidR="00DC6EF1" w:rsidRDefault="00000000">
      <w:pPr>
        <w:pStyle w:val="FirstParagraph"/>
      </w:pPr>
      <w:r>
        <w:rPr>
          <w:b/>
          <w:bCs/>
        </w:rPr>
        <w:t>Slide 13: TỔNG KẾT TIẾT 7</w:t>
      </w:r>
      <w:r>
        <w:t xml:space="preserve"> </w:t>
      </w:r>
      <w:r>
        <w:rPr>
          <w:i/>
          <w:iCs/>
        </w:rPr>
        <w:t>(Hình ảnh: Hình ảnh mũi tên chuyển đổi từ “Túi tiền hộ gia đình” sang “Vô lăng tàu thủy điều khiển vĩ mô”)</w:t>
      </w:r>
    </w:p>
    <w:p w14:paraId="24325A40" w14:textId="77777777" w:rsidR="00DC50A6" w:rsidRDefault="00DC50A6">
      <w:pPr>
        <w:pStyle w:val="BodyText"/>
        <w:rPr>
          <w:b/>
          <w:bCs/>
        </w:rPr>
      </w:pPr>
    </w:p>
    <w:p w14:paraId="3AE88A88" w14:textId="77777777" w:rsidR="00DC50A6" w:rsidRDefault="00DC50A6">
      <w:pPr>
        <w:pStyle w:val="BodyText"/>
        <w:rPr>
          <w:b/>
          <w:bCs/>
        </w:rPr>
      </w:pPr>
      <w:r>
        <w:rPr>
          <w:b/>
          <w:bCs/>
        </w:rPr>
        <w:t xml:space="preserve">Người 1: </w:t>
      </w:r>
      <w:r w:rsidR="00000000">
        <w:t xml:space="preserve">Qua bài học này, cô hy vọng các em đã hoàn toàn thay đổi tư duy ban đầu. Ngân sách quốc gia </w:t>
      </w:r>
      <w:r w:rsidR="00000000">
        <w:rPr>
          <w:b/>
          <w:bCs/>
        </w:rPr>
        <w:t>không giống như túi tiền của gia đình em</w:t>
      </w:r>
      <w:r w:rsidR="00000000">
        <w:t xml:space="preserve">. Nó không nhất thiết phải làm ra bao nhiêu tiêu bấy nhiêu. </w:t>
      </w:r>
    </w:p>
    <w:p w14:paraId="34735B00" w14:textId="77777777" w:rsidR="00DC50A6" w:rsidRDefault="00DC50A6">
      <w:pPr>
        <w:pStyle w:val="BodyText"/>
        <w:rPr>
          <w:b/>
          <w:bCs/>
        </w:rPr>
      </w:pPr>
      <w:r>
        <w:rPr>
          <w:b/>
          <w:bCs/>
        </w:rPr>
        <w:t xml:space="preserve">Người 1: </w:t>
      </w:r>
      <w:r w:rsidR="00000000">
        <w:t xml:space="preserve">Ngân sách chính là một </w:t>
      </w:r>
      <w:r w:rsidR="00000000">
        <w:rPr>
          <w:b/>
          <w:bCs/>
        </w:rPr>
        <w:t>công cụ điều tiết vĩ mô</w:t>
      </w:r>
      <w:r w:rsidR="00000000">
        <w:t xml:space="preserve"> mạnh mẽ nhất của Nhà nước. Nhờ có Học thuyết Tài chính Chức năng soi đường, các quốc gia hiện đại mới có cơ sở lý luận để thực hiện các gói kích thích kinh tế và duy trì chính sách </w:t>
      </w:r>
      <w:r w:rsidR="00000000">
        <w:rPr>
          <w:b/>
          <w:bCs/>
        </w:rPr>
        <w:t>bội chi có kiểm soát</w:t>
      </w:r>
      <w:r w:rsidR="00000000">
        <w:t xml:space="preserve">. </w:t>
      </w:r>
    </w:p>
    <w:p w14:paraId="1CDD45A3" w14:textId="4876E0BF" w:rsidR="00DC50A6" w:rsidRDefault="00DC50A6">
      <w:pPr>
        <w:pStyle w:val="BodyText"/>
        <w:rPr>
          <w:b/>
          <w:bCs/>
        </w:rPr>
      </w:pPr>
      <w:r>
        <w:rPr>
          <w:b/>
          <w:bCs/>
        </w:rPr>
        <w:t xml:space="preserve">Người 2: </w:t>
      </w:r>
      <w:r w:rsidR="00000000">
        <w:t xml:space="preserve">Nhưng cô ơi, nói đi cũng phải nói lại, cứ chủ động thâm hụt rồi đi vay thì lấy nguồn ở đâu ra để bù đắp ạ? Có rủi ro vỡ nợ không cô? </w:t>
      </w:r>
    </w:p>
    <w:p w14:paraId="1C122264" w14:textId="6FC53549" w:rsidR="00DC6EF1" w:rsidRDefault="00DC50A6">
      <w:pPr>
        <w:pStyle w:val="BodyText"/>
      </w:pPr>
      <w:r>
        <w:rPr>
          <w:b/>
          <w:bCs/>
        </w:rPr>
        <w:t xml:space="preserve">Người 1: </w:t>
      </w:r>
      <w:r w:rsidR="00000000">
        <w:t xml:space="preserve">Một câu hỏi rất sắc sảo! Đó chính xác là những mặt trái của học thuyết này. Vay ở đâu, in tiền hay đi mượn nước ngoài, và cái giá phải trả là gì… tất cả sẽ được chúng ta giải mã ở </w:t>
      </w:r>
      <w:r w:rsidR="00000000">
        <w:rPr>
          <w:b/>
          <w:bCs/>
        </w:rPr>
        <w:t>Tiết 8: Thâm hụt và Bội chi Ngân sách Nhà nước</w:t>
      </w:r>
      <w:r w:rsidR="00000000">
        <w:t>. Còn bây giờ, để xem các em hiểu bài đến đâu, chúng ta sẽ cùng giải quyết một tình huống.</w:t>
      </w:r>
    </w:p>
    <w:p w14:paraId="7EBE0887" w14:textId="77777777" w:rsidR="00DC6EF1" w:rsidRDefault="00000000">
      <w:r>
        <w:pict w14:anchorId="54BCA9FC">
          <v:rect id="_x0000_i1037" style="width:0;height:1.5pt" o:hralign="center" o:hrstd="t" o:hr="t"/>
        </w:pict>
      </w:r>
    </w:p>
    <w:p w14:paraId="5B5A17B4" w14:textId="77777777" w:rsidR="00DC6EF1" w:rsidRDefault="00000000">
      <w:pPr>
        <w:pStyle w:val="FirstParagraph"/>
      </w:pPr>
      <w:r>
        <w:rPr>
          <w:b/>
          <w:bCs/>
        </w:rPr>
        <w:t>Slide 14: BÀI TẬP VẬN DỤNG (Tình huống Quốc gia Alpha)</w:t>
      </w:r>
      <w:r>
        <w:t xml:space="preserve"> </w:t>
      </w:r>
      <w:r>
        <w:rPr>
          <w:i/>
          <w:iCs/>
        </w:rPr>
        <w:t>(Hình ảnh: Bối cảnh một quốc gia hoang tàn, nhà máy đóng cửa, đồ họa số liệu thất nghiệp 15%, biểu tượng 2 Bộ trưởng tranh luận)</w:t>
      </w:r>
    </w:p>
    <w:p w14:paraId="629B18BF" w14:textId="77777777" w:rsidR="00DC50A6" w:rsidRDefault="00DC50A6">
      <w:pPr>
        <w:pStyle w:val="BodyText"/>
        <w:rPr>
          <w:b/>
          <w:bCs/>
        </w:rPr>
      </w:pPr>
    </w:p>
    <w:p w14:paraId="2A4C4D8D" w14:textId="7311459A" w:rsidR="00DC6EF1" w:rsidRDefault="00DC50A6">
      <w:pPr>
        <w:pStyle w:val="BodyText"/>
      </w:pPr>
      <w:r>
        <w:rPr>
          <w:b/>
          <w:bCs/>
        </w:rPr>
        <w:t xml:space="preserve">Người 1: </w:t>
      </w:r>
      <w:r w:rsidR="00000000">
        <w:t xml:space="preserve">Các nhóm chú ý lắng nghe tình huống: Quốc gia Alpha đang rơi vào suy thoái kinh tế trầm trọng. Doanh nghiệp phá sản, thất nghiệp vọt lên 15%. Tiền thuế thu được sụt giảm thê thảm. Cô có 2 câu hỏi dành cho các nhóm thảo luận trong 5 phút: 1. Nếu Bộ trưởng Bộ Tài chính nước này là người tuân thủ </w:t>
      </w:r>
      <w:r w:rsidR="00000000">
        <w:rPr>
          <w:b/>
          <w:bCs/>
        </w:rPr>
        <w:t>Phái Cổ điển (Truyền thống)</w:t>
      </w:r>
      <w:r w:rsidR="00000000">
        <w:t xml:space="preserve">, ông ấy sẽ khuyên Tổng thống làm gì với ngân sách năm nay? 2. Nếu Bộ trưởng là người theo </w:t>
      </w:r>
      <w:r w:rsidR="00000000">
        <w:rPr>
          <w:b/>
          <w:bCs/>
        </w:rPr>
        <w:t>Phái Chức năng (Hiện đại)</w:t>
      </w:r>
      <w:r w:rsidR="00000000">
        <w:t>, chính sách ông ấy đưa ra sẽ là gì?</w:t>
      </w:r>
    </w:p>
    <w:p w14:paraId="4C47E90C" w14:textId="77777777" w:rsidR="00DC6EF1" w:rsidRDefault="00000000">
      <w:pPr>
        <w:pStyle w:val="BodyText"/>
      </w:pPr>
      <w:r>
        <w:rPr>
          <w:i/>
          <w:iCs/>
        </w:rPr>
        <w:t>(Giảng viên cho lớp thảo luận 5 phút, sau đó gọi đại diện nhóm trả lời)</w:t>
      </w:r>
    </w:p>
    <w:p w14:paraId="7DC44E7E" w14:textId="77777777" w:rsidR="00DC6EF1" w:rsidRDefault="00000000">
      <w:r>
        <w:pict w14:anchorId="64D209F4">
          <v:rect id="_x0000_i1038" style="width:0;height:1.5pt" o:hralign="center" o:hrstd="t" o:hr="t"/>
        </w:pict>
      </w:r>
    </w:p>
    <w:p w14:paraId="6F042F82" w14:textId="77777777" w:rsidR="00DC6EF1" w:rsidRDefault="00000000">
      <w:pPr>
        <w:pStyle w:val="FirstParagraph"/>
      </w:pPr>
      <w:r>
        <w:rPr>
          <w:b/>
          <w:bCs/>
        </w:rPr>
        <w:t>Slide 15: LỜI GIẢI CHI TIẾT</w:t>
      </w:r>
      <w:r>
        <w:t xml:space="preserve"> </w:t>
      </w:r>
      <w:r>
        <w:rPr>
          <w:i/>
          <w:iCs/>
        </w:rPr>
        <w:t>(Hình ảnh: Chia 2 nửa màn hình. Nửa 1: Cắt giảm chi tiêu -&gt; Vòng xoáy đi xuống. Nửa 2: Tăng chi tiêu -&gt; Kích cầu phục hồi)</w:t>
      </w:r>
    </w:p>
    <w:p w14:paraId="66C287D2" w14:textId="3F6AE9E7" w:rsidR="00DC50A6" w:rsidRDefault="00000000">
      <w:pPr>
        <w:pStyle w:val="BodyText"/>
        <w:rPr>
          <w:b/>
          <w:bCs/>
        </w:rPr>
      </w:pPr>
      <w:r>
        <w:rPr>
          <w:b/>
          <w:bCs/>
        </w:rPr>
        <w:t>Người 2:</w:t>
      </w:r>
      <w:r>
        <w:t xml:space="preserve"> Dạ thưa cô, theo nhóm em, ông Bộ trưởng Cổ điển thấy hụt thu thuế, để đảm bảo “Thu = Chi”, ông ấy sẽ bắt buộc phải </w:t>
      </w:r>
      <w:r>
        <w:rPr>
          <w:b/>
          <w:bCs/>
        </w:rPr>
        <w:t>cắt giảm chi tiêu</w:t>
      </w:r>
      <w:r>
        <w:t xml:space="preserve"> hoặc </w:t>
      </w:r>
      <w:r>
        <w:rPr>
          <w:b/>
          <w:bCs/>
        </w:rPr>
        <w:t>tăng thuế lên</w:t>
      </w:r>
      <w:r>
        <w:t xml:space="preserve">. Còn ông Bộ trưởng Hiện đại thì ngược lại, sẽ khuyên Tổng thống </w:t>
      </w:r>
      <w:r>
        <w:rPr>
          <w:b/>
          <w:bCs/>
        </w:rPr>
        <w:t>tiêu nhiều tiền hơn</w:t>
      </w:r>
      <w:r>
        <w:t xml:space="preserve">, xây đường xá để tạo việc làm, và chấp nhận đi vay nợ ạ. </w:t>
      </w:r>
    </w:p>
    <w:p w14:paraId="155F408D" w14:textId="77777777" w:rsidR="00DC50A6" w:rsidRDefault="00DC50A6">
      <w:pPr>
        <w:pStyle w:val="BodyText"/>
        <w:rPr>
          <w:b/>
          <w:bCs/>
        </w:rPr>
      </w:pPr>
      <w:r>
        <w:rPr>
          <w:b/>
          <w:bCs/>
        </w:rPr>
        <w:t xml:space="preserve">Người 1: </w:t>
      </w:r>
      <w:r w:rsidR="00000000">
        <w:t xml:space="preserve">Cực kỳ xuất sắc! Nhóm 1 đã hiểu rất đúng bản chất hai học thuyết. </w:t>
      </w:r>
    </w:p>
    <w:p w14:paraId="11D19622" w14:textId="77777777" w:rsidR="00DC50A6" w:rsidRDefault="00DC50A6">
      <w:pPr>
        <w:pStyle w:val="BodyText"/>
        <w:rPr>
          <w:b/>
          <w:bCs/>
        </w:rPr>
      </w:pPr>
      <w:r>
        <w:rPr>
          <w:b/>
          <w:bCs/>
        </w:rPr>
        <w:t xml:space="preserve">Người 1: </w:t>
      </w:r>
      <w:r w:rsidR="00000000">
        <w:t xml:space="preserve">Hãy nhìn vào hệ quả: Nếu làm theo ông Cổ điển, trong lúc dân đang thất nghiệp mà lại bị cắt viện trợ hoặc tăng thuế, họ sẽ càng không có tiền mua sắm -&gt; Doanh nghiệp ế hàng lại phá sản tiếp -&gt; Thuế lại giảm. Đó là một </w:t>
      </w:r>
      <w:r w:rsidR="00000000">
        <w:rPr>
          <w:b/>
          <w:bCs/>
        </w:rPr>
        <w:t>vòng xoáy đi xuống</w:t>
      </w:r>
      <w:r w:rsidR="00000000">
        <w:t xml:space="preserve"> đẩy quốc gia vào chỗ chết! </w:t>
      </w:r>
    </w:p>
    <w:p w14:paraId="0E9F7242" w14:textId="30794050" w:rsidR="00DC6EF1" w:rsidRDefault="00DC50A6">
      <w:pPr>
        <w:pStyle w:val="BodyText"/>
      </w:pPr>
      <w:r>
        <w:rPr>
          <w:b/>
          <w:bCs/>
        </w:rPr>
        <w:t xml:space="preserve">Người 1: </w:t>
      </w:r>
      <w:r w:rsidR="00000000">
        <w:t>Ngược lại, cách làm của ông Hiện đại (chấp nhận Bội chi) sẽ tạo ra công ăn việc làm ngay lập tức, người dân có tiền mua sắm, doanh nghiệp sống lại và nền kinh tế được cứu rỗi. Đây chính là cách nước Mỹ đã làm để thoát khỏi Đại suy thoái và đại dịch COVID-19 vừa qua.</w:t>
      </w:r>
    </w:p>
    <w:p w14:paraId="74CE8036" w14:textId="77777777" w:rsidR="00DC50A6" w:rsidRDefault="00DC50A6">
      <w:pPr>
        <w:pStyle w:val="BodyText"/>
        <w:rPr>
          <w:b/>
          <w:bCs/>
        </w:rPr>
      </w:pPr>
    </w:p>
    <w:p w14:paraId="15EF1456" w14:textId="311982FE" w:rsidR="00DC6EF1" w:rsidRDefault="00DC50A6">
      <w:pPr>
        <w:pStyle w:val="BodyText"/>
      </w:pPr>
      <w:r>
        <w:rPr>
          <w:b/>
          <w:bCs/>
        </w:rPr>
        <w:t xml:space="preserve">Người 1: </w:t>
      </w:r>
      <w:r w:rsidR="00000000">
        <w:t>Bài học hôm nay của chúng ta kết thúc ở đây. Các em về đọc trước tài liệu trang 139-166 để tuần sau chúng ta tìm hiểu sâu về Bội chi nhé! Lớp nghỉ!</w:t>
      </w:r>
      <w:bookmarkEnd w:id="1"/>
    </w:p>
    <w:sectPr w:rsidR="00DC6E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6A7F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720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6EF1"/>
    <w:rsid w:val="003478D2"/>
    <w:rsid w:val="00DC50A6"/>
    <w:rsid w:val="00DC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0ECA"/>
  <w15:docId w15:val="{FCE3C38C-9049-482B-9EE8-C679D97F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3547</Words>
  <Characters>12275</Characters>
  <Application>Microsoft Office Word</Application>
  <DocSecurity>0</DocSecurity>
  <Lines>211</Lines>
  <Paragraphs>43</Paragraphs>
  <ScaleCrop>false</ScaleCrop>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2026-03-05T03:12:00Z</dcterms:created>
  <dcterms:modified xsi:type="dcterms:W3CDTF">2026-03-05T03:22:00Z</dcterms:modified>
</cp:coreProperties>
</file>