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7B18" w14:textId="77777777" w:rsidR="008B138D" w:rsidRDefault="00000000">
      <w:pPr>
        <w:pStyle w:val="FirstParagraph"/>
      </w:pPr>
      <w:r>
        <w:rPr>
          <w:b/>
          <w:bCs/>
        </w:rPr>
        <w:t>Slide 1: TIÊU ĐỀ BÀI GIẢNG</w:t>
      </w:r>
      <w:r>
        <w:t xml:space="preserve"> </w:t>
      </w:r>
      <w:r>
        <w:rPr>
          <w:i/>
          <w:iCs/>
        </w:rPr>
        <w:t>(Hình ảnh: Logo Học viện, Tên bài học: “2.4.2 Bội chi ngân sách nhà nước”, Thông tin giảng viên: ThS. Nguyễn Đào Xuân)</w:t>
      </w:r>
    </w:p>
    <w:p w14:paraId="2ADA52EA" w14:textId="27A1BBF3" w:rsidR="00CE6A0F" w:rsidRDefault="00000000">
      <w:pPr>
        <w:pStyle w:val="BodyText"/>
        <w:rPr>
          <w:b/>
          <w:bCs/>
        </w:rPr>
      </w:pPr>
      <w:r>
        <w:rPr>
          <w:b/>
          <w:bCs/>
        </w:rPr>
        <w:t>Người 1:</w:t>
      </w:r>
      <w:r>
        <w:t xml:space="preserve"> Chào các em. Ở Tiết 7, chúng ta đã chia tay “anh kế toán” Cổ điển cứng nhắc để làm quen với “vị bác sĩ” Hiện đại (Tài chính chức năng) - người cho phép Chính phủ được quyền chi tiêu vượt quá thu nhập để cứu nền kinh tế. Sự chi tiêu vượt mức đó tạo ra một trạng thái gọi là </w:t>
      </w:r>
      <w:r>
        <w:rPr>
          <w:b/>
          <w:bCs/>
        </w:rPr>
        <w:t>Bội chi ngân sách</w:t>
      </w:r>
      <w:r>
        <w:t xml:space="preserve">. </w:t>
      </w:r>
    </w:p>
    <w:p w14:paraId="5C910635" w14:textId="14ABB1DA" w:rsidR="008B138D" w:rsidRDefault="00CE6A0F">
      <w:pPr>
        <w:pStyle w:val="BodyText"/>
      </w:pPr>
      <w:r>
        <w:rPr>
          <w:b/>
          <w:bCs/>
        </w:rPr>
        <w:t xml:space="preserve">Người 1: </w:t>
      </w:r>
      <w:r w:rsidR="00000000">
        <w:t>Nhưng các em ạ, “bác sĩ” cho phép uống thuốc kháng sinh (bội chi), không có nghĩa là thuốc đó không có tác dụng phụ. Hôm nay, ở Tiết 8 này, chúng ta sẽ “bắt bệnh” cụ thể hiện tượng Bội chi NSNN: Nó sinh ra từ đâu, đo lường thế nào và Chính phủ lấy tiền ở đâu để bù đắp mà không làm sụp đổ quốc gia?</w:t>
      </w:r>
    </w:p>
    <w:p w14:paraId="42A80BD3" w14:textId="77777777" w:rsidR="008B138D" w:rsidRDefault="00000000">
      <w:r>
        <w:pict w14:anchorId="079CD9F4">
          <v:rect id="_x0000_i1025" style="width:0;height:1.5pt" o:hralign="center" o:hrstd="t" o:hr="t"/>
        </w:pict>
      </w:r>
    </w:p>
    <w:p w14:paraId="43DA7F0F" w14:textId="77777777" w:rsidR="008B138D" w:rsidRDefault="00000000">
      <w:pPr>
        <w:pStyle w:val="FirstParagraph"/>
      </w:pPr>
      <w:r>
        <w:rPr>
          <w:b/>
          <w:bCs/>
        </w:rPr>
        <w:t>Slide 2: MỤC TIÊU HỌC TẬP TIẾT 8</w:t>
      </w:r>
      <w:r>
        <w:t xml:space="preserve"> </w:t>
      </w:r>
      <w:r>
        <w:rPr>
          <w:i/>
          <w:iCs/>
        </w:rPr>
        <w:t>(Hình ảnh: Biểu tượng kính lúp (khái niệm), đồ thị phân loại, và hình ảnh 3 biện pháp huy động vốn)</w:t>
      </w:r>
    </w:p>
    <w:p w14:paraId="451034A0" w14:textId="77777777" w:rsidR="00CE6A0F" w:rsidRDefault="00CE6A0F">
      <w:pPr>
        <w:pStyle w:val="BodyText"/>
        <w:rPr>
          <w:b/>
          <w:bCs/>
        </w:rPr>
      </w:pPr>
    </w:p>
    <w:p w14:paraId="4DA549A4" w14:textId="77777777" w:rsidR="00CE6A0F" w:rsidRDefault="00CE6A0F">
      <w:pPr>
        <w:pStyle w:val="BodyText"/>
        <w:rPr>
          <w:b/>
          <w:bCs/>
        </w:rPr>
      </w:pPr>
      <w:r>
        <w:rPr>
          <w:b/>
          <w:bCs/>
        </w:rPr>
        <w:t xml:space="preserve">Người 1: </w:t>
      </w:r>
      <w:r w:rsidR="00000000">
        <w:t xml:space="preserve">Mục tiêu của bài học này rất rõ ràng </w:t>
      </w:r>
      <w:r w:rsidR="00000000">
        <w:rPr>
          <w:i/>
          <w:iCs/>
        </w:rPr>
        <w:t>(chỉ tay lên slide)</w:t>
      </w:r>
      <w:r w:rsidR="00000000">
        <w:t xml:space="preserve">. Cô không yêu cầu các em phải nhớ những con số hàng nghìn tỷ đồng trên báo đài. Cô cần các em hiểu được bản chất kinh tế đằng sau những con số đó. </w:t>
      </w:r>
    </w:p>
    <w:p w14:paraId="30494162" w14:textId="5906FB68" w:rsidR="008B138D" w:rsidRDefault="00CE6A0F">
      <w:pPr>
        <w:pStyle w:val="BodyText"/>
      </w:pPr>
      <w:r>
        <w:rPr>
          <w:b/>
          <w:bCs/>
        </w:rPr>
        <w:t xml:space="preserve">Người 1: </w:t>
      </w:r>
      <w:r w:rsidR="00000000">
        <w:t>Sau tiết này, các em sẽ phải tự trả lời được những câu hỏi hóc búa như: Tại sao cùng là thiếu tiền, Mỹ có thể thoải mái in tiền ra xài, nhưng nếu Zimbabwe hay Venezuela in tiền thì lại dẫn đến siêu lạm phát? Học xong tiết này, các em hoàn toàn có thể đọc và hiểu được các bản tin tài chính vĩ mô trên VTV1.</w:t>
      </w:r>
    </w:p>
    <w:p w14:paraId="055E2BC4" w14:textId="77777777" w:rsidR="008B138D" w:rsidRDefault="00000000">
      <w:r>
        <w:pict w14:anchorId="276229E7">
          <v:rect id="_x0000_i1026" style="width:0;height:1.5pt" o:hralign="center" o:hrstd="t" o:hr="t"/>
        </w:pict>
      </w:r>
    </w:p>
    <w:p w14:paraId="08C1A58B" w14:textId="77777777" w:rsidR="008B138D" w:rsidRDefault="00000000">
      <w:pPr>
        <w:pStyle w:val="FirstParagraph"/>
      </w:pPr>
      <w:r>
        <w:rPr>
          <w:b/>
          <w:bCs/>
        </w:rPr>
        <w:t>Slide 3: KHÁI NIỆM VÀ ĐẶC ĐIỂM CỦA BỘI CHI NSNN</w:t>
      </w:r>
      <w:r>
        <w:t xml:space="preserve"> </w:t>
      </w:r>
      <w:r>
        <w:rPr>
          <w:i/>
          <w:iCs/>
        </w:rPr>
        <w:t>(Hình ảnh: Một vòi nước đang chảy (Bội chi) vào một cái bồn tắm chứa nước (Nợ công))</w:t>
      </w:r>
    </w:p>
    <w:p w14:paraId="031884C5" w14:textId="77777777" w:rsidR="00CE6A0F" w:rsidRDefault="00CE6A0F">
      <w:pPr>
        <w:pStyle w:val="BodyText"/>
        <w:rPr>
          <w:b/>
          <w:bCs/>
        </w:rPr>
      </w:pPr>
    </w:p>
    <w:p w14:paraId="30C0D3BB" w14:textId="77777777" w:rsidR="00CE6A0F" w:rsidRDefault="00CE6A0F">
      <w:pPr>
        <w:pStyle w:val="BodyText"/>
        <w:rPr>
          <w:b/>
          <w:bCs/>
        </w:rPr>
      </w:pPr>
      <w:r>
        <w:rPr>
          <w:b/>
          <w:bCs/>
        </w:rPr>
        <w:t xml:space="preserve">Người 1: </w:t>
      </w:r>
      <w:r w:rsidR="00000000">
        <w:t xml:space="preserve">Đầu tiên, thế nào là Bội chi (hay Thâm hụt)? Đơn giản thôi, đó là tình trạng Tổng Chi vượt quá Tổng Thu trong một năm tài chính. </w:t>
      </w:r>
    </w:p>
    <w:p w14:paraId="33457101" w14:textId="77777777" w:rsidR="00CE6A0F" w:rsidRDefault="00CE6A0F">
      <w:pPr>
        <w:pStyle w:val="BodyText"/>
      </w:pPr>
      <w:r>
        <w:rPr>
          <w:b/>
          <w:bCs/>
        </w:rPr>
        <w:t xml:space="preserve">Người 1: </w:t>
      </w:r>
      <w:r w:rsidR="00000000">
        <w:t xml:space="preserve">Tuy nhiên, trên báo chí, người ta rất hay nhầm lẫn giữa hai khái niệm: </w:t>
      </w:r>
      <w:r w:rsidR="00000000">
        <w:rPr>
          <w:b/>
          <w:bCs/>
        </w:rPr>
        <w:t>Bội chi (Deficit)</w:t>
      </w:r>
      <w:r w:rsidR="00000000">
        <w:t xml:space="preserve"> và </w:t>
      </w:r>
      <w:r w:rsidR="00000000">
        <w:rPr>
          <w:b/>
          <w:bCs/>
        </w:rPr>
        <w:t>Nợ công (Debt)</w:t>
      </w:r>
      <w:r w:rsidR="00000000">
        <w:t xml:space="preserve">. Có bạn nào lấy ví dụ đời sống để phân biệt giúp cô hai từ này được không? </w:t>
      </w:r>
    </w:p>
    <w:p w14:paraId="2C9CAA9D" w14:textId="1E8018D5" w:rsidR="00CE6A0F" w:rsidRDefault="00000000">
      <w:pPr>
        <w:pStyle w:val="BodyText"/>
        <w:rPr>
          <w:b/>
          <w:bCs/>
        </w:rPr>
      </w:pPr>
      <w:r>
        <w:rPr>
          <w:b/>
          <w:bCs/>
        </w:rPr>
        <w:t>Người 2:</w:t>
      </w:r>
      <w:r>
        <w:t xml:space="preserve"> Dạ thưa cô… có phải Bội chi là tiền mình thiếu trong tháng này, còn Nợ công là tổng số tiền mình đang nợ người ta từ trước đến giờ không ạ? </w:t>
      </w:r>
    </w:p>
    <w:p w14:paraId="5CD4911A" w14:textId="77777777" w:rsidR="00CE6A0F" w:rsidRDefault="00CE6A0F">
      <w:pPr>
        <w:pStyle w:val="BodyText"/>
        <w:rPr>
          <w:b/>
          <w:bCs/>
        </w:rPr>
      </w:pPr>
      <w:r>
        <w:rPr>
          <w:b/>
          <w:bCs/>
        </w:rPr>
        <w:lastRenderedPageBreak/>
        <w:t xml:space="preserve">Người 1: </w:t>
      </w:r>
      <w:r w:rsidR="00000000">
        <w:t xml:space="preserve">Cực kỳ chính xác! Trong kinh tế học, Bội chi là một </w:t>
      </w:r>
      <w:r w:rsidR="00000000">
        <w:rPr>
          <w:b/>
          <w:bCs/>
        </w:rPr>
        <w:t>“lưu lượng” (flow)</w:t>
      </w:r>
      <w:r w:rsidR="00000000">
        <w:t xml:space="preserve"> - nó giống như dòng nước chảy từ vòi ra trong năm nay. Còn Nợ công là </w:t>
      </w:r>
      <w:r w:rsidR="00000000">
        <w:rPr>
          <w:b/>
          <w:bCs/>
        </w:rPr>
        <w:t>“tồn lượng” (stock)</w:t>
      </w:r>
      <w:r w:rsidR="00000000">
        <w:t xml:space="preserve"> - giống như lượng nước tích tụ trong bồn tắm. </w:t>
      </w:r>
    </w:p>
    <w:p w14:paraId="07F886D6" w14:textId="61CF8310" w:rsidR="008B138D" w:rsidRDefault="00CE6A0F">
      <w:pPr>
        <w:pStyle w:val="BodyText"/>
      </w:pPr>
      <w:r>
        <w:rPr>
          <w:b/>
          <w:bCs/>
        </w:rPr>
        <w:t xml:space="preserve">Người 1: </w:t>
      </w:r>
      <w:r w:rsidR="00000000">
        <w:t xml:space="preserve">Giả sử năm 2024 em kiếm được 100 triệu, nhưng tiêu hết 120 triệu. Vậy “Bội chi” của năm 2024 là 20 triệu. Nhưng nếu từ thời sinh viên đến giờ em đã vay ngân hàng 200 triệu rồi, thì tổng “Nợ công” của em lúc này sẽ là 200 + 20 = 220 triệu. Các em nhớ nhé: </w:t>
      </w:r>
      <w:r w:rsidR="00000000">
        <w:rPr>
          <w:b/>
          <w:bCs/>
        </w:rPr>
        <w:t>Mỗi một đồng Bội chi của năm nay sẽ cộng dồn trực tiếp vào quy mô Nợ công của quốc gia.</w:t>
      </w:r>
    </w:p>
    <w:p w14:paraId="64598234" w14:textId="77777777" w:rsidR="008B138D" w:rsidRDefault="00000000">
      <w:r>
        <w:pict w14:anchorId="7BEE4899">
          <v:rect id="_x0000_i1027" style="width:0;height:1.5pt" o:hralign="center" o:hrstd="t" o:hr="t"/>
        </w:pict>
      </w:r>
    </w:p>
    <w:p w14:paraId="58E4E326" w14:textId="77777777" w:rsidR="008B138D" w:rsidRDefault="00000000">
      <w:pPr>
        <w:pStyle w:val="FirstParagraph"/>
      </w:pPr>
      <w:r>
        <w:rPr>
          <w:b/>
          <w:bCs/>
        </w:rPr>
        <w:t>Slide 4: CÁCH XÁC ĐỊNH / ĐO LƯỜNG BỘI CHI NSNN</w:t>
      </w:r>
      <w:r>
        <w:t xml:space="preserve"> </w:t>
      </w:r>
      <w:r>
        <w:rPr>
          <w:i/>
          <w:iCs/>
        </w:rPr>
        <w:t>(Hình ảnh: Phép tính: Cán cân tổng thể (Tổng Thu - Tổng Chi) và Cán cân cơ bản (Cán cân tổng thể - Trả lãi nợ vay))</w:t>
      </w:r>
    </w:p>
    <w:p w14:paraId="6FB735F3" w14:textId="77777777" w:rsidR="00CE6A0F" w:rsidRDefault="00CE6A0F">
      <w:pPr>
        <w:pStyle w:val="BodyText"/>
        <w:rPr>
          <w:b/>
          <w:bCs/>
        </w:rPr>
      </w:pPr>
    </w:p>
    <w:p w14:paraId="483F8DE8" w14:textId="77777777" w:rsidR="00CE6A0F" w:rsidRDefault="00CE6A0F">
      <w:pPr>
        <w:pStyle w:val="BodyText"/>
        <w:rPr>
          <w:b/>
          <w:bCs/>
        </w:rPr>
      </w:pPr>
      <w:r>
        <w:rPr>
          <w:b/>
          <w:bCs/>
        </w:rPr>
        <w:t xml:space="preserve">Người 1: </w:t>
      </w:r>
      <w:r w:rsidR="00000000">
        <w:t xml:space="preserve">Để đo lường lượng nước chảy vào bồn, các nhà kinh tế dùng 2 thước đo chính. Thước đo thứ nhất là </w:t>
      </w:r>
      <w:r w:rsidR="00000000">
        <w:rPr>
          <w:b/>
          <w:bCs/>
        </w:rPr>
        <w:t>Cán cân tổng thể</w:t>
      </w:r>
      <w:r w:rsidR="00000000">
        <w:t xml:space="preserve">. Cứ lấy Tổng Thu (nhớ là không tính tiền đi vay) trừ đi Tổng Chi. Nó cho biết năm nay Chính phủ phải chạy vạy vay mượn thêm bao nhiêu tiền. </w:t>
      </w:r>
    </w:p>
    <w:p w14:paraId="4513C44E" w14:textId="4933D46C" w:rsidR="00CE6A0F" w:rsidRDefault="00CE6A0F">
      <w:pPr>
        <w:pStyle w:val="BodyText"/>
        <w:rPr>
          <w:b/>
          <w:bCs/>
        </w:rPr>
      </w:pPr>
      <w:r>
        <w:rPr>
          <w:b/>
          <w:bCs/>
        </w:rPr>
        <w:t xml:space="preserve">Người 1: </w:t>
      </w:r>
      <w:r w:rsidR="00000000">
        <w:t xml:space="preserve">Thước đo thứ hai thú vị hơn, gọi là </w:t>
      </w:r>
      <w:r w:rsidR="00000000">
        <w:rPr>
          <w:b/>
          <w:bCs/>
        </w:rPr>
        <w:t>Cán cân cơ bản</w:t>
      </w:r>
      <w:r w:rsidR="00000000">
        <w:t xml:space="preserve">. Người ta lấy Cán cân tổng thể trừ đi phần </w:t>
      </w:r>
      <w:r w:rsidR="00000000">
        <w:rPr>
          <w:i/>
          <w:iCs/>
        </w:rPr>
        <w:t>Chi trả lãi nợ công</w:t>
      </w:r>
      <w:r w:rsidR="00000000">
        <w:t xml:space="preserve">. Tại sao phải đẻ ra cái cán cân này hả các em? </w:t>
      </w:r>
    </w:p>
    <w:p w14:paraId="2E947327" w14:textId="77777777" w:rsidR="00CE6A0F" w:rsidRDefault="00CE6A0F">
      <w:pPr>
        <w:pStyle w:val="BodyText"/>
        <w:rPr>
          <w:b/>
          <w:bCs/>
        </w:rPr>
      </w:pPr>
      <w:r>
        <w:rPr>
          <w:b/>
          <w:bCs/>
        </w:rPr>
        <w:t xml:space="preserve">Người 2: </w:t>
      </w:r>
      <w:r w:rsidR="00000000">
        <w:t xml:space="preserve">Dạ… có phải để xem chính sách năm nay của mình có thực sự tốt không ạ? Vì tiền trả lãi là do lỗi của mấy năm trước đi vay, bắt năm nay phải gánh? </w:t>
      </w:r>
    </w:p>
    <w:p w14:paraId="1C057813" w14:textId="77777777" w:rsidR="00CE6A0F" w:rsidRDefault="00CE6A0F">
      <w:pPr>
        <w:pStyle w:val="BodyText"/>
        <w:rPr>
          <w:b/>
          <w:bCs/>
        </w:rPr>
      </w:pPr>
      <w:r>
        <w:rPr>
          <w:b/>
          <w:bCs/>
        </w:rPr>
        <w:t xml:space="preserve">Người 1: </w:t>
      </w:r>
      <w:r w:rsidR="00000000">
        <w:t xml:space="preserve">Rất thông minh! Cô lấy ví dụ: Lương em 15 triệu, chi tiêu ăn uống của em chỉ hết 10 triệu (vậy là em đang thặng dư 5 triệu). Nhưng ác nỗi, mỗi tháng em phải trả tiền lãi vay mua nhà mất 7 triệu. Tính tổng ra, tháng nào em cũng âm 2 triệu (Cán cân tổng thể âm). </w:t>
      </w:r>
    </w:p>
    <w:p w14:paraId="5FEB15F9" w14:textId="18DC34B7" w:rsidR="008B138D" w:rsidRDefault="00CE6A0F">
      <w:pPr>
        <w:pStyle w:val="BodyText"/>
      </w:pPr>
      <w:r>
        <w:rPr>
          <w:b/>
          <w:bCs/>
        </w:rPr>
        <w:t xml:space="preserve">Người 1: </w:t>
      </w:r>
      <w:r w:rsidR="00000000">
        <w:t xml:space="preserve">Tuy nhiên, nếu xét riêng </w:t>
      </w:r>
      <w:r w:rsidR="00000000">
        <w:rPr>
          <w:b/>
          <w:bCs/>
        </w:rPr>
        <w:t>Cán cân cơ bản</w:t>
      </w:r>
      <w:r w:rsidR="00000000">
        <w:t xml:space="preserve"> (loại bỏ 7 triệu tiền lãi đi), thì em vẫn đang dương 5 triệu. Điều này chứng tỏ lối sống hiện tại của em rất lành mạnh, không hề vung tay quá trán, em bị âm chỉ vì gánh nặng nợ (sins of the past) từ quá khứ mà thôi. Cán cân cơ bản cho ta thấy bức tranh thực sự về nỗ lực của Chính phủ hiện tại.</w:t>
      </w:r>
    </w:p>
    <w:p w14:paraId="58B6E43F" w14:textId="77777777" w:rsidR="008B138D" w:rsidRDefault="00000000">
      <w:r>
        <w:pict w14:anchorId="7F6412EF">
          <v:rect id="_x0000_i1028" style="width:0;height:1.5pt" o:hralign="center" o:hrstd="t" o:hr="t"/>
        </w:pict>
      </w:r>
    </w:p>
    <w:p w14:paraId="7B5F2936" w14:textId="77777777" w:rsidR="008B138D" w:rsidRDefault="00000000">
      <w:pPr>
        <w:pStyle w:val="FirstParagraph"/>
      </w:pPr>
      <w:r>
        <w:rPr>
          <w:b/>
          <w:bCs/>
        </w:rPr>
        <w:t>Slide 5: PHÂN LOẠI BỘI CHI NSNN</w:t>
      </w:r>
      <w:r>
        <w:t xml:space="preserve"> </w:t>
      </w:r>
      <w:r>
        <w:rPr>
          <w:i/>
          <w:iCs/>
        </w:rPr>
        <w:t>(Hình ảnh: Một chiếc xe đi qua đoạn đường gập ghềnh (Bội chi chu kỳ) và một chiếc xe bị gãy trục (Bội chi cơ cấu))</w:t>
      </w:r>
    </w:p>
    <w:p w14:paraId="52DDE633" w14:textId="77777777" w:rsidR="00CE6A0F" w:rsidRDefault="00CE6A0F">
      <w:pPr>
        <w:pStyle w:val="BodyText"/>
        <w:rPr>
          <w:b/>
          <w:bCs/>
        </w:rPr>
      </w:pPr>
    </w:p>
    <w:p w14:paraId="3627B7BF" w14:textId="25D505B3" w:rsidR="00CE6A0F" w:rsidRDefault="00CE6A0F">
      <w:pPr>
        <w:pStyle w:val="BodyText"/>
        <w:rPr>
          <w:b/>
          <w:bCs/>
        </w:rPr>
      </w:pPr>
      <w:r>
        <w:rPr>
          <w:b/>
          <w:bCs/>
        </w:rPr>
        <w:t xml:space="preserve">Người 1: </w:t>
      </w:r>
      <w:r w:rsidR="00000000">
        <w:t xml:space="preserve">Chúng ta biết mình bị thâm hụt rồi, vậy lỗi là do đâu? Người ta chia thành 2 loại Bội chi. </w:t>
      </w:r>
      <w:r w:rsidR="00000000">
        <w:rPr>
          <w:b/>
          <w:bCs/>
        </w:rPr>
        <w:t>Bội chi chu kỳ</w:t>
      </w:r>
      <w:r w:rsidR="00000000">
        <w:t xml:space="preserve"> là do “thời tiết” (chu kỳ kinh tế). Ví dụ: Đại dịch COVID-19 ập đến. Doanh nghiệp đóng cửa, thất nghiệp tăng. Tự động tiền thuế thu được giảm xuống, và Chính phủ tự động phải chi nhiều tiền hơn để phát trợ cấp thất nghiệp. Hết dịch, kinh tế phục hồi, loại bội chi này sẽ tự biến mất. </w:t>
      </w:r>
    </w:p>
    <w:p w14:paraId="0DE3D86A" w14:textId="77777777" w:rsidR="00CE6A0F" w:rsidRDefault="00CE6A0F">
      <w:pPr>
        <w:pStyle w:val="BodyText"/>
        <w:rPr>
          <w:b/>
          <w:bCs/>
        </w:rPr>
      </w:pPr>
      <w:r>
        <w:rPr>
          <w:b/>
          <w:bCs/>
        </w:rPr>
        <w:t xml:space="preserve">Người 2: </w:t>
      </w:r>
      <w:r w:rsidR="00000000">
        <w:t xml:space="preserve">Thế còn </w:t>
      </w:r>
      <w:r w:rsidR="00000000">
        <w:rPr>
          <w:b/>
          <w:bCs/>
        </w:rPr>
        <w:t>Bội chi cơ cấu</w:t>
      </w:r>
      <w:r w:rsidR="00000000">
        <w:t xml:space="preserve"> là sao ạ? </w:t>
      </w:r>
    </w:p>
    <w:p w14:paraId="73042D80" w14:textId="77777777" w:rsidR="00CE6A0F" w:rsidRDefault="00CE6A0F">
      <w:pPr>
        <w:pStyle w:val="BodyText"/>
        <w:rPr>
          <w:b/>
          <w:bCs/>
        </w:rPr>
      </w:pPr>
      <w:r>
        <w:rPr>
          <w:b/>
          <w:bCs/>
        </w:rPr>
        <w:lastRenderedPageBreak/>
        <w:t xml:space="preserve">Người 1: </w:t>
      </w:r>
      <w:r w:rsidR="00000000">
        <w:t xml:space="preserve">Bội chi cơ cấu nguy hiểm hơn nhiều. Nó xảy ra ngay cả khi nền kinh tế đang cực kỳ rực rỡ, việc làm đầy đủ (toàn dụng lao động). </w:t>
      </w:r>
    </w:p>
    <w:p w14:paraId="0CBD0524" w14:textId="02528F80" w:rsidR="008B138D" w:rsidRDefault="00CE6A0F">
      <w:pPr>
        <w:pStyle w:val="BodyText"/>
      </w:pPr>
      <w:r>
        <w:rPr>
          <w:b/>
          <w:bCs/>
        </w:rPr>
        <w:t xml:space="preserve">Người 1: </w:t>
      </w:r>
      <w:r w:rsidR="00000000">
        <w:t xml:space="preserve">Nó giống như một gia đình thu nhập rất cao, nhưng luôn tiêu xài vượt mức vì những cam kết dài hạn sai lầm. Ví dụ: Chính phủ ra luật thu thuế doanh nghiệp rất thấp (để lấy lòng cử tri), nhưng lại hứa hẹn bao cấp y tế và giáo dục miễn phí 100%. Tiền vào thì ít, tiền ra thì nhiều và cố định. Đây là lỗi do </w:t>
      </w:r>
      <w:r w:rsidR="00000000">
        <w:rPr>
          <w:b/>
          <w:bCs/>
        </w:rPr>
        <w:t>chính sách chủ quan</w:t>
      </w:r>
      <w:r w:rsidR="00000000">
        <w:t xml:space="preserve"> của Nhà nước, và nó tạo ra lỗ hổng cấu trúc không thể tự lành nếu không sửa luật.</w:t>
      </w:r>
    </w:p>
    <w:p w14:paraId="4A7AE7C1" w14:textId="77777777" w:rsidR="008B138D" w:rsidRDefault="00000000">
      <w:r>
        <w:pict w14:anchorId="3D3756AE">
          <v:rect id="_x0000_i1029" style="width:0;height:1.5pt" o:hralign="center" o:hrstd="t" o:hr="t"/>
        </w:pict>
      </w:r>
    </w:p>
    <w:p w14:paraId="6819C15C" w14:textId="77777777" w:rsidR="008B138D" w:rsidRDefault="00000000">
      <w:pPr>
        <w:pStyle w:val="FirstParagraph"/>
      </w:pPr>
      <w:r>
        <w:rPr>
          <w:b/>
          <w:bCs/>
        </w:rPr>
        <w:t>Slide 6: CÁC NGUYÊN NHÂN CHỦ YẾU GÂY RA BỘI CHI NSNN</w:t>
      </w:r>
      <w:r>
        <w:t xml:space="preserve"> </w:t>
      </w:r>
      <w:r>
        <w:rPr>
          <w:i/>
          <w:iCs/>
        </w:rPr>
        <w:t>(Hình ảnh: Đám mây đen dông bão (Nguyên nhân khách quan) và Hình ảnh một dự án bỏ hoang, rỉ sét (Nguyên nhân chủ quan))</w:t>
      </w:r>
    </w:p>
    <w:p w14:paraId="26BAE1B5" w14:textId="77777777" w:rsidR="00CE6A0F" w:rsidRDefault="00CE6A0F">
      <w:pPr>
        <w:pStyle w:val="BodyText"/>
        <w:rPr>
          <w:b/>
          <w:bCs/>
        </w:rPr>
      </w:pPr>
    </w:p>
    <w:p w14:paraId="3E60C8B8" w14:textId="77777777" w:rsidR="00CE6A0F" w:rsidRDefault="00CE6A0F">
      <w:pPr>
        <w:pStyle w:val="BodyText"/>
        <w:rPr>
          <w:b/>
          <w:bCs/>
        </w:rPr>
      </w:pPr>
      <w:r>
        <w:rPr>
          <w:b/>
          <w:bCs/>
        </w:rPr>
        <w:t xml:space="preserve">Người 1: </w:t>
      </w:r>
      <w:r w:rsidR="00000000">
        <w:t xml:space="preserve">Vậy tại sao chúng ta lại rơi vào tình cảnh thiếu tiền? Có 2 nhóm nguyên nhân chính. Nhóm thứ nhất là “Trời kêu ai nấy dạ” - </w:t>
      </w:r>
      <w:r w:rsidR="00000000">
        <w:rPr>
          <w:b/>
          <w:bCs/>
        </w:rPr>
        <w:t>Nguyên nhân khách quan</w:t>
      </w:r>
      <w:r w:rsidR="00000000">
        <w:t xml:space="preserve">. Ví dụ như đợt dịch COVID-19 vừa qua, hay các cuộc khủng hoảng kinh tế toàn cầu. Nhà nước bắt buộc phải chi hàng nghìn tỷ đồng mua vaccine, hỗ trợ người lao động, trong khi doanh nghiệp đóng cửa nên thu thuế sụt giảm. Thâm hụt là điều không thể tránh khỏi. </w:t>
      </w:r>
    </w:p>
    <w:p w14:paraId="037540CE" w14:textId="77777777" w:rsidR="00CE6A0F" w:rsidRDefault="00CE6A0F">
      <w:pPr>
        <w:pStyle w:val="BodyText"/>
        <w:rPr>
          <w:b/>
          <w:bCs/>
        </w:rPr>
      </w:pPr>
      <w:r>
        <w:rPr>
          <w:b/>
          <w:bCs/>
        </w:rPr>
        <w:t xml:space="preserve">Người 1: </w:t>
      </w:r>
      <w:r w:rsidR="00000000">
        <w:t xml:space="preserve">Nhưng nhóm thứ hai mới đáng nói - </w:t>
      </w:r>
      <w:r w:rsidR="00000000">
        <w:rPr>
          <w:b/>
          <w:bCs/>
        </w:rPr>
        <w:t>Nguyên nhân chủ quan</w:t>
      </w:r>
      <w:r w:rsidR="00000000">
        <w:t xml:space="preserve">. Đó là do các quyết định của con người. Có thể là do chúng ta quản lý kém, chi tiêu lãng phí, đầu tư dàn trải, hoặc phải gánh cục nợ cho các doanh nghiệp nhà nước làm ăn bết bát. </w:t>
      </w:r>
    </w:p>
    <w:p w14:paraId="3F1BD5FE" w14:textId="4443DE3A" w:rsidR="008B138D" w:rsidRDefault="00CE6A0F">
      <w:pPr>
        <w:pStyle w:val="BodyText"/>
      </w:pPr>
      <w:r>
        <w:rPr>
          <w:b/>
          <w:bCs/>
        </w:rPr>
        <w:t xml:space="preserve">Người 1: </w:t>
      </w:r>
      <w:r w:rsidR="00000000">
        <w:t xml:space="preserve">Tuy nhiên, nguyên nhân chủ quan đôi khi lại là một </w:t>
      </w:r>
      <w:r w:rsidR="00000000">
        <w:rPr>
          <w:i/>
          <w:iCs/>
        </w:rPr>
        <w:t>sự lựa chọn có chủ đích</w:t>
      </w:r>
      <w:r w:rsidR="00000000">
        <w:t>. Giống như ông “Bác sĩ” Hiện đại mà chúng ta đã học ở Tiết 7, Chính phủ CHỦ ĐỘNG bơm tiền ra, chấp nhận thâm hụt để kích cầu kinh tế, tạo việc làm.</w:t>
      </w:r>
    </w:p>
    <w:p w14:paraId="29ED3682" w14:textId="77777777" w:rsidR="008B138D" w:rsidRDefault="00000000">
      <w:r>
        <w:pict w14:anchorId="0F0534CB">
          <v:rect id="_x0000_i1030" style="width:0;height:1.5pt" o:hralign="center" o:hrstd="t" o:hr="t"/>
        </w:pict>
      </w:r>
    </w:p>
    <w:p w14:paraId="0C50ECC6" w14:textId="77777777" w:rsidR="008B138D" w:rsidRDefault="00000000">
      <w:pPr>
        <w:pStyle w:val="FirstParagraph"/>
      </w:pPr>
      <w:r>
        <w:rPr>
          <w:b/>
          <w:bCs/>
        </w:rPr>
        <w:t>Slide 7: CÁC BIỆN PHÁP BÙ ĐẮP THÂM HỤT (DEFICIT FINANCING)</w:t>
      </w:r>
      <w:r>
        <w:t xml:space="preserve"> </w:t>
      </w:r>
      <w:r>
        <w:rPr>
          <w:i/>
          <w:iCs/>
        </w:rPr>
        <w:t>(Hình ảnh: Biểu tượng 3 cánh cửa lựa chọn: Hình máy in tiền - Hình người dân trong nước - Hình quả địa cầu quốc tế)</w:t>
      </w:r>
    </w:p>
    <w:p w14:paraId="78C5824C" w14:textId="77777777" w:rsidR="00CE6A0F" w:rsidRDefault="00CE6A0F">
      <w:pPr>
        <w:pStyle w:val="BodyText"/>
        <w:rPr>
          <w:b/>
          <w:bCs/>
        </w:rPr>
      </w:pPr>
    </w:p>
    <w:p w14:paraId="187ED711" w14:textId="77777777" w:rsidR="00CE6A0F" w:rsidRDefault="00CE6A0F">
      <w:pPr>
        <w:pStyle w:val="BodyText"/>
        <w:rPr>
          <w:b/>
          <w:bCs/>
        </w:rPr>
      </w:pPr>
      <w:r>
        <w:rPr>
          <w:b/>
          <w:bCs/>
        </w:rPr>
        <w:t xml:space="preserve">Người 1: </w:t>
      </w:r>
      <w:r w:rsidR="00000000">
        <w:t xml:space="preserve">Khi một công ty tư nhân thiếu nợ không trả được, họ có thể ra tòa tuyên bố phá sản. Nhưng một quốc gia thì không thể tuyên bố phá sản rồi giải tán chính phủ được! Thu không đủ chi, chúng ta buộc phải đi tìm nguồn tài trợ. </w:t>
      </w:r>
    </w:p>
    <w:p w14:paraId="17982FB7" w14:textId="550D5482" w:rsidR="008B138D" w:rsidRDefault="00CE6A0F">
      <w:pPr>
        <w:pStyle w:val="BodyText"/>
      </w:pPr>
      <w:r>
        <w:rPr>
          <w:b/>
          <w:bCs/>
        </w:rPr>
        <w:t xml:space="preserve">Người 1: </w:t>
      </w:r>
      <w:r w:rsidR="00000000">
        <w:t xml:space="preserve">Trò chơi lúc này là chọn cánh cửa huy động vốn. Có 3 cánh cửa chính: (1) In tiền, (2) Vay trong nước, và (3) Vay nước ngoài. Nhưng các em hãy nhớ cho cô một nguyên lý thép trong kinh tế học: </w:t>
      </w:r>
      <w:r w:rsidR="00000000">
        <w:rPr>
          <w:i/>
          <w:iCs/>
        </w:rPr>
        <w:t>“Không có bữa trưa nào là miễn phí”</w:t>
      </w:r>
      <w:r w:rsidR="00000000">
        <w:t>. Đẩy mở cánh cửa nào, quốc gia cũng phải trả một cái giá tương xứng về mặt kinh tế vĩ mô. Chúng ta cùng mở từng cửa nhé.</w:t>
      </w:r>
    </w:p>
    <w:p w14:paraId="446B3368" w14:textId="77777777" w:rsidR="008B138D" w:rsidRDefault="00000000">
      <w:r>
        <w:lastRenderedPageBreak/>
        <w:pict w14:anchorId="55C71295">
          <v:rect id="_x0000_i1031" style="width:0;height:1.5pt" o:hralign="center" o:hrstd="t" o:hr="t"/>
        </w:pict>
      </w:r>
    </w:p>
    <w:p w14:paraId="5F9FF1E6" w14:textId="77777777" w:rsidR="008B138D" w:rsidRDefault="00000000">
      <w:pPr>
        <w:pStyle w:val="FirstParagraph"/>
      </w:pPr>
      <w:r>
        <w:rPr>
          <w:b/>
          <w:bCs/>
        </w:rPr>
        <w:t>Slide 8: BIỆN PHÁP 1 - IN TIỀN / VAY TỪ NGÂN HÀNG TRUNG ƯƠNG</w:t>
      </w:r>
      <w:r>
        <w:t xml:space="preserve"> </w:t>
      </w:r>
      <w:r>
        <w:rPr>
          <w:i/>
          <w:iCs/>
        </w:rPr>
        <w:t>(Hình ảnh: Máy in tiền chạy rào rào và hình ảnh tờ tiền 100 ngàn tỷ đô la của Zimbabwe mua không nổi ổ bánh mì)</w:t>
      </w:r>
    </w:p>
    <w:p w14:paraId="0C4919F7" w14:textId="77777777" w:rsidR="00CE6A0F" w:rsidRDefault="00CE6A0F">
      <w:pPr>
        <w:pStyle w:val="BodyText"/>
        <w:rPr>
          <w:b/>
          <w:bCs/>
        </w:rPr>
      </w:pPr>
    </w:p>
    <w:p w14:paraId="496B9603" w14:textId="6B75C84F" w:rsidR="00CE6A0F" w:rsidRDefault="00CE6A0F">
      <w:pPr>
        <w:pStyle w:val="BodyText"/>
        <w:rPr>
          <w:b/>
          <w:bCs/>
        </w:rPr>
      </w:pPr>
      <w:r>
        <w:rPr>
          <w:b/>
          <w:bCs/>
        </w:rPr>
        <w:t xml:space="preserve">Người 1: </w:t>
      </w:r>
      <w:r w:rsidR="00000000">
        <w:t xml:space="preserve">Cánh cửa số 1: Nhờ Ngân hàng Trung ương in thêm tiền. Bản chất là Ngân hàng Trung ương mua trực tiếp trái phiếu của Bộ Tài chính, qua đó bơm một lượng tiền hoàn toàn mới vào nền kinh tế. </w:t>
      </w:r>
    </w:p>
    <w:p w14:paraId="2B528153" w14:textId="77777777" w:rsidR="00CE6A0F" w:rsidRDefault="00CE6A0F">
      <w:pPr>
        <w:pStyle w:val="BodyText"/>
        <w:rPr>
          <w:b/>
          <w:bCs/>
        </w:rPr>
      </w:pPr>
      <w:r>
        <w:rPr>
          <w:b/>
          <w:bCs/>
        </w:rPr>
        <w:t xml:space="preserve">Người 2: </w:t>
      </w:r>
      <w:r w:rsidR="00000000">
        <w:t xml:space="preserve">Cách này nghe khỏe nhất nè cô, thiếu bao nhiêu thì in bấy nhiêu, khỏi phải đi năn nỉ vay mượn ai, cũng không sợ phải trả nợ ạ. </w:t>
      </w:r>
    </w:p>
    <w:p w14:paraId="6E39F757" w14:textId="77777777" w:rsidR="00CE6A0F" w:rsidRDefault="00CE6A0F">
      <w:pPr>
        <w:pStyle w:val="BodyText"/>
        <w:rPr>
          <w:b/>
          <w:bCs/>
        </w:rPr>
      </w:pPr>
      <w:r>
        <w:rPr>
          <w:b/>
          <w:bCs/>
        </w:rPr>
        <w:t xml:space="preserve">Người 1: </w:t>
      </w:r>
      <w:r w:rsidR="00000000">
        <w:t xml:space="preserve">Đúng là nó giải quyết cơn khát tiền cực kỳ nhanh và không phải đi vay ai cả. Nhưng em nhìn hình ảnh tờ tiền 100 ngàn tỷ đô la của Zimbabwe trên slide xem. Nếu cứ in tiền ào ạt mà số lượng hàng hóa sản xuất ra không tăng theo, thì tiền sẽ mất giá thê thảm. Mớ rau hôm nay 10 ngàn, ngày mai thành 100 ngàn. </w:t>
      </w:r>
    </w:p>
    <w:p w14:paraId="160FEB95" w14:textId="40D2B021" w:rsidR="008B138D" w:rsidRDefault="00CE6A0F">
      <w:pPr>
        <w:pStyle w:val="BodyText"/>
      </w:pPr>
      <w:r>
        <w:rPr>
          <w:b/>
          <w:bCs/>
        </w:rPr>
        <w:t xml:space="preserve">Người 1: </w:t>
      </w:r>
      <w:r w:rsidR="00000000">
        <w:t xml:space="preserve">Trong kinh tế học, cái giá phải trả này được gọi là </w:t>
      </w:r>
      <w:r w:rsidR="00000000">
        <w:rPr>
          <w:b/>
          <w:bCs/>
        </w:rPr>
        <w:t>“Thuế lạm phát” (Inflation tax)</w:t>
      </w:r>
      <w:r w:rsidR="00000000">
        <w:t>. Chính phủ không gõ cửa thu thuế của em, nhưng lạm phát đã âm thầm móc túi, lấy đi sức mua của đồng tiền trong ví em. Vì sự tàn phá của nó quá khủng khiếp, nên hiện nay pháp luật nhiều nước (bao gồm cả Luật NSNN Việt Nam) CẤM tuyệt đối việc Ngân hàng Nhà nước in tiền để bù đắp bội chi.</w:t>
      </w:r>
    </w:p>
    <w:p w14:paraId="7BCD8399" w14:textId="77777777" w:rsidR="008B138D" w:rsidRDefault="00000000">
      <w:r>
        <w:pict w14:anchorId="5120B8DE">
          <v:rect id="_x0000_i1032" style="width:0;height:1.5pt" o:hralign="center" o:hrstd="t" o:hr="t"/>
        </w:pict>
      </w:r>
    </w:p>
    <w:p w14:paraId="163E87EF" w14:textId="77777777" w:rsidR="008B138D" w:rsidRDefault="00000000">
      <w:pPr>
        <w:pStyle w:val="FirstParagraph"/>
      </w:pPr>
      <w:r>
        <w:rPr>
          <w:b/>
          <w:bCs/>
        </w:rPr>
        <w:t>Slide 9: BIỆN PHÁP 2 - VAY NỢ TRONG NƯỚC (PHÁT HÀNH TRÁI PHIẾU)</w:t>
      </w:r>
      <w:r>
        <w:t xml:space="preserve"> </w:t>
      </w:r>
      <w:r>
        <w:rPr>
          <w:i/>
          <w:iCs/>
        </w:rPr>
        <w:t>(Hình ảnh: Tờ Trái phiếu Chính phủ và hình ảnh các ngân hàng, tổ chức bảo hiểm đang rót tiền vào Kho bạc)</w:t>
      </w:r>
    </w:p>
    <w:p w14:paraId="54279C73" w14:textId="77777777" w:rsidR="00CE6A0F" w:rsidRDefault="00CE6A0F">
      <w:pPr>
        <w:pStyle w:val="BodyText"/>
        <w:rPr>
          <w:b/>
          <w:bCs/>
        </w:rPr>
      </w:pPr>
    </w:p>
    <w:p w14:paraId="7D531EBC" w14:textId="0EA9BDB9" w:rsidR="00CE6A0F" w:rsidRDefault="00CE6A0F">
      <w:pPr>
        <w:pStyle w:val="BodyText"/>
        <w:rPr>
          <w:b/>
          <w:bCs/>
        </w:rPr>
      </w:pPr>
      <w:r>
        <w:rPr>
          <w:b/>
          <w:bCs/>
        </w:rPr>
        <w:t xml:space="preserve">Người 1: </w:t>
      </w:r>
      <w:r w:rsidR="00000000">
        <w:t xml:space="preserve">Cửa in tiền bị khóa thì phải đi vay. Cánh cửa số 2 là Vay trong nước. Chính phủ sẽ phát hành các tờ giấy nợ gọi là Trái phiếu Chính phủ, bán cho công chúng, ngân hàng thương mại, các quỹ hưu trí… </w:t>
      </w:r>
    </w:p>
    <w:p w14:paraId="51A3B59D" w14:textId="77777777" w:rsidR="00CE6A0F" w:rsidRDefault="00CE6A0F">
      <w:pPr>
        <w:pStyle w:val="BodyText"/>
        <w:rPr>
          <w:b/>
          <w:bCs/>
        </w:rPr>
      </w:pPr>
      <w:r>
        <w:rPr>
          <w:b/>
          <w:bCs/>
        </w:rPr>
        <w:t xml:space="preserve">Người 2: </w:t>
      </w:r>
      <w:r w:rsidR="00000000">
        <w:t xml:space="preserve">Vay tiền của dân mình thì an toàn hơn đúng không cô? Vì tiền nó chỉ chạy từ túi người này sang túi nhà nước, chứ không bị bơm thêm tiền mới vào xã hội. </w:t>
      </w:r>
    </w:p>
    <w:p w14:paraId="4EBFE167" w14:textId="107B2925" w:rsidR="00CE6A0F" w:rsidRDefault="00CE6A0F">
      <w:pPr>
        <w:pStyle w:val="BodyText"/>
        <w:rPr>
          <w:b/>
          <w:bCs/>
        </w:rPr>
      </w:pPr>
      <w:r>
        <w:rPr>
          <w:b/>
          <w:bCs/>
        </w:rPr>
        <w:t xml:space="preserve">Người 1: </w:t>
      </w:r>
      <w:r w:rsidR="00000000">
        <w:t xml:space="preserve">Tư duy rất sắc bén! Chính xác là như vậy. Ưu điểm lớn nhất của vay trong nước là nó </w:t>
      </w:r>
      <w:r w:rsidR="00000000">
        <w:rPr>
          <w:b/>
          <w:bCs/>
        </w:rPr>
        <w:t>ít gây sức ép lạm phát</w:t>
      </w:r>
      <w:r w:rsidR="00000000">
        <w:t xml:space="preserve"> hơn in tiền. Tuy nhiên, nó lại dẫn đến một tác dụng phụ cực kỳ nguy hiểm cho sự phát triển của các doanh nghiệp tư nhân. Cái này cô đã “nhá hàng” ở Tiết 7 rồi. Bạn nào nhớ tên hiện tượng này? </w:t>
      </w:r>
    </w:p>
    <w:p w14:paraId="77F19F55" w14:textId="32370F79" w:rsidR="008B138D" w:rsidRDefault="00CE6A0F">
      <w:pPr>
        <w:pStyle w:val="BodyText"/>
      </w:pPr>
      <w:r>
        <w:rPr>
          <w:b/>
          <w:bCs/>
        </w:rPr>
        <w:t xml:space="preserve">Người 2: </w:t>
      </w:r>
      <w:r w:rsidR="00000000">
        <w:t>Dạ thưa cô, là “Tác động lấn át” ạ! Cái ví dụ về cái máy bơm nước công suất lớn hút cạn hồ mà cô kể đó ạ.</w:t>
      </w:r>
    </w:p>
    <w:p w14:paraId="0B7A72F9" w14:textId="77777777" w:rsidR="008B138D" w:rsidRDefault="00000000">
      <w:r>
        <w:lastRenderedPageBreak/>
        <w:pict w14:anchorId="6F60F536">
          <v:rect id="_x0000_i1033" style="width:0;height:1.5pt" o:hralign="center" o:hrstd="t" o:hr="t"/>
        </w:pict>
      </w:r>
    </w:p>
    <w:p w14:paraId="73996DEE" w14:textId="77777777" w:rsidR="008B138D" w:rsidRDefault="00000000">
      <w:pPr>
        <w:pStyle w:val="FirstParagraph"/>
      </w:pPr>
      <w:r>
        <w:rPr>
          <w:b/>
          <w:bCs/>
        </w:rPr>
        <w:t>Slide 10: ĐI SÂU VÀO “TÁC ĐỘNG LẤN ÁT” (CROWDING-OUT EFFECT)</w:t>
      </w:r>
      <w:r>
        <w:t xml:space="preserve"> </w:t>
      </w:r>
      <w:r>
        <w:rPr>
          <w:i/>
          <w:iCs/>
        </w:rPr>
        <w:t>(Hình ảnh: Biểu đồ cung cầu vốn vay, mũi tên làm lãi suất tăng vọt. Hình ảnh doanh nghiệp tư nhân bị chèn ép, không vay được vốn)</w:t>
      </w:r>
    </w:p>
    <w:p w14:paraId="1D52A525" w14:textId="77777777" w:rsidR="00CE6A0F" w:rsidRDefault="00CE6A0F">
      <w:pPr>
        <w:pStyle w:val="BodyText"/>
        <w:rPr>
          <w:b/>
          <w:bCs/>
        </w:rPr>
      </w:pPr>
    </w:p>
    <w:p w14:paraId="613A2B4D" w14:textId="77777777" w:rsidR="00CE6A0F" w:rsidRDefault="00CE6A0F">
      <w:pPr>
        <w:pStyle w:val="BodyText"/>
        <w:rPr>
          <w:b/>
          <w:bCs/>
        </w:rPr>
      </w:pPr>
      <w:r>
        <w:rPr>
          <w:b/>
          <w:bCs/>
        </w:rPr>
        <w:t xml:space="preserve">Người 1: </w:t>
      </w:r>
      <w:r w:rsidR="00000000">
        <w:t xml:space="preserve">Rất tuyệt vời, cộng cho nhóm em 1 điểm! Bây giờ cô sẽ giải thích rõ cơ chế kinh tế đằng sau “cái máy bơm nước” đó - tức là </w:t>
      </w:r>
      <w:r w:rsidR="00000000">
        <w:rPr>
          <w:b/>
          <w:bCs/>
        </w:rPr>
        <w:t>Tác động lấn át (Crowding-out effect)</w:t>
      </w:r>
      <w:r w:rsidR="00000000">
        <w:t xml:space="preserve">. </w:t>
      </w:r>
    </w:p>
    <w:p w14:paraId="522324B0" w14:textId="77777777" w:rsidR="00CE6A0F" w:rsidRDefault="00CE6A0F">
      <w:pPr>
        <w:pStyle w:val="BodyText"/>
        <w:rPr>
          <w:b/>
          <w:bCs/>
        </w:rPr>
      </w:pPr>
      <w:r>
        <w:rPr>
          <w:b/>
          <w:bCs/>
        </w:rPr>
        <w:t xml:space="preserve">Người 1: </w:t>
      </w:r>
      <w:r w:rsidR="00000000">
        <w:t xml:space="preserve">Lượng tiền tiết kiệm nằm trong các ngân hàng (cung vốn vay) là có giới hạn. Khi Chính phủ phát hành một lượng khổng lồ trái phiếu, tức là nhu cầu đi vay tiền trên thị trường tăng vọt. Theo quy luật cung cầu cơ bản, cầu tăng mà cung có hạn thì giá cả sẽ bị đẩy lên. “Giá cả” của việc đi vay tiền chính là </w:t>
      </w:r>
      <w:r w:rsidR="00000000">
        <w:rPr>
          <w:b/>
          <w:bCs/>
        </w:rPr>
        <w:t>Lãi suất thị trường</w:t>
      </w:r>
      <w:r w:rsidR="00000000">
        <w:t xml:space="preserve">. </w:t>
      </w:r>
    </w:p>
    <w:p w14:paraId="601B3B7F" w14:textId="2943592B" w:rsidR="008B138D" w:rsidRDefault="00CE6A0F">
      <w:pPr>
        <w:pStyle w:val="BodyText"/>
      </w:pPr>
      <w:r>
        <w:rPr>
          <w:b/>
          <w:bCs/>
        </w:rPr>
        <w:t xml:space="preserve">Người 1: </w:t>
      </w:r>
      <w:r w:rsidR="00000000">
        <w:t>Vậy khi lãi suất tăng cao, ai là người chịu thiệt? Chính là các doanh nghiệp tư nhân. Họ cần vay tiền để xây nhà máy, mở rộng sản xuất, nhưng lãi suất đắt đỏ quá họ không kham nổi, đành phải hủy bỏ dự án. Vậy là Chính phủ, bằng sức mạnh của mình, đã giành giật và “lấn át” mất nguồn vốn làm ăn quý giá của khu vực tư nhân.</w:t>
      </w:r>
    </w:p>
    <w:p w14:paraId="0FC650AE" w14:textId="77777777" w:rsidR="008B138D" w:rsidRDefault="00000000">
      <w:r>
        <w:pict w14:anchorId="75AC0D47">
          <v:rect id="_x0000_i1034" style="width:0;height:1.5pt" o:hralign="center" o:hrstd="t" o:hr="t"/>
        </w:pict>
      </w:r>
    </w:p>
    <w:p w14:paraId="4611D902" w14:textId="77777777" w:rsidR="008B138D" w:rsidRDefault="00000000">
      <w:pPr>
        <w:pStyle w:val="FirstParagraph"/>
      </w:pPr>
      <w:r>
        <w:rPr>
          <w:b/>
          <w:bCs/>
        </w:rPr>
        <w:t>Slide 11: BIỆN PHÁP 3 - VAY NỢ NƯỚC NGOÀI</w:t>
      </w:r>
      <w:r>
        <w:t xml:space="preserve"> </w:t>
      </w:r>
      <w:r>
        <w:rPr>
          <w:i/>
          <w:iCs/>
        </w:rPr>
        <w:t>(Hình ảnh: Biểu tượng bắt tay quốc tế, Cột tỷ giá tiền tệ và hình ảnh một em bé cõng trên lưng quả tạ mang chữ “Nợ”)</w:t>
      </w:r>
    </w:p>
    <w:p w14:paraId="50606880" w14:textId="77777777" w:rsidR="00CE6A0F" w:rsidRDefault="00CE6A0F">
      <w:pPr>
        <w:pStyle w:val="BodyText"/>
        <w:rPr>
          <w:b/>
          <w:bCs/>
        </w:rPr>
      </w:pPr>
    </w:p>
    <w:p w14:paraId="53BA113F" w14:textId="1D95D74F" w:rsidR="00CE6A0F" w:rsidRDefault="00CE6A0F">
      <w:pPr>
        <w:pStyle w:val="BodyText"/>
        <w:rPr>
          <w:b/>
          <w:bCs/>
        </w:rPr>
      </w:pPr>
      <w:r>
        <w:rPr>
          <w:b/>
          <w:bCs/>
        </w:rPr>
        <w:t xml:space="preserve">Người 1: </w:t>
      </w:r>
      <w:r w:rsidR="00000000">
        <w:t xml:space="preserve">Cửa 1 (in tiền) thì sợ lạm phát, cửa 2 (vay trong nước) thì sợ lấn át tư nhân. Vậy Chính phủ mở cánh cửa số 3: Vay nợ nước ngoài. Tức là Chính phủ đi vay từ Ngân hàng Thế giới (WB), Quỹ Tiền tệ Quốc tế (IMF) hoặc phát hành trái phiếu bằng đô la trên thị trường quốc tế. Ưu điểm là gì? Chúng ta có thêm một nguồn ngoại tệ tươi mới mang về nước mà không đụng chạm gì đến cái “hồ nước” vốn hạn hẹp của doanh nghiệp trong nước. </w:t>
      </w:r>
    </w:p>
    <w:p w14:paraId="5EC2D403" w14:textId="77777777" w:rsidR="00CE6A0F" w:rsidRDefault="00CE6A0F">
      <w:pPr>
        <w:pStyle w:val="BodyText"/>
        <w:rPr>
          <w:b/>
          <w:bCs/>
        </w:rPr>
      </w:pPr>
      <w:r>
        <w:rPr>
          <w:b/>
          <w:bCs/>
        </w:rPr>
        <w:t xml:space="preserve">Người 2: </w:t>
      </w:r>
      <w:r w:rsidR="00000000">
        <w:t xml:space="preserve">Nghe có vẻ hoàn hảo và an toàn nhất cô nhỉ? </w:t>
      </w:r>
    </w:p>
    <w:p w14:paraId="455607D9" w14:textId="77777777" w:rsidR="00CE6A0F" w:rsidRDefault="00CE6A0F">
      <w:pPr>
        <w:pStyle w:val="BodyText"/>
        <w:rPr>
          <w:b/>
          <w:bCs/>
        </w:rPr>
      </w:pPr>
      <w:r>
        <w:rPr>
          <w:b/>
          <w:bCs/>
        </w:rPr>
        <w:t xml:space="preserve">Người 1: </w:t>
      </w:r>
      <w:r w:rsidR="00000000">
        <w:t xml:space="preserve">Không đâu em! Trong kinh tế vĩ mô không có phép màu. Vay nước ngoài chứa đựng một quả bom nổ chậm mang tên: </w:t>
      </w:r>
      <w:r w:rsidR="00000000">
        <w:rPr>
          <w:b/>
          <w:bCs/>
        </w:rPr>
        <w:t>Rủi ro tỷ giá</w:t>
      </w:r>
      <w:r w:rsidR="00000000">
        <w:t xml:space="preserve">. </w:t>
      </w:r>
    </w:p>
    <w:p w14:paraId="35BF0B9A" w14:textId="1077DF1C" w:rsidR="008B138D" w:rsidRDefault="00CE6A0F">
      <w:pPr>
        <w:pStyle w:val="BodyText"/>
      </w:pPr>
      <w:r>
        <w:rPr>
          <w:b/>
          <w:bCs/>
        </w:rPr>
        <w:t xml:space="preserve">Người 1: </w:t>
      </w:r>
      <w:r w:rsidR="00000000">
        <w:t>Cô ví dụ, Chính phủ vay 1 tỷ USD lúc tỷ giá là 20.000 VNĐ/USD. Tức là chúng ta nợ 20 ngàn tỷ đồng. Nhưng 10 năm sau đến hạn trả, tỷ giá vọt lên 25.000 VNĐ/USD. Tự nhiên số nợ biến thành 25 ngàn tỷ, chúng ta mất không 5 ngàn tỷ chỉ vì đồng tiền nội tệ mất giá. Chưa kể, nợ nước ngoài bản chất là việc chúng ta đang mượn trước sức lao động của tương lai, và thế hệ con cháu – chính là các em ở đây – sẽ phải đóng thuế để trả món nợ gốc lẫn lãi đó.</w:t>
      </w:r>
    </w:p>
    <w:p w14:paraId="7D2CDFAB" w14:textId="77777777" w:rsidR="008B138D" w:rsidRDefault="00000000">
      <w:r>
        <w:pict w14:anchorId="648655F3">
          <v:rect id="_x0000_i1035" style="width:0;height:1.5pt" o:hralign="center" o:hrstd="t" o:hr="t"/>
        </w:pict>
      </w:r>
    </w:p>
    <w:p w14:paraId="3D8DA353" w14:textId="77777777" w:rsidR="008B138D" w:rsidRDefault="00000000">
      <w:pPr>
        <w:pStyle w:val="FirstParagraph"/>
      </w:pPr>
      <w:r>
        <w:rPr>
          <w:b/>
          <w:bCs/>
        </w:rPr>
        <w:lastRenderedPageBreak/>
        <w:t>Slide 12: BIỆN PHÁP 4 - CÁC GIẢI PHÁP THAY THẾ KHÁC (Tham khảo)</w:t>
      </w:r>
      <w:r>
        <w:t xml:space="preserve"> </w:t>
      </w:r>
      <w:r>
        <w:rPr>
          <w:i/>
          <w:iCs/>
        </w:rPr>
        <w:t>(Hình ảnh: Đập con heo đất (Dự trữ ngoại hối) và Bán đấu giá một nhà máy (Tư nhân hóa))</w:t>
      </w:r>
    </w:p>
    <w:p w14:paraId="420AAE56" w14:textId="77777777" w:rsidR="00CE6A0F" w:rsidRDefault="00CE6A0F">
      <w:pPr>
        <w:pStyle w:val="BodyText"/>
        <w:rPr>
          <w:b/>
          <w:bCs/>
        </w:rPr>
      </w:pPr>
    </w:p>
    <w:p w14:paraId="4A8EBF6E" w14:textId="77777777" w:rsidR="00CE6A0F" w:rsidRDefault="00CE6A0F">
      <w:pPr>
        <w:pStyle w:val="BodyText"/>
        <w:rPr>
          <w:b/>
          <w:bCs/>
        </w:rPr>
      </w:pPr>
      <w:r>
        <w:rPr>
          <w:b/>
          <w:bCs/>
        </w:rPr>
        <w:t xml:space="preserve">Người 1: </w:t>
      </w:r>
      <w:r w:rsidR="00000000">
        <w:t xml:space="preserve">Ngoài 3 biện pháp “kinh điển” trên, Chính phủ khi túng quẫn quá còn 2 cách “chữa cháy” tạm thời nữa. Một là lấy ngoại tệ trong Quỹ dự trữ ngoại hối quốc gia ra bán lấy tiền Việt. Giống như việc gia đình cạn tiền phải đập con heo đất phòng thân ra xài vậy. Cách này nguy hiểm vì làm cạn kiệt lớp khiên bảo vệ nền kinh tế trước các cú sốc bên ngoài. </w:t>
      </w:r>
    </w:p>
    <w:p w14:paraId="0EE35D9A" w14:textId="6152C443" w:rsidR="00CE6A0F" w:rsidRDefault="00CE6A0F">
      <w:pPr>
        <w:pStyle w:val="BodyText"/>
        <w:rPr>
          <w:b/>
          <w:bCs/>
        </w:rPr>
      </w:pPr>
      <w:r>
        <w:rPr>
          <w:b/>
          <w:bCs/>
        </w:rPr>
        <w:t xml:space="preserve">Người 1: </w:t>
      </w:r>
      <w:r w:rsidR="00000000">
        <w:t xml:space="preserve">Hai là Bán tài sản nhà nước, hay còn gọi là cổ phần hóa doanh nghiệp nhà nước. </w:t>
      </w:r>
    </w:p>
    <w:p w14:paraId="1C3F481B" w14:textId="77777777" w:rsidR="00CE6A0F" w:rsidRDefault="00CE6A0F">
      <w:pPr>
        <w:pStyle w:val="BodyText"/>
        <w:rPr>
          <w:b/>
          <w:bCs/>
        </w:rPr>
      </w:pPr>
      <w:r>
        <w:rPr>
          <w:b/>
          <w:bCs/>
        </w:rPr>
        <w:t xml:space="preserve">Người 2: </w:t>
      </w:r>
      <w:r w:rsidR="00000000">
        <w:t xml:space="preserve">Cái này giống đợt nhà nước bán cổ phần ở Sabeco hay Vinamilk thu về hàng trăm ngàn tỷ đúng không cô? </w:t>
      </w:r>
    </w:p>
    <w:p w14:paraId="7DBF78E5" w14:textId="42BDEEA1" w:rsidR="008B138D" w:rsidRDefault="00CE6A0F">
      <w:pPr>
        <w:pStyle w:val="BodyText"/>
      </w:pPr>
      <w:r>
        <w:rPr>
          <w:b/>
          <w:bCs/>
        </w:rPr>
        <w:t xml:space="preserve">Người 1: </w:t>
      </w:r>
      <w:r w:rsidR="00000000">
        <w:t>Rất am hiểu thời sự, chính xác! Cách này mang lại một cục “tiền tươi thóc thật” khổng lồ ngay lập tức để bù đắp thâm hụt. Nhưng nhược điểm là “bán bò tậu ương”. Em bán đi con gà đẻ trứng vàng, em có tiền tiêu một lần (One-off), nhưng đổi lại em vĩnh viễn mất đi nguồn thu nhập đều đặn từ lợi nhuận của doanh nghiệp đó trong tương lai.</w:t>
      </w:r>
    </w:p>
    <w:p w14:paraId="358DEFEA" w14:textId="77777777" w:rsidR="008B138D" w:rsidRDefault="00000000">
      <w:r>
        <w:pict w14:anchorId="109C408B">
          <v:rect id="_x0000_i1036" style="width:0;height:1.5pt" o:hralign="center" o:hrstd="t" o:hr="t"/>
        </w:pict>
      </w:r>
    </w:p>
    <w:p w14:paraId="2139AE44" w14:textId="77777777" w:rsidR="008B138D" w:rsidRDefault="00000000">
      <w:pPr>
        <w:pStyle w:val="FirstParagraph"/>
      </w:pPr>
      <w:r>
        <w:rPr>
          <w:b/>
          <w:bCs/>
        </w:rPr>
        <w:t>Slide 13: BẢNG TỔNG KẾT: SO SÁNH TÁC ĐỘNG CỦA 3 BIỆN PHÁP CỐT LÕI</w:t>
      </w:r>
      <w:r>
        <w:t xml:space="preserve"> </w:t>
      </w:r>
      <w:r>
        <w:rPr>
          <w:i/>
          <w:iCs/>
        </w:rPr>
        <w:t>(Hình ảnh: Bảng ma trận so sánh 3 biện pháp với 3 loại rủi ro: Lạm phát, Lấn át, Tỷ giá)</w:t>
      </w:r>
    </w:p>
    <w:p w14:paraId="241B937A" w14:textId="77777777" w:rsidR="00CE6A0F" w:rsidRDefault="00CE6A0F">
      <w:pPr>
        <w:pStyle w:val="BodyText"/>
        <w:rPr>
          <w:b/>
          <w:bCs/>
        </w:rPr>
      </w:pPr>
    </w:p>
    <w:p w14:paraId="10C84C6C" w14:textId="77777777" w:rsidR="00CE6A0F" w:rsidRDefault="00CE6A0F">
      <w:pPr>
        <w:pStyle w:val="BodyText"/>
        <w:rPr>
          <w:b/>
          <w:bCs/>
        </w:rPr>
      </w:pPr>
      <w:r>
        <w:rPr>
          <w:b/>
          <w:bCs/>
        </w:rPr>
        <w:t xml:space="preserve">Người 1: </w:t>
      </w:r>
      <w:r w:rsidR="00000000">
        <w:t xml:space="preserve">Để tổng hợp lại, các em hãy nhìn lên bảng ma trận này. Hãy nhớ kỹ nguyên lý “Không có bữa trưa nào miễn phí”: * </w:t>
      </w:r>
      <w:r w:rsidR="00000000">
        <w:rPr>
          <w:b/>
          <w:bCs/>
        </w:rPr>
        <w:t>In tiền (Vay NHTW):</w:t>
      </w:r>
      <w:r w:rsidR="00000000">
        <w:t xml:space="preserve"> Trị bệnh thiếu tiền nhanh nhất nhưng rủi ro Lạm phát là </w:t>
      </w:r>
      <w:r w:rsidR="00000000">
        <w:rPr>
          <w:b/>
          <w:bCs/>
        </w:rPr>
        <w:t>Rất Cao</w:t>
      </w:r>
      <w:r w:rsidR="00000000">
        <w:t xml:space="preserve">. * </w:t>
      </w:r>
      <w:r w:rsidR="00000000">
        <w:rPr>
          <w:b/>
          <w:bCs/>
        </w:rPr>
        <w:t>Vay trong nước:</w:t>
      </w:r>
      <w:r w:rsidR="00000000">
        <w:t xml:space="preserve"> Ít lạm phát nhưng Tác động lấn át đầu tư tư nhân là </w:t>
      </w:r>
      <w:r w:rsidR="00000000">
        <w:rPr>
          <w:b/>
          <w:bCs/>
        </w:rPr>
        <w:t>Rất Cao</w:t>
      </w:r>
      <w:r w:rsidR="00000000">
        <w:t xml:space="preserve">. * </w:t>
      </w:r>
      <w:r w:rsidR="00000000">
        <w:rPr>
          <w:b/>
          <w:bCs/>
        </w:rPr>
        <w:t>Vay nước ngoài:</w:t>
      </w:r>
      <w:r w:rsidR="00000000">
        <w:t xml:space="preserve"> Không lạm phát, không lấn át, nhưng Rủi ro tỷ giá và gánh nặng nợ ngoại biên là </w:t>
      </w:r>
      <w:r w:rsidR="00000000">
        <w:rPr>
          <w:b/>
          <w:bCs/>
        </w:rPr>
        <w:t>Rất Cao</w:t>
      </w:r>
      <w:r w:rsidR="00000000">
        <w:t xml:space="preserve">. </w:t>
      </w:r>
    </w:p>
    <w:p w14:paraId="3CDF1A67" w14:textId="6F287D82" w:rsidR="008B138D" w:rsidRDefault="00CE6A0F">
      <w:pPr>
        <w:pStyle w:val="BodyText"/>
      </w:pPr>
      <w:r>
        <w:rPr>
          <w:b/>
          <w:bCs/>
        </w:rPr>
        <w:t xml:space="preserve">Người 1: </w:t>
      </w:r>
      <w:r w:rsidR="00000000">
        <w:t>Không có biện pháp nào là hoàn hảo tuyệt đối. Người làm chính sách tài chính công xuất sắc là người biết pha trộn linh hoạt các công cụ này tùy thuộc vào “sức khỏe” của nền kinh tế tại từng thời điểm.</w:t>
      </w:r>
    </w:p>
    <w:p w14:paraId="5604C7FE" w14:textId="77777777" w:rsidR="008B138D" w:rsidRDefault="00000000">
      <w:r>
        <w:pict w14:anchorId="5564D23C">
          <v:rect id="_x0000_i1037" style="width:0;height:1.5pt" o:hralign="center" o:hrstd="t" o:hr="t"/>
        </w:pict>
      </w:r>
    </w:p>
    <w:p w14:paraId="10794EAB" w14:textId="77777777" w:rsidR="008B138D" w:rsidRDefault="00000000">
      <w:pPr>
        <w:pStyle w:val="FirstParagraph"/>
      </w:pPr>
      <w:r>
        <w:rPr>
          <w:b/>
          <w:bCs/>
        </w:rPr>
        <w:t>Slide 14: HOẠT ĐỘNG DẠY &amp; HỌC (Tình huống Vận dụng Khủng hoảng)</w:t>
      </w:r>
      <w:r>
        <w:t xml:space="preserve"> </w:t>
      </w:r>
      <w:r>
        <w:rPr>
          <w:i/>
          <w:iCs/>
        </w:rPr>
        <w:t>(Hình ảnh: Đồ thị kinh tế suy thoái đâm dốc xuống, hình ảnh dòng chữ “GÓC KÍCH THÍCH KINH TẾ HÀNG TỶ ĐÔ”)</w:t>
      </w:r>
    </w:p>
    <w:p w14:paraId="358FC9AC" w14:textId="77777777" w:rsidR="00CE6A0F" w:rsidRDefault="00CE6A0F">
      <w:pPr>
        <w:pStyle w:val="BodyText"/>
        <w:rPr>
          <w:b/>
          <w:bCs/>
        </w:rPr>
      </w:pPr>
    </w:p>
    <w:p w14:paraId="4715C74A" w14:textId="77777777" w:rsidR="00CE6A0F" w:rsidRDefault="00CE6A0F">
      <w:pPr>
        <w:pStyle w:val="BodyText"/>
        <w:rPr>
          <w:b/>
          <w:bCs/>
        </w:rPr>
      </w:pPr>
      <w:r>
        <w:rPr>
          <w:b/>
          <w:bCs/>
        </w:rPr>
        <w:t xml:space="preserve">Người 1: </w:t>
      </w:r>
      <w:r w:rsidR="00000000">
        <w:t xml:space="preserve">Nào, bây giờ chúng ta sẽ xâu chuỗi kiến thức của cả Tiết 7 và Tiết 8 vào một tình huống thực tế. </w:t>
      </w:r>
    </w:p>
    <w:p w14:paraId="51736B56" w14:textId="77777777" w:rsidR="00CE6A0F" w:rsidRDefault="00CE6A0F">
      <w:pPr>
        <w:pStyle w:val="BodyText"/>
        <w:rPr>
          <w:b/>
          <w:bCs/>
        </w:rPr>
      </w:pPr>
      <w:r>
        <w:rPr>
          <w:b/>
          <w:bCs/>
        </w:rPr>
        <w:lastRenderedPageBreak/>
        <w:t xml:space="preserve">Người 1: </w:t>
      </w:r>
      <w:r w:rsidR="00000000">
        <w:t xml:space="preserve">Các em hãy nhớ lại đại dịch COVID-19 vừa qua. Lúc đó, thu ngân sách của hầu hết các quốc gia (kể cả Việt Nam) sụt giảm thê thảm do giãn cách xã hội. Theo tư duy kế toán bình thường, khi hụt thu thì mình phải cắt giảm chi tiêu (thắt lưng buộc bụng). </w:t>
      </w:r>
    </w:p>
    <w:p w14:paraId="18CB9F1C" w14:textId="53E995F0" w:rsidR="008B138D" w:rsidRDefault="00CE6A0F">
      <w:pPr>
        <w:pStyle w:val="BodyText"/>
      </w:pPr>
      <w:r>
        <w:rPr>
          <w:b/>
          <w:bCs/>
        </w:rPr>
        <w:t xml:space="preserve">Người 1: </w:t>
      </w:r>
      <w:r w:rsidR="00000000">
        <w:t xml:space="preserve">Nhưng thực tế, các Chính phủ lại tung ra các gói cứu trợ khổng lồ, in tiền, vay nợ khắp nơi khiến Bội chi tăng vọt lên mức chưa từng có. Bằng kiến thức về </w:t>
      </w:r>
      <w:r w:rsidR="00000000">
        <w:rPr>
          <w:b/>
          <w:bCs/>
        </w:rPr>
        <w:t>Học thuyết Tài chính Chức năng (Hiện đại)</w:t>
      </w:r>
      <w:r w:rsidR="00000000">
        <w:t>, bạn nào có thể giải thích tại sao Chính phủ lại cố tình mở rộng thâm hụt trong lúc khó khăn như vậy?</w:t>
      </w:r>
    </w:p>
    <w:p w14:paraId="56A3B65C" w14:textId="77777777" w:rsidR="008B138D" w:rsidRDefault="00000000">
      <w:pPr>
        <w:pStyle w:val="BodyText"/>
      </w:pPr>
      <w:r>
        <w:rPr>
          <w:i/>
          <w:iCs/>
        </w:rPr>
        <w:t>(Giảng viên để lớp suy nghĩ và gọi một sinh viên trả lời)</w:t>
      </w:r>
    </w:p>
    <w:p w14:paraId="6197C24F" w14:textId="77777777" w:rsidR="008B138D" w:rsidRDefault="00000000">
      <w:r>
        <w:pict w14:anchorId="17E23B6A">
          <v:rect id="_x0000_i1038" style="width:0;height:1.5pt" o:hralign="center" o:hrstd="t" o:hr="t"/>
        </w:pict>
      </w:r>
    </w:p>
    <w:p w14:paraId="16063734" w14:textId="77777777" w:rsidR="008B138D" w:rsidRDefault="00000000">
      <w:pPr>
        <w:pStyle w:val="FirstParagraph"/>
      </w:pPr>
      <w:r>
        <w:rPr>
          <w:b/>
          <w:bCs/>
        </w:rPr>
        <w:t>Slide 15: LỜI GIẢI THẢO LUẬN &amp; TỔNG KẾT TIẾT 8</w:t>
      </w:r>
      <w:r>
        <w:t xml:space="preserve"> </w:t>
      </w:r>
      <w:r>
        <w:rPr>
          <w:i/>
          <w:iCs/>
        </w:rPr>
        <w:t>(Hình ảnh: Vô lăng tàu thủy điều tiết kinh tế, Hình chiếc cầu mới xây)</w:t>
      </w:r>
    </w:p>
    <w:p w14:paraId="4F81CD10" w14:textId="77777777" w:rsidR="00CE6A0F" w:rsidRDefault="00CE6A0F">
      <w:pPr>
        <w:pStyle w:val="BodyText"/>
        <w:rPr>
          <w:b/>
          <w:bCs/>
        </w:rPr>
      </w:pPr>
    </w:p>
    <w:p w14:paraId="3A98AF54" w14:textId="77777777" w:rsidR="00CE6A0F" w:rsidRDefault="00CE6A0F">
      <w:pPr>
        <w:pStyle w:val="BodyText"/>
        <w:rPr>
          <w:b/>
          <w:bCs/>
        </w:rPr>
      </w:pPr>
      <w:r>
        <w:rPr>
          <w:b/>
          <w:bCs/>
        </w:rPr>
        <w:t xml:space="preserve">Người 2: </w:t>
      </w:r>
      <w:r w:rsidR="00000000">
        <w:t xml:space="preserve">Dạ thưa cô, em nghĩ là vì trong khủng hoảng, khu vực tư nhân “đóng băng” hết rồi, doanh nghiệp phá sản, người dân thất nghiệp không dám tiêu tiền. Nếu Nhà nước cũng thắt chặt chi tiêu nữa thì cả nền kinh tế sẽ chết hẳn. Nên Nhà nước buộc phải chấp nhận thâm hụt, bung tiền ra đóng vai trò “người chi tiêu cuối cùng” để cứu doanh nghiệp, kích cầu và giữ cho xã hội không bị sụp đổ ạ. </w:t>
      </w:r>
    </w:p>
    <w:p w14:paraId="07808BF4" w14:textId="0E8AFF63" w:rsidR="008B138D" w:rsidRDefault="00CE6A0F">
      <w:pPr>
        <w:pStyle w:val="BodyText"/>
      </w:pPr>
      <w:r>
        <w:rPr>
          <w:b/>
          <w:bCs/>
        </w:rPr>
        <w:t xml:space="preserve">Người 1: </w:t>
      </w:r>
      <w:r w:rsidR="00000000">
        <w:t xml:space="preserve">Một câu trả lời xuất sắc! Lớp cho bạn một tràng pháo tay. Đó chính là linh hồn của quản lý tài chính hiện đại. Bội chi lúc này không phải là dấu hiệu của sự phá sản, mà nó là một </w:t>
      </w:r>
      <w:r w:rsidR="00000000">
        <w:rPr>
          <w:b/>
          <w:bCs/>
        </w:rPr>
        <w:t>công cụ chủ động (bộ ổn định vĩ mô)</w:t>
      </w:r>
      <w:r w:rsidR="00000000">
        <w:t xml:space="preserve"> để chữa bệnh cho nền kinh tế.</w:t>
      </w:r>
    </w:p>
    <w:p w14:paraId="55C5721E" w14:textId="77777777" w:rsidR="00CE6A0F" w:rsidRDefault="00CE6A0F">
      <w:pPr>
        <w:pStyle w:val="BodyText"/>
        <w:rPr>
          <w:b/>
          <w:bCs/>
        </w:rPr>
      </w:pPr>
    </w:p>
    <w:p w14:paraId="6985BCBF" w14:textId="12B7C9A2" w:rsidR="008B138D" w:rsidRDefault="00CE6A0F">
      <w:pPr>
        <w:pStyle w:val="BodyText"/>
      </w:pPr>
      <w:r>
        <w:rPr>
          <w:b/>
          <w:bCs/>
        </w:rPr>
        <w:t xml:space="preserve">Người 1: </w:t>
      </w:r>
      <w:r w:rsidR="00000000">
        <w:t xml:space="preserve">Để tổng kết bài học hôm nay, cô muốn các em mang về nhà một thông điệp: </w:t>
      </w:r>
      <w:r w:rsidR="00000000">
        <w:rPr>
          <w:b/>
          <w:bCs/>
        </w:rPr>
        <w:t>Bội chi không phải lúc nào cũng xấu.</w:t>
      </w:r>
      <w:r w:rsidR="00000000">
        <w:t xml:space="preserve"> Vấn đề cốt lõi quyết định sống còn của quốc gia nằm ở 2 điểm: 1. </w:t>
      </w:r>
      <w:r w:rsidR="00000000">
        <w:rPr>
          <w:b/>
          <w:bCs/>
        </w:rPr>
        <w:t>Thâm hụt đó được dùng để làm gì?</w:t>
      </w:r>
      <w:r w:rsidR="00000000">
        <w:t xml:space="preserve"> Vay nợ để xây cầu, làm đường, đầu tư sinh lời thì tương lai sẽ giàu có. Còn đi vay để trả lương hành chính hay ăn nhậu lãng phí thì chắc chắn sẽ vỡ nợ. 2. </w:t>
      </w:r>
      <w:r w:rsidR="00000000">
        <w:rPr>
          <w:b/>
          <w:bCs/>
        </w:rPr>
        <w:t>Được tài trợ bằng nguồn nào?</w:t>
      </w:r>
      <w:r w:rsidR="00000000">
        <w:t xml:space="preserve"> Phải cân đối các cánh cửa huy động vốn để kiểm soát được lạm phát và lãi suất.</w:t>
      </w:r>
    </w:p>
    <w:p w14:paraId="50330A35" w14:textId="77777777" w:rsidR="00CE6A0F" w:rsidRDefault="00CE6A0F">
      <w:pPr>
        <w:pStyle w:val="BodyText"/>
        <w:rPr>
          <w:b/>
          <w:bCs/>
        </w:rPr>
      </w:pPr>
    </w:p>
    <w:p w14:paraId="4AA6D290" w14:textId="511B83F2" w:rsidR="008B138D" w:rsidRDefault="00CE6A0F">
      <w:pPr>
        <w:pStyle w:val="BodyText"/>
      </w:pPr>
      <w:r>
        <w:rPr>
          <w:b/>
          <w:bCs/>
        </w:rPr>
        <w:t xml:space="preserve">Người 1: </w:t>
      </w:r>
      <w:r w:rsidR="00000000">
        <w:t>Tiết học của chúng ta dừng ở đây. Pháp luật Việt Nam quy định như thế nào để “khóa chặt” lòng tham và ép đồng tiền đi vay phải chảy vào đúng chỗ? Chúng ta sẽ tìm hiểu ở Tiết 9 tuần sau. Cảm ơn các em!</w:t>
      </w:r>
    </w:p>
    <w:p w14:paraId="7CE8BCB8" w14:textId="77777777" w:rsidR="008B138D" w:rsidRDefault="00000000">
      <w:r>
        <w:pict w14:anchorId="5D0E0F66">
          <v:rect id="_x0000_i1039" style="width:0;height:1.5pt" o:hralign="center" o:hrstd="t" o:hr="t"/>
        </w:pict>
      </w:r>
    </w:p>
    <w:sectPr w:rsidR="008B138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2671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8281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B138D"/>
    <w:rsid w:val="003478D2"/>
    <w:rsid w:val="008B138D"/>
    <w:rsid w:val="00CE6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B4BA"/>
  <w15:docId w15:val="{FCE3C38C-9049-482B-9EE8-C679D97F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3517</Words>
  <Characters>12067</Characters>
  <Application>Microsoft Office Word</Application>
  <DocSecurity>0</DocSecurity>
  <Lines>241</Lines>
  <Paragraphs>85</Paragraphs>
  <ScaleCrop>false</ScaleCrop>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2026-03-05T03:16:00Z</dcterms:created>
  <dcterms:modified xsi:type="dcterms:W3CDTF">2026-03-05T03:24:00Z</dcterms:modified>
</cp:coreProperties>
</file>