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62C0" w14:textId="77777777" w:rsidR="0029570A" w:rsidRDefault="00000000">
      <w:pPr>
        <w:pStyle w:val="FirstParagraph"/>
      </w:pPr>
      <w:r>
        <w:rPr>
          <w:b/>
          <w:bCs/>
        </w:rPr>
        <w:t>Exported:</w:t>
      </w:r>
      <w:r>
        <w:t xml:space="preserve"> 12/7/2025 17:20:21</w:t>
      </w:r>
      <w:r>
        <w:br/>
      </w:r>
      <w:r>
        <w:rPr>
          <w:b/>
          <w:bCs/>
        </w:rPr>
        <w:t>Link:</w:t>
      </w:r>
      <w:r>
        <w:t xml:space="preserve"> </w:t>
      </w:r>
      <w:hyperlink r:id="rId5">
        <w:r>
          <w:rPr>
            <w:rStyle w:val="Hyperlink"/>
          </w:rPr>
          <w:t>https://gemini.google.com/app/db7de3826049219b</w:t>
        </w:r>
      </w:hyperlink>
    </w:p>
    <w:p w14:paraId="35A95610" w14:textId="77777777" w:rsidR="0029570A" w:rsidRDefault="00000000">
      <w:pPr>
        <w:pStyle w:val="Heading2"/>
      </w:pPr>
      <w:bookmarkStart w:id="0" w:name="response"/>
      <w:r>
        <w:t>Response:</w:t>
      </w:r>
    </w:p>
    <w:p w14:paraId="3C577662" w14:textId="77777777" w:rsidR="0029570A" w:rsidRDefault="00000000">
      <w:pPr>
        <w:pStyle w:val="FirstParagraph"/>
      </w:pPr>
      <w:r>
        <w:t>Dưới đây là nội dung được cấu trúc đúng theo mẫu bạn yêu cầu, bao quát đầy đủ các yếu tố: bán sỉ/lẻ, vị thế số 1 thành phố, và đa dạng dòng xe (truyền thống &amp; xe điện).</w:t>
      </w:r>
    </w:p>
    <w:p w14:paraId="02656DE3" w14:textId="77777777" w:rsidR="0029570A" w:rsidRDefault="00000000">
      <w:pPr>
        <w:pStyle w:val="BodyText"/>
      </w:pPr>
      <w:r>
        <w:t>Bạn có thể sao chép nội dung này để đưa vào yêu cầu:</w:t>
      </w:r>
    </w:p>
    <w:p w14:paraId="0835609B" w14:textId="77777777" w:rsidR="0029570A" w:rsidRDefault="00000000">
      <w:r>
        <w:pict w14:anchorId="70EC6184">
          <v:rect id="_x0000_i1025" style="width:0;height:1.5pt" o:hralign="center" o:hrstd="t" o:hr="t"/>
        </w:pict>
      </w:r>
    </w:p>
    <w:p w14:paraId="02C7C433" w14:textId="77777777" w:rsidR="0029570A" w:rsidRDefault="00000000">
      <w:pPr>
        <w:pStyle w:val="FirstParagraph"/>
      </w:pPr>
      <w:r>
        <w:rPr>
          <w:b/>
          <w:bCs/>
        </w:rPr>
        <w:t>Dịch vụ:</w:t>
      </w:r>
      <w:r>
        <w:t xml:space="preserve"> Thương mại điện tử &amp; Chăm sóc xe (Retail &amp; Service) - Nhóm đề tài đánh vào quy mô nguồn hàng và sự đa năng.</w:t>
      </w:r>
    </w:p>
    <w:p w14:paraId="44BE913D" w14:textId="77777777" w:rsidR="0029570A" w:rsidRDefault="00000000">
      <w:pPr>
        <w:pStyle w:val="BodyText"/>
      </w:pPr>
      <w:r>
        <w:rPr>
          <w:b/>
          <w:bCs/>
        </w:rPr>
        <w:t>Tên dự án:</w:t>
      </w:r>
      <w:r>
        <w:t xml:space="preserve"> “AutoCity Master - Siêu Thị Phụ Tùng &amp; Spa Xe Hơi 4.0”</w:t>
      </w:r>
    </w:p>
    <w:p w14:paraId="5DD6AF00" w14:textId="77777777" w:rsidR="0029570A" w:rsidRDefault="00000000">
      <w:pPr>
        <w:pStyle w:val="BodyText"/>
      </w:pPr>
      <w:r>
        <w:rPr>
          <w:b/>
          <w:bCs/>
        </w:rPr>
        <w:t>Đối tượng (Persona):</w:t>
      </w:r>
    </w:p>
    <w:p w14:paraId="100474C9" w14:textId="77777777" w:rsidR="0029570A" w:rsidRDefault="00000000">
      <w:pPr>
        <w:pStyle w:val="Compact"/>
        <w:numPr>
          <w:ilvl w:val="0"/>
          <w:numId w:val="2"/>
        </w:numPr>
      </w:pPr>
      <w:r>
        <w:rPr>
          <w:b/>
          <w:bCs/>
        </w:rPr>
        <w:t>Khách sỉ (B2B):</w:t>
      </w:r>
      <w:r>
        <w:t xml:space="preserve"> Chủ Gara, cửa hàng nhỏ cần nguồn hàng ổn định, giá gốc, đầy đủ mã hàng từ xe xăng đến xe điện.</w:t>
      </w:r>
    </w:p>
    <w:p w14:paraId="1600F812" w14:textId="77777777" w:rsidR="0029570A" w:rsidRDefault="00000000">
      <w:pPr>
        <w:pStyle w:val="Compact"/>
        <w:numPr>
          <w:ilvl w:val="0"/>
          <w:numId w:val="2"/>
        </w:numPr>
      </w:pPr>
      <w:r>
        <w:rPr>
          <w:b/>
          <w:bCs/>
        </w:rPr>
        <w:t>Khách lẻ (B2C):</w:t>
      </w:r>
      <w:r>
        <w:t xml:space="preserve"> Chủ xe sành điệu, muốn tìm “trùm” linh kiện trong thành phố để yên tâm về chất lượng và chế độ bảo hành.</w:t>
      </w:r>
    </w:p>
    <w:p w14:paraId="3E399518" w14:textId="77777777" w:rsidR="0029570A" w:rsidRDefault="00000000">
      <w:pPr>
        <w:pStyle w:val="FirstParagraph"/>
      </w:pPr>
      <w:r>
        <w:rPr>
          <w:b/>
          <w:bCs/>
        </w:rPr>
        <w:t>Nhiệm vụ Website:</w:t>
      </w:r>
    </w:p>
    <w:p w14:paraId="4219894B" w14:textId="77777777" w:rsidR="0029570A" w:rsidRDefault="00000000">
      <w:pPr>
        <w:pStyle w:val="Compact"/>
        <w:numPr>
          <w:ilvl w:val="0"/>
          <w:numId w:val="3"/>
        </w:numPr>
      </w:pPr>
      <w:r>
        <w:rPr>
          <w:b/>
          <w:bCs/>
        </w:rPr>
        <w:t>Trang chủ:</w:t>
      </w:r>
    </w:p>
    <w:p w14:paraId="68B4D856" w14:textId="77777777" w:rsidR="0029570A" w:rsidRDefault="00000000">
      <w:pPr>
        <w:pStyle w:val="Compact"/>
        <w:numPr>
          <w:ilvl w:val="1"/>
          <w:numId w:val="4"/>
        </w:numPr>
      </w:pPr>
      <w:r>
        <w:t>Thanh tìm kiếm thông minh trung tâm (Search theo hãng xe/đời xe/VIN).</w:t>
      </w:r>
    </w:p>
    <w:p w14:paraId="7CDC5020" w14:textId="77777777" w:rsidR="0029570A" w:rsidRDefault="00000000">
      <w:pPr>
        <w:pStyle w:val="Compact"/>
        <w:numPr>
          <w:ilvl w:val="1"/>
          <w:numId w:val="4"/>
        </w:numPr>
      </w:pPr>
      <w:r>
        <w:t>Banner slide lớn thể hiện vị thế “Kho hàng số 1 Thành Phố”.</w:t>
      </w:r>
    </w:p>
    <w:p w14:paraId="2AFAE99E" w14:textId="77777777" w:rsidR="0029570A" w:rsidRDefault="00000000">
      <w:pPr>
        <w:pStyle w:val="Compact"/>
        <w:numPr>
          <w:ilvl w:val="1"/>
          <w:numId w:val="4"/>
        </w:numPr>
      </w:pPr>
      <w:r>
        <w:t>Phân khu rõ ràng: “Phụ tùng Xe Điện (EV)” và “Phụ tùng Xe Truyền thống”.</w:t>
      </w:r>
    </w:p>
    <w:p w14:paraId="76E10DF7" w14:textId="77777777" w:rsidR="0029570A" w:rsidRDefault="00000000">
      <w:pPr>
        <w:pStyle w:val="Compact"/>
        <w:numPr>
          <w:ilvl w:val="0"/>
          <w:numId w:val="3"/>
        </w:numPr>
      </w:pPr>
      <w:r>
        <w:rPr>
          <w:b/>
          <w:bCs/>
        </w:rPr>
        <w:t>Nội dung:</w:t>
      </w:r>
    </w:p>
    <w:p w14:paraId="32E1A615" w14:textId="77777777" w:rsidR="0029570A" w:rsidRDefault="00000000">
      <w:pPr>
        <w:pStyle w:val="Compact"/>
        <w:numPr>
          <w:ilvl w:val="1"/>
          <w:numId w:val="5"/>
        </w:numPr>
      </w:pPr>
      <w:r>
        <w:t>Hiển thị song song 2 mức giá (Giá lẻ niêm yết &amp; Giá sỉ đăng nhập).</w:t>
      </w:r>
    </w:p>
    <w:p w14:paraId="15AD3618" w14:textId="77777777" w:rsidR="0029570A" w:rsidRDefault="00000000">
      <w:pPr>
        <w:pStyle w:val="Compact"/>
        <w:numPr>
          <w:ilvl w:val="1"/>
          <w:numId w:val="5"/>
        </w:numPr>
      </w:pPr>
      <w:r>
        <w:t>Danh mục “Top Bán Chạy” cập nhật theo tuần.</w:t>
      </w:r>
    </w:p>
    <w:p w14:paraId="3100EE9E" w14:textId="77777777" w:rsidR="0029570A" w:rsidRDefault="00000000">
      <w:pPr>
        <w:pStyle w:val="Compact"/>
        <w:numPr>
          <w:ilvl w:val="1"/>
          <w:numId w:val="5"/>
        </w:numPr>
      </w:pPr>
      <w:r>
        <w:t>Module đặt lịch Chăm sóc/Độ xe với cam kết thời gian hoàn thành.</w:t>
      </w:r>
    </w:p>
    <w:p w14:paraId="0BCEEA36" w14:textId="77777777" w:rsidR="0029570A" w:rsidRDefault="00000000">
      <w:pPr>
        <w:pStyle w:val="FirstParagraph"/>
      </w:pPr>
      <w:r>
        <w:rPr>
          <w:b/>
          <w:bCs/>
        </w:rPr>
        <w:t>Yêu cầu AI:</w:t>
      </w:r>
      <w:r>
        <w:t xml:space="preserve"> Dùng Gemini viết bài giới thiệu thương hiệu: “Viết đoạn văn khoảng 150 từ cho phần ‘Về Chúng Tôi’, khẳng định vị thế là trạm cung ứng số 1 thành phố. Nhấn mạnh năng lực đáp ứng mọi thứ từ con ốc vít xe tải đến pin xe điện đời mới. Giọng văn tự hào, uy lực, thể hiện quy mô lớn và sự bao phủ thị trường.”</w:t>
      </w:r>
    </w:p>
    <w:p w14:paraId="1BFBBFAF" w14:textId="77777777" w:rsidR="0029570A" w:rsidRDefault="00000000">
      <w:r>
        <w:pict w14:anchorId="3765F1D3">
          <v:rect id="_x0000_i1026" style="width:0;height:1.5pt" o:hralign="center" o:hrstd="t" o:hr="t"/>
        </w:pict>
      </w:r>
    </w:p>
    <w:p w14:paraId="23F55A8B" w14:textId="77777777" w:rsidR="0029570A" w:rsidRDefault="00000000">
      <w:pPr>
        <w:pStyle w:val="FirstParagraph"/>
      </w:pPr>
      <w:r>
        <w:rPr>
          <w:b/>
          <w:bCs/>
        </w:rPr>
        <w:t>Bạn có muốn tôi thực thi ngay phần “Yêu cầu AI” ở trên để xem thử nội dung giới thiệu sẽ như thế nào không?</w:t>
      </w:r>
    </w:p>
    <w:p w14:paraId="169F424B" w14:textId="77777777" w:rsidR="0029570A" w:rsidRDefault="00000000">
      <w:pPr>
        <w:pStyle w:val="Heading2"/>
      </w:pPr>
      <w:bookmarkStart w:id="1" w:name="response-1"/>
      <w:bookmarkEnd w:id="0"/>
      <w:r>
        <w:lastRenderedPageBreak/>
        <w:t>Response:</w:t>
      </w:r>
    </w:p>
    <w:p w14:paraId="76BEE8C5" w14:textId="77777777" w:rsidR="0029570A" w:rsidRDefault="00000000">
      <w:pPr>
        <w:pStyle w:val="FirstParagraph"/>
      </w:pPr>
      <w:r>
        <w:t xml:space="preserve">Dưới đây là danh sách các câu lệnh (Prompt) nâng cao và cụ thể hóa cho dự án </w:t>
      </w:r>
      <w:r>
        <w:rPr>
          <w:b/>
          <w:bCs/>
        </w:rPr>
        <w:t>“AutoCity Master”</w:t>
      </w:r>
      <w:r>
        <w:t>, được chia theo từng nhóm chức năng để bạn dễ dàng lựa chọn và yêu cầu AI thực hiện:</w:t>
      </w:r>
    </w:p>
    <w:p w14:paraId="14F4D03F" w14:textId="77777777" w:rsidR="0029570A" w:rsidRDefault="00000000">
      <w:pPr>
        <w:pStyle w:val="Heading3"/>
      </w:pPr>
      <w:bookmarkStart w:id="2" w:name="Xf64f35cf26bf4636232f6ba34279b7a2f70bd1f"/>
      <w:r>
        <w:t>1. Nhóm Tính Năng Đặc Thù Cho Ô Tô &amp; Phụ Tùng (Quan trọng nhất)</w:t>
      </w:r>
    </w:p>
    <w:p w14:paraId="0EE5ABF9" w14:textId="77777777" w:rsidR="0029570A" w:rsidRDefault="00000000">
      <w:pPr>
        <w:pStyle w:val="FirstParagraph"/>
      </w:pPr>
      <w:r>
        <w:t>Đây là những yêu cầu giúp web của bạn khác biệt so với các web bán hàng thông thường:</w:t>
      </w:r>
    </w:p>
    <w:p w14:paraId="1C0333F2" w14:textId="77777777" w:rsidR="0029570A" w:rsidRDefault="00000000">
      <w:pPr>
        <w:pStyle w:val="Compact"/>
        <w:numPr>
          <w:ilvl w:val="0"/>
          <w:numId w:val="6"/>
        </w:numPr>
      </w:pPr>
      <w:r>
        <w:t xml:space="preserve">“Thêm bộ lọc tìm kiếm nâng cao theo cấu trúc: </w:t>
      </w:r>
      <w:r>
        <w:rPr>
          <w:b/>
          <w:bCs/>
        </w:rPr>
        <w:t>Năm sản xuất (Year) - Hãng xe (Make) - Dòng xe (Model)</w:t>
      </w:r>
      <w:r>
        <w:t xml:space="preserve"> ngay đầu trang chủ.”</w:t>
      </w:r>
    </w:p>
    <w:p w14:paraId="41EC7F24" w14:textId="77777777" w:rsidR="0029570A" w:rsidRDefault="00000000">
      <w:pPr>
        <w:pStyle w:val="Compact"/>
        <w:numPr>
          <w:ilvl w:val="0"/>
          <w:numId w:val="6"/>
        </w:numPr>
      </w:pPr>
      <w:r>
        <w:t xml:space="preserve">“Bổ sung tính năng ‘Check tương thích’: Khi khách chọn một phụ tùng, hiển thị thông báo </w:t>
      </w:r>
      <w:r>
        <w:rPr>
          <w:i/>
          <w:iCs/>
        </w:rPr>
        <w:t>‘Sản phẩm này có lắp vừa cho xe [Tên xe của khách] không?’</w:t>
      </w:r>
      <w:r>
        <w:t>.”</w:t>
      </w:r>
    </w:p>
    <w:p w14:paraId="28D652B5" w14:textId="77777777" w:rsidR="0029570A" w:rsidRDefault="00000000">
      <w:pPr>
        <w:pStyle w:val="Compact"/>
        <w:numPr>
          <w:ilvl w:val="0"/>
          <w:numId w:val="6"/>
        </w:numPr>
      </w:pPr>
      <w:r>
        <w:t>“Tạo trang so sánh thông số kỹ thuật giữa Phụ tùng chính hãng (OEM) và Phụ tùng thay thế (Aftermarket) để khách dễ chọn.”</w:t>
      </w:r>
    </w:p>
    <w:p w14:paraId="412FC04C" w14:textId="77777777" w:rsidR="0029570A" w:rsidRDefault="00000000">
      <w:pPr>
        <w:pStyle w:val="Compact"/>
        <w:numPr>
          <w:ilvl w:val="0"/>
          <w:numId w:val="6"/>
        </w:numPr>
      </w:pPr>
      <w:r>
        <w:t>“Đối với danh mục Xe Điện, thêm bộ lọc riêng về: Dung lượng pin, Chuẩn sạc, và Phụ kiện trạm sạc tại gia.”</w:t>
      </w:r>
    </w:p>
    <w:p w14:paraId="5FF0F594" w14:textId="77777777" w:rsidR="0029570A" w:rsidRDefault="00000000">
      <w:pPr>
        <w:pStyle w:val="Heading3"/>
      </w:pPr>
      <w:bookmarkStart w:id="3" w:name="nhóm-bán-sỉ-b2b-khách-lẻ-b2c"/>
      <w:bookmarkEnd w:id="2"/>
      <w:r>
        <w:t>2. Nhóm Bán Sỉ (B2B) &amp; Khách Lẻ (B2C)</w:t>
      </w:r>
    </w:p>
    <w:p w14:paraId="3A0A2407" w14:textId="77777777" w:rsidR="0029570A" w:rsidRDefault="00000000">
      <w:pPr>
        <w:pStyle w:val="FirstParagraph"/>
      </w:pPr>
      <w:r>
        <w:t>Vì bạn muốn bán cả sỉ và lẻ, website cần phân luồng người dùng:</w:t>
      </w:r>
    </w:p>
    <w:p w14:paraId="321504A6" w14:textId="77777777" w:rsidR="0029570A" w:rsidRDefault="00000000">
      <w:pPr>
        <w:pStyle w:val="Compact"/>
        <w:numPr>
          <w:ilvl w:val="0"/>
          <w:numId w:val="7"/>
        </w:numPr>
      </w:pPr>
      <w:r>
        <w:t>“Thiết lập cơ chế hiển thị giá: Khách vãng lai thấy giá bán lẻ, Tài khoản Đại lý (đăng nhập) thấy giá bán buôn chiết khấu.”</w:t>
      </w:r>
    </w:p>
    <w:p w14:paraId="6B60218E" w14:textId="77777777" w:rsidR="0029570A" w:rsidRDefault="00000000">
      <w:pPr>
        <w:pStyle w:val="Compact"/>
        <w:numPr>
          <w:ilvl w:val="0"/>
          <w:numId w:val="7"/>
        </w:numPr>
      </w:pPr>
      <w:r>
        <w:t>“Thêm tính năng ‘Mua nhanh’ (Quick Order) cho đại lý: Cho phép tải lên file Excel danh sách mã hàng để thêm vào giỏ hàng hàng loạt.”</w:t>
      </w:r>
    </w:p>
    <w:p w14:paraId="61F428D7" w14:textId="77777777" w:rsidR="0029570A" w:rsidRDefault="00000000">
      <w:pPr>
        <w:pStyle w:val="Compact"/>
        <w:numPr>
          <w:ilvl w:val="0"/>
          <w:numId w:val="7"/>
        </w:numPr>
      </w:pPr>
      <w:r>
        <w:t>“Tạo bảng tính chiết khấu động trong trang giỏ hàng: Mua 5 giảm 5%, Mua 10 giảm 10%, hiển thị trực quan số tiền tiết kiệm được.”</w:t>
      </w:r>
    </w:p>
    <w:p w14:paraId="6ECF9B71" w14:textId="77777777" w:rsidR="0029570A" w:rsidRDefault="00000000">
      <w:pPr>
        <w:pStyle w:val="Heading3"/>
      </w:pPr>
      <w:bookmarkStart w:id="4" w:name="nhóm-dịch-vụ-chăm-sóc-xe-booking-spa"/>
      <w:bookmarkEnd w:id="3"/>
      <w:r>
        <w:t>3. Nhóm Dịch Vụ &amp; Chăm Sóc Xe (Booking &amp; Spa)</w:t>
      </w:r>
    </w:p>
    <w:p w14:paraId="2D8B2800" w14:textId="77777777" w:rsidR="0029570A" w:rsidRDefault="00000000">
      <w:pPr>
        <w:pStyle w:val="Compact"/>
        <w:numPr>
          <w:ilvl w:val="0"/>
          <w:numId w:val="8"/>
        </w:numPr>
      </w:pPr>
      <w:r>
        <w:t>“Tích hợp module đặt lịch hẹn dịch vụ (Booking) với 3 bước: Chọn dịch vụ -&gt; Chọn kỹ thuật viên/Giờ rảnh -&gt; Xác nhận.”</w:t>
      </w:r>
    </w:p>
    <w:p w14:paraId="4E8A5BD8" w14:textId="77777777" w:rsidR="0029570A" w:rsidRDefault="00000000">
      <w:pPr>
        <w:pStyle w:val="Compact"/>
        <w:numPr>
          <w:ilvl w:val="0"/>
          <w:numId w:val="8"/>
        </w:numPr>
      </w:pPr>
      <w:r>
        <w:t>“Thêm hiệu ứng thanh trượt ‘Trước &amp; Sau’ (Before/After Slider) vào trang Dịch vụ Spa xe để khách thấy rõ hiệu quả làm sạch/đánh bóng.”</w:t>
      </w:r>
    </w:p>
    <w:p w14:paraId="2CF25120" w14:textId="77777777" w:rsidR="0029570A" w:rsidRDefault="00000000">
      <w:pPr>
        <w:pStyle w:val="Compact"/>
        <w:numPr>
          <w:ilvl w:val="0"/>
          <w:numId w:val="8"/>
        </w:numPr>
      </w:pPr>
      <w:r>
        <w:t>“Bổ sung tính năng ‘Theo dõi tiến độ’: Khách nhập biển số xe để xem xe đang ở khâu nào (Đang rửa -&gt; Đang phủ Ceramic -&gt; Đang kiểm tra -&gt; Xong).”</w:t>
      </w:r>
    </w:p>
    <w:p w14:paraId="671F026D" w14:textId="77777777" w:rsidR="0029570A" w:rsidRDefault="00000000">
      <w:pPr>
        <w:pStyle w:val="Heading3"/>
      </w:pPr>
      <w:bookmarkStart w:id="5" w:name="nhóm-giao-diện-trải-nghiệm-uiux"/>
      <w:bookmarkEnd w:id="4"/>
      <w:r>
        <w:t>4. Nhóm Giao Diện &amp; Trải Nghiệm (UI/UX)</w:t>
      </w:r>
    </w:p>
    <w:p w14:paraId="2BAD0C94" w14:textId="77777777" w:rsidR="0029570A" w:rsidRDefault="00000000">
      <w:pPr>
        <w:pStyle w:val="Compact"/>
        <w:numPr>
          <w:ilvl w:val="0"/>
          <w:numId w:val="9"/>
        </w:numPr>
      </w:pPr>
      <w:r>
        <w:t>“Chuyển đổi giao diện sang Dark Mode (Nền tối) chủ đạo để tạo cảm giác sang trọng, công nghệ và làm nổi bật hình ảnh xe hơi.”</w:t>
      </w:r>
    </w:p>
    <w:p w14:paraId="28C862B5" w14:textId="77777777" w:rsidR="0029570A" w:rsidRDefault="00000000">
      <w:pPr>
        <w:pStyle w:val="Compact"/>
        <w:numPr>
          <w:ilvl w:val="0"/>
          <w:numId w:val="9"/>
        </w:numPr>
      </w:pPr>
      <w:r>
        <w:t>“Tối ưu nút ‘Gọi hotline’ trên phiên bản mobile: Khi cuộn trang, nút này luôn trôi nổi (sticky) ở góc dưới màn hình để dễ bấm nhất.”</w:t>
      </w:r>
    </w:p>
    <w:p w14:paraId="2A7F8489" w14:textId="77777777" w:rsidR="0029570A" w:rsidRDefault="00000000">
      <w:pPr>
        <w:pStyle w:val="Compact"/>
        <w:numPr>
          <w:ilvl w:val="0"/>
          <w:numId w:val="9"/>
        </w:numPr>
      </w:pPr>
      <w:r>
        <w:lastRenderedPageBreak/>
        <w:t>“Thiết kế lại menu điều hướng (Mega Menu): Khi rê chuột vào ‘Phụ tùng’, phải sổ ra danh sách có hình ảnh minh họa cho Gầm, Máy, Điện, Thân vỏ.”</w:t>
      </w:r>
    </w:p>
    <w:p w14:paraId="790C39E2" w14:textId="77777777" w:rsidR="0029570A" w:rsidRDefault="00000000">
      <w:pPr>
        <w:pStyle w:val="Heading3"/>
      </w:pPr>
      <w:bookmarkStart w:id="6" w:name="nhóm-nội-dung-tin-cậy-content-trust"/>
      <w:bookmarkEnd w:id="5"/>
      <w:r>
        <w:t>5. Nhóm Nội Dung &amp; Tin Cậy (Content &amp; Trust)</w:t>
      </w:r>
    </w:p>
    <w:p w14:paraId="65158331" w14:textId="77777777" w:rsidR="0029570A" w:rsidRDefault="00000000">
      <w:pPr>
        <w:pStyle w:val="Compact"/>
        <w:numPr>
          <w:ilvl w:val="0"/>
          <w:numId w:val="10"/>
        </w:numPr>
      </w:pPr>
      <w:r>
        <w:t>“Viết lại mô tả sản phẩm cho nhóm Dầu nhớt: Tập trung vào thông số kỹ thuật và khuyến nghị số km nên thay, giọng văn chuyên gia.”</w:t>
      </w:r>
    </w:p>
    <w:p w14:paraId="0556E4D1" w14:textId="77777777" w:rsidR="0029570A" w:rsidRDefault="00000000">
      <w:pPr>
        <w:pStyle w:val="Compact"/>
        <w:numPr>
          <w:ilvl w:val="0"/>
          <w:numId w:val="10"/>
        </w:numPr>
      </w:pPr>
      <w:r>
        <w:t>“Thêm mục ‘Tra cứu bảo hành điện tử’: Cho phép khách nhập số điện thoại hoặc mã đơn hàng để kiểm tra thời hạn bảo hành còn lại.”</w:t>
      </w:r>
    </w:p>
    <w:p w14:paraId="7194DC9F" w14:textId="77777777" w:rsidR="0029570A" w:rsidRDefault="00000000">
      <w:pPr>
        <w:pStyle w:val="Compact"/>
        <w:numPr>
          <w:ilvl w:val="0"/>
          <w:numId w:val="10"/>
        </w:numPr>
      </w:pPr>
      <w:r>
        <w:t>“Tạo mục ‘Góc kỹ thuật’: Tự động gợi ý các bài viết hướng dẫn tự thay lắp đơn giản khi khách xem các sản phẩm như gạt mưa, lọc gió.”</w:t>
      </w:r>
    </w:p>
    <w:p w14:paraId="76E0B087" w14:textId="77777777" w:rsidR="0029570A" w:rsidRDefault="00000000">
      <w:r>
        <w:pict w14:anchorId="5CFB02A5">
          <v:rect id="_x0000_i1027" style="width:0;height:1.5pt" o:hralign="center" o:hrstd="t" o:hr="t"/>
        </w:pict>
      </w:r>
    </w:p>
    <w:p w14:paraId="24E1131F" w14:textId="77777777" w:rsidR="0029570A" w:rsidRDefault="00000000">
      <w:pPr>
        <w:pStyle w:val="FirstParagraph"/>
      </w:pPr>
      <w:r>
        <w:rPr>
          <w:b/>
          <w:bCs/>
        </w:rPr>
        <w:t>Mẹo nhỏ:</w:t>
      </w:r>
      <w:r>
        <w:t xml:space="preserve"> Khi đưa yêu cầu cho AI code hoặc thiết kế, bạn nên đi từ </w:t>
      </w:r>
      <w:r>
        <w:rPr>
          <w:b/>
          <w:bCs/>
        </w:rPr>
        <w:t>Tổng quan</w:t>
      </w:r>
      <w:r>
        <w:t xml:space="preserve"> đến </w:t>
      </w:r>
      <w:r>
        <w:rPr>
          <w:b/>
          <w:bCs/>
        </w:rPr>
        <w:t>Chi tiết</w:t>
      </w:r>
      <w:r>
        <w:t>.</w:t>
      </w:r>
    </w:p>
    <w:p w14:paraId="69A74B46" w14:textId="77777777" w:rsidR="0029570A" w:rsidRDefault="00000000">
      <w:pPr>
        <w:pStyle w:val="Compact"/>
        <w:numPr>
          <w:ilvl w:val="0"/>
          <w:numId w:val="11"/>
        </w:numPr>
      </w:pPr>
      <w:r>
        <w:rPr>
          <w:i/>
          <w:iCs/>
        </w:rPr>
        <w:t>Ví dụ:</w:t>
      </w:r>
      <w:r>
        <w:t xml:space="preserve"> Hãy yêu cầu làm xong khung sườn trang chủ, sau đó mới dùng các lệnh trên để tinh chỉnh từng phần nhỏ.</w:t>
      </w:r>
    </w:p>
    <w:p w14:paraId="51FFB36A" w14:textId="77777777" w:rsidR="0029570A" w:rsidRDefault="00000000">
      <w:r>
        <w:pict w14:anchorId="24A1495D">
          <v:rect id="_x0000_i1028" style="width:0;height:1.5pt" o:hralign="center" o:hrstd="t" o:hr="t"/>
        </w:pict>
      </w:r>
    </w:p>
    <w:p w14:paraId="5992D46E" w14:textId="77777777" w:rsidR="0029570A" w:rsidRDefault="00000000">
      <w:pPr>
        <w:pStyle w:val="FirstParagraph"/>
      </w:pPr>
      <w:r>
        <w:t xml:space="preserve">Powered by </w:t>
      </w:r>
      <w:hyperlink r:id="rId6">
        <w:r>
          <w:rPr>
            <w:rStyle w:val="Hyperlink"/>
          </w:rPr>
          <w:t>Gemini Exporter</w:t>
        </w:r>
      </w:hyperlink>
      <w:bookmarkEnd w:id="1"/>
      <w:bookmarkEnd w:id="6"/>
    </w:p>
    <w:sectPr w:rsidR="002957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F47E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4EE75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70763138">
    <w:abstractNumId w:val="0"/>
  </w:num>
  <w:num w:numId="2" w16cid:durableId="175577940">
    <w:abstractNumId w:val="1"/>
  </w:num>
  <w:num w:numId="3" w16cid:durableId="522477363">
    <w:abstractNumId w:val="1"/>
  </w:num>
  <w:num w:numId="4" w16cid:durableId="2034649056">
    <w:abstractNumId w:val="1"/>
  </w:num>
  <w:num w:numId="5" w16cid:durableId="727604842">
    <w:abstractNumId w:val="1"/>
  </w:num>
  <w:num w:numId="6" w16cid:durableId="31732801">
    <w:abstractNumId w:val="1"/>
  </w:num>
  <w:num w:numId="7" w16cid:durableId="185141584">
    <w:abstractNumId w:val="1"/>
  </w:num>
  <w:num w:numId="8" w16cid:durableId="784034481">
    <w:abstractNumId w:val="1"/>
  </w:num>
  <w:num w:numId="9" w16cid:durableId="1184829809">
    <w:abstractNumId w:val="1"/>
  </w:num>
  <w:num w:numId="10" w16cid:durableId="508956982">
    <w:abstractNumId w:val="1"/>
  </w:num>
  <w:num w:numId="11" w16cid:durableId="990791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9570A"/>
    <w:rsid w:val="000B7955"/>
    <w:rsid w:val="0029570A"/>
    <w:rsid w:val="00300643"/>
    <w:rsid w:val="00C91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A435"/>
  <w15:docId w15:val="{0A7BFE04-4F45-465C-9E2C-98168DCC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hat-exporter.com" TargetMode="External"/><Relationship Id="rId5" Type="http://schemas.openxmlformats.org/officeDocument/2006/relationships/hyperlink" Target="https://gemini.google.com/app/db7de3826049219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1016</Words>
  <Characters>3578</Characters>
  <Application>Microsoft Office Word</Application>
  <DocSecurity>0</DocSecurity>
  <Lines>89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2025-12-07T10:21:00Z</dcterms:created>
  <dcterms:modified xsi:type="dcterms:W3CDTF">2025-12-07T19:41:00Z</dcterms:modified>
</cp:coreProperties>
</file>