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53905" w14:textId="0F8DFC83" w:rsidR="00756660" w:rsidRPr="00756660" w:rsidRDefault="00756660" w:rsidP="00756660">
      <w:pPr>
        <w:rPr>
          <w:rFonts w:ascii="Arial" w:hAnsi="Arial" w:cs="Arial"/>
          <w:color w:val="FF0000"/>
          <w:sz w:val="36"/>
          <w:szCs w:val="36"/>
        </w:rPr>
      </w:pPr>
      <w:r w:rsidRPr="00756660">
        <w:rPr>
          <w:rFonts w:ascii="Arial" w:hAnsi="Arial" w:cs="Arial"/>
          <w:color w:val="FF0000"/>
          <w:sz w:val="36"/>
          <w:szCs w:val="36"/>
        </w:rPr>
        <w:t>Ở khóa nodejs thì mình dùng package mongoose, còn ở khóa mongdb thì mình dùng package mongdb và 2 package này có sự khác nhau như phía dưới.</w:t>
      </w:r>
    </w:p>
    <w:p w14:paraId="731B32BB" w14:textId="1E38E065" w:rsidR="00756660" w:rsidRPr="00756660" w:rsidRDefault="00756660" w:rsidP="00756660">
      <w:pPr>
        <w:rPr>
          <w:rFonts w:ascii="Arial" w:hAnsi="Arial" w:cs="Arial"/>
          <w:sz w:val="28"/>
          <w:szCs w:val="28"/>
        </w:rPr>
      </w:pPr>
      <w:r w:rsidRPr="00756660">
        <w:rPr>
          <w:rFonts w:ascii="Arial" w:hAnsi="Arial" w:cs="Arial"/>
          <w:b/>
          <w:bCs/>
          <w:sz w:val="28"/>
          <w:szCs w:val="28"/>
        </w:rPr>
        <w:t>MongoDB (Package mongodb)</w:t>
      </w:r>
    </w:p>
    <w:p w14:paraId="757613D9" w14:textId="77777777" w:rsidR="00756660" w:rsidRPr="00756660" w:rsidRDefault="00756660" w:rsidP="00756660">
      <w:pPr>
        <w:numPr>
          <w:ilvl w:val="0"/>
          <w:numId w:val="1"/>
        </w:numPr>
        <w:rPr>
          <w:rFonts w:ascii="Arial" w:hAnsi="Arial" w:cs="Arial"/>
          <w:sz w:val="28"/>
          <w:szCs w:val="28"/>
        </w:rPr>
      </w:pPr>
      <w:r w:rsidRPr="00756660">
        <w:rPr>
          <w:rFonts w:ascii="Arial" w:hAnsi="Arial" w:cs="Arial"/>
          <w:b/>
          <w:bCs/>
          <w:sz w:val="28"/>
          <w:szCs w:val="28"/>
        </w:rPr>
        <w:t>mongodb</w:t>
      </w:r>
      <w:r w:rsidRPr="00756660">
        <w:rPr>
          <w:rFonts w:ascii="Arial" w:hAnsi="Arial" w:cs="Arial"/>
          <w:sz w:val="28"/>
          <w:szCs w:val="28"/>
        </w:rPr>
        <w:t xml:space="preserve"> là một package chính thức của MongoDB dành cho Node.js, cho phép bạn kết nối và tương tác trực tiếp với cơ sở dữ liệu MongoDB từ ứng dụng Node.js.</w:t>
      </w:r>
    </w:p>
    <w:p w14:paraId="4DE4613F" w14:textId="77777777" w:rsidR="00756660" w:rsidRPr="00756660" w:rsidRDefault="00756660" w:rsidP="00756660">
      <w:pPr>
        <w:numPr>
          <w:ilvl w:val="0"/>
          <w:numId w:val="1"/>
        </w:numPr>
        <w:rPr>
          <w:rFonts w:ascii="Arial" w:hAnsi="Arial" w:cs="Arial"/>
          <w:sz w:val="28"/>
          <w:szCs w:val="28"/>
        </w:rPr>
      </w:pPr>
      <w:r w:rsidRPr="00756660">
        <w:rPr>
          <w:rFonts w:ascii="Arial" w:hAnsi="Arial" w:cs="Arial"/>
          <w:b/>
          <w:bCs/>
          <w:sz w:val="28"/>
          <w:szCs w:val="28"/>
        </w:rPr>
        <w:t>Cung cấp API cấp thấp</w:t>
      </w:r>
      <w:r w:rsidRPr="00756660">
        <w:rPr>
          <w:rFonts w:ascii="Arial" w:hAnsi="Arial" w:cs="Arial"/>
          <w:sz w:val="28"/>
          <w:szCs w:val="28"/>
        </w:rPr>
        <w:t>: Gói mongodb cung cấp các phương thức để thực hiện các thao tác CRUD (Create, Read, Update, Delete) như insertOne, find, updateOne, deleteOne, và nhiều hơn nữa. Các phương thức này tương ứng trực tiếp với các lệnh MongoDB mà bạn sẽ sử dụng trong MongoDB shell.</w:t>
      </w:r>
    </w:p>
    <w:p w14:paraId="4D7379A4" w14:textId="77777777" w:rsidR="00756660" w:rsidRPr="00756660" w:rsidRDefault="00756660" w:rsidP="00756660">
      <w:pPr>
        <w:numPr>
          <w:ilvl w:val="0"/>
          <w:numId w:val="1"/>
        </w:numPr>
        <w:rPr>
          <w:rFonts w:ascii="Arial" w:hAnsi="Arial" w:cs="Arial"/>
          <w:sz w:val="28"/>
          <w:szCs w:val="28"/>
        </w:rPr>
      </w:pPr>
      <w:r w:rsidRPr="00756660">
        <w:rPr>
          <w:rFonts w:ascii="Arial" w:hAnsi="Arial" w:cs="Arial"/>
          <w:b/>
          <w:bCs/>
          <w:sz w:val="28"/>
          <w:szCs w:val="28"/>
        </w:rPr>
        <w:t>Tương tác trực tiếp</w:t>
      </w:r>
      <w:r w:rsidRPr="00756660">
        <w:rPr>
          <w:rFonts w:ascii="Arial" w:hAnsi="Arial" w:cs="Arial"/>
          <w:sz w:val="28"/>
          <w:szCs w:val="28"/>
        </w:rPr>
        <w:t>: Làm việc với gói mongodb nghĩa là bạn tương tác trực tiếp với MongoDB mà không có bất kỳ lớp trừu tượng nào khác. Điều này cung cấp cho bạn sự linh hoạt cao, nhưng cũng yêu cầu bạn phải quản lý các chi tiết như xác thực, quản lý kết nối, và thực hiện các truy vấn phức tạp một cách thủ công.</w:t>
      </w:r>
    </w:p>
    <w:p w14:paraId="620E548E" w14:textId="77777777" w:rsidR="00756660" w:rsidRPr="00756660" w:rsidRDefault="00756660" w:rsidP="00756660">
      <w:pPr>
        <w:numPr>
          <w:ilvl w:val="0"/>
          <w:numId w:val="1"/>
        </w:numPr>
        <w:rPr>
          <w:rFonts w:ascii="Arial" w:hAnsi="Arial" w:cs="Arial"/>
          <w:sz w:val="28"/>
          <w:szCs w:val="28"/>
        </w:rPr>
      </w:pPr>
      <w:r w:rsidRPr="00756660">
        <w:rPr>
          <w:rFonts w:ascii="Arial" w:hAnsi="Arial" w:cs="Arial"/>
          <w:b/>
          <w:bCs/>
          <w:sz w:val="28"/>
          <w:szCs w:val="28"/>
        </w:rPr>
        <w:t>Sử dụng cho các dự án phức tạp</w:t>
      </w:r>
      <w:r w:rsidRPr="00756660">
        <w:rPr>
          <w:rFonts w:ascii="Arial" w:hAnsi="Arial" w:cs="Arial"/>
          <w:sz w:val="28"/>
          <w:szCs w:val="28"/>
        </w:rPr>
        <w:t>: Gói mongodb thường được sử dụng khi bạn cần kiểm soát chi tiết các hoạt động với MongoDB hoặc khi bạn đang làm việc với một dự án phức tạp đòi hỏi sự tinh chỉnh trong việc tương tác với cơ sở dữ liệu.</w:t>
      </w:r>
    </w:p>
    <w:p w14:paraId="5ACEAC78" w14:textId="7822CC51" w:rsidR="00756660" w:rsidRPr="00756660" w:rsidRDefault="00756660" w:rsidP="00756660">
      <w:pPr>
        <w:rPr>
          <w:rFonts w:ascii="Arial" w:hAnsi="Arial" w:cs="Arial"/>
          <w:sz w:val="28"/>
          <w:szCs w:val="28"/>
        </w:rPr>
      </w:pPr>
      <w:r w:rsidRPr="00756660">
        <w:rPr>
          <w:rFonts w:ascii="Arial" w:hAnsi="Arial" w:cs="Arial"/>
          <w:b/>
          <w:bCs/>
          <w:sz w:val="28"/>
          <w:szCs w:val="28"/>
        </w:rPr>
        <w:t>Mongoose</w:t>
      </w:r>
    </w:p>
    <w:p w14:paraId="45BB4C1D" w14:textId="77777777" w:rsidR="00756660" w:rsidRPr="00756660" w:rsidRDefault="00756660" w:rsidP="00756660">
      <w:pPr>
        <w:numPr>
          <w:ilvl w:val="0"/>
          <w:numId w:val="2"/>
        </w:numPr>
        <w:rPr>
          <w:rFonts w:ascii="Arial" w:hAnsi="Arial" w:cs="Arial"/>
          <w:sz w:val="28"/>
          <w:szCs w:val="28"/>
        </w:rPr>
      </w:pPr>
      <w:r w:rsidRPr="00756660">
        <w:rPr>
          <w:rFonts w:ascii="Arial" w:hAnsi="Arial" w:cs="Arial"/>
          <w:b/>
          <w:bCs/>
          <w:sz w:val="28"/>
          <w:szCs w:val="28"/>
        </w:rPr>
        <w:t>Mongoose</w:t>
      </w:r>
      <w:r w:rsidRPr="00756660">
        <w:rPr>
          <w:rFonts w:ascii="Arial" w:hAnsi="Arial" w:cs="Arial"/>
          <w:sz w:val="28"/>
          <w:szCs w:val="28"/>
        </w:rPr>
        <w:t xml:space="preserve"> là một Object Data Modeling (ODM) library cho MongoDB và Node.js. Nó cung cấp một lớp trừu tượng trên MongoDB, cho phép bạn làm việc với MongoDB theo cách giống như làm việc với cơ sở dữ liệu quan hệ (SQL).</w:t>
      </w:r>
    </w:p>
    <w:p w14:paraId="3D63CA2E" w14:textId="77777777" w:rsidR="00756660" w:rsidRPr="00756660" w:rsidRDefault="00756660" w:rsidP="00756660">
      <w:pPr>
        <w:numPr>
          <w:ilvl w:val="0"/>
          <w:numId w:val="2"/>
        </w:numPr>
        <w:rPr>
          <w:rFonts w:ascii="Arial" w:hAnsi="Arial" w:cs="Arial"/>
          <w:sz w:val="28"/>
          <w:szCs w:val="28"/>
        </w:rPr>
      </w:pPr>
      <w:r w:rsidRPr="00756660">
        <w:rPr>
          <w:rFonts w:ascii="Arial" w:hAnsi="Arial" w:cs="Arial"/>
          <w:b/>
          <w:bCs/>
          <w:sz w:val="28"/>
          <w:szCs w:val="28"/>
        </w:rPr>
        <w:t>Schemas và Models</w:t>
      </w:r>
      <w:r w:rsidRPr="00756660">
        <w:rPr>
          <w:rFonts w:ascii="Arial" w:hAnsi="Arial" w:cs="Arial"/>
          <w:sz w:val="28"/>
          <w:szCs w:val="28"/>
        </w:rPr>
        <w:t>: Mongoose cho phép bạn định nghĩa các schema, từ đó tạo ra các model. Schema định nghĩa cấu trúc của các tài liệu trong MongoDB, bao gồm các loại dữ liệu, các quy tắc xác thực, và các phương thức tùy chỉnh. Model được tạo từ schema và đại diện cho một collection trong MongoDB.</w:t>
      </w:r>
    </w:p>
    <w:p w14:paraId="385011CA" w14:textId="77777777" w:rsidR="00756660" w:rsidRPr="00756660" w:rsidRDefault="00756660" w:rsidP="00756660">
      <w:pPr>
        <w:numPr>
          <w:ilvl w:val="0"/>
          <w:numId w:val="2"/>
        </w:numPr>
        <w:rPr>
          <w:rFonts w:ascii="Arial" w:hAnsi="Arial" w:cs="Arial"/>
          <w:sz w:val="28"/>
          <w:szCs w:val="28"/>
        </w:rPr>
      </w:pPr>
      <w:r w:rsidRPr="00756660">
        <w:rPr>
          <w:rFonts w:ascii="Arial" w:hAnsi="Arial" w:cs="Arial"/>
          <w:b/>
          <w:bCs/>
          <w:sz w:val="28"/>
          <w:szCs w:val="28"/>
        </w:rPr>
        <w:t>Validation và Middleware</w:t>
      </w:r>
      <w:r w:rsidRPr="00756660">
        <w:rPr>
          <w:rFonts w:ascii="Arial" w:hAnsi="Arial" w:cs="Arial"/>
          <w:sz w:val="28"/>
          <w:szCs w:val="28"/>
        </w:rPr>
        <w:t>: Mongoose cung cấp các tính năng như xác thực dữ liệu tự động, middleware trước và sau khi lưu tài liệu, và các công cụ hữu ích khác để quản lý dữ liệu và logic nghiệp vụ.</w:t>
      </w:r>
    </w:p>
    <w:p w14:paraId="72C74C5E" w14:textId="77777777" w:rsidR="00756660" w:rsidRDefault="00756660" w:rsidP="00756660">
      <w:pPr>
        <w:numPr>
          <w:ilvl w:val="0"/>
          <w:numId w:val="2"/>
        </w:numPr>
        <w:rPr>
          <w:rFonts w:ascii="Arial" w:hAnsi="Arial" w:cs="Arial"/>
          <w:sz w:val="28"/>
          <w:szCs w:val="28"/>
        </w:rPr>
      </w:pPr>
      <w:r w:rsidRPr="00756660">
        <w:rPr>
          <w:rFonts w:ascii="Arial" w:hAnsi="Arial" w:cs="Arial"/>
          <w:b/>
          <w:bCs/>
          <w:sz w:val="28"/>
          <w:szCs w:val="28"/>
        </w:rPr>
        <w:t>Quan hệ dữ liệu</w:t>
      </w:r>
      <w:r w:rsidRPr="00756660">
        <w:rPr>
          <w:rFonts w:ascii="Arial" w:hAnsi="Arial" w:cs="Arial"/>
          <w:sz w:val="28"/>
          <w:szCs w:val="28"/>
        </w:rPr>
        <w:t>: Mặc dù MongoDB là một cơ sở dữ liệu NoSQL, Mongoose cung cấp các công cụ để quản lý mối quan hệ giữa các tài liệu, chẳng hạn như tham chiếu (reference) và nhúng tài liệu (embedding documen</w:t>
      </w:r>
    </w:p>
    <w:p w14:paraId="17F15BD5" w14:textId="77777777" w:rsidR="00756660" w:rsidRPr="00756660" w:rsidRDefault="00756660" w:rsidP="00756660">
      <w:pPr>
        <w:spacing w:before="100" w:beforeAutospacing="1" w:after="100" w:afterAutospacing="1" w:line="240" w:lineRule="auto"/>
        <w:outlineLvl w:val="2"/>
        <w:rPr>
          <w:rFonts w:ascii="Arial" w:eastAsia="Times New Roman" w:hAnsi="Arial" w:cs="Arial"/>
          <w:b/>
          <w:bCs/>
          <w:kern w:val="0"/>
          <w:sz w:val="28"/>
          <w:szCs w:val="28"/>
          <w14:ligatures w14:val="none"/>
        </w:rPr>
      </w:pPr>
      <w:r w:rsidRPr="00756660">
        <w:rPr>
          <w:rFonts w:ascii="Arial" w:eastAsia="Times New Roman" w:hAnsi="Arial" w:cs="Arial"/>
          <w:b/>
          <w:bCs/>
          <w:kern w:val="0"/>
          <w:sz w:val="28"/>
          <w:szCs w:val="28"/>
          <w14:ligatures w14:val="none"/>
        </w:rPr>
        <w:lastRenderedPageBreak/>
        <w:t>So sánh MongoDB (mongodb) và Mongoose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3917"/>
        <w:gridCol w:w="4979"/>
      </w:tblGrid>
      <w:tr w:rsidR="00756660" w:rsidRPr="00756660" w14:paraId="6FE8DC2F" w14:textId="77777777" w:rsidTr="00756660">
        <w:trPr>
          <w:tblHeader/>
          <w:tblCellSpacing w:w="15" w:type="dxa"/>
        </w:trPr>
        <w:tc>
          <w:tcPr>
            <w:tcW w:w="0" w:type="auto"/>
            <w:vAlign w:val="center"/>
            <w:hideMark/>
          </w:tcPr>
          <w:p w14:paraId="215CB7EF" w14:textId="77777777" w:rsidR="00756660" w:rsidRPr="00756660" w:rsidRDefault="00756660" w:rsidP="00756660">
            <w:pPr>
              <w:spacing w:after="0" w:line="240" w:lineRule="auto"/>
              <w:jc w:val="center"/>
              <w:rPr>
                <w:rFonts w:ascii="Arial" w:eastAsia="Times New Roman" w:hAnsi="Arial" w:cs="Arial"/>
                <w:b/>
                <w:bCs/>
                <w:kern w:val="0"/>
                <w:sz w:val="28"/>
                <w:szCs w:val="28"/>
                <w14:ligatures w14:val="none"/>
              </w:rPr>
            </w:pPr>
            <w:r w:rsidRPr="00756660">
              <w:rPr>
                <w:rFonts w:ascii="Arial" w:eastAsia="Times New Roman" w:hAnsi="Arial" w:cs="Arial"/>
                <w:b/>
                <w:bCs/>
                <w:kern w:val="0"/>
                <w:sz w:val="28"/>
                <w:szCs w:val="28"/>
                <w14:ligatures w14:val="none"/>
              </w:rPr>
              <w:t>Tiêu chí</w:t>
            </w:r>
          </w:p>
        </w:tc>
        <w:tc>
          <w:tcPr>
            <w:tcW w:w="0" w:type="auto"/>
            <w:vAlign w:val="center"/>
            <w:hideMark/>
          </w:tcPr>
          <w:p w14:paraId="7D091AD5" w14:textId="77777777" w:rsidR="00756660" w:rsidRPr="00756660" w:rsidRDefault="00756660" w:rsidP="00756660">
            <w:pPr>
              <w:spacing w:after="0" w:line="240" w:lineRule="auto"/>
              <w:jc w:val="center"/>
              <w:rPr>
                <w:rFonts w:ascii="Arial" w:eastAsia="Times New Roman" w:hAnsi="Arial" w:cs="Arial"/>
                <w:b/>
                <w:bCs/>
                <w:kern w:val="0"/>
                <w:sz w:val="28"/>
                <w:szCs w:val="28"/>
                <w14:ligatures w14:val="none"/>
              </w:rPr>
            </w:pPr>
            <w:r w:rsidRPr="00756660">
              <w:rPr>
                <w:rFonts w:ascii="Arial" w:eastAsia="Times New Roman" w:hAnsi="Arial" w:cs="Arial"/>
                <w:b/>
                <w:bCs/>
                <w:kern w:val="0"/>
                <w:sz w:val="28"/>
                <w:szCs w:val="28"/>
                <w14:ligatures w14:val="none"/>
              </w:rPr>
              <w:t>MongoDB (Package mongodb)</w:t>
            </w:r>
          </w:p>
        </w:tc>
        <w:tc>
          <w:tcPr>
            <w:tcW w:w="0" w:type="auto"/>
            <w:vAlign w:val="center"/>
            <w:hideMark/>
          </w:tcPr>
          <w:p w14:paraId="61575F1E" w14:textId="77777777" w:rsidR="00756660" w:rsidRPr="00756660" w:rsidRDefault="00756660" w:rsidP="00756660">
            <w:pPr>
              <w:spacing w:after="0" w:line="240" w:lineRule="auto"/>
              <w:jc w:val="center"/>
              <w:rPr>
                <w:rFonts w:ascii="Arial" w:eastAsia="Times New Roman" w:hAnsi="Arial" w:cs="Arial"/>
                <w:b/>
                <w:bCs/>
                <w:kern w:val="0"/>
                <w:sz w:val="28"/>
                <w:szCs w:val="28"/>
                <w14:ligatures w14:val="none"/>
              </w:rPr>
            </w:pPr>
            <w:r w:rsidRPr="00756660">
              <w:rPr>
                <w:rFonts w:ascii="Arial" w:eastAsia="Times New Roman" w:hAnsi="Arial" w:cs="Arial"/>
                <w:b/>
                <w:bCs/>
                <w:kern w:val="0"/>
                <w:sz w:val="28"/>
                <w:szCs w:val="28"/>
                <w14:ligatures w14:val="none"/>
              </w:rPr>
              <w:t>Mongoose</w:t>
            </w:r>
          </w:p>
        </w:tc>
      </w:tr>
      <w:tr w:rsidR="00756660" w:rsidRPr="00756660" w14:paraId="63BDCB36" w14:textId="77777777" w:rsidTr="00756660">
        <w:trPr>
          <w:trHeight w:val="897"/>
          <w:tblCellSpacing w:w="15" w:type="dxa"/>
        </w:trPr>
        <w:tc>
          <w:tcPr>
            <w:tcW w:w="0" w:type="auto"/>
            <w:vAlign w:val="center"/>
            <w:hideMark/>
          </w:tcPr>
          <w:p w14:paraId="5353F28E"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Mức độ trừu tượng</w:t>
            </w:r>
          </w:p>
        </w:tc>
        <w:tc>
          <w:tcPr>
            <w:tcW w:w="0" w:type="auto"/>
            <w:vAlign w:val="center"/>
            <w:hideMark/>
          </w:tcPr>
          <w:p w14:paraId="568D189C"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Cấp thấp, tương tác trực tiếp với MongoDB.</w:t>
            </w:r>
          </w:p>
        </w:tc>
        <w:tc>
          <w:tcPr>
            <w:tcW w:w="0" w:type="auto"/>
            <w:vAlign w:val="center"/>
            <w:hideMark/>
          </w:tcPr>
          <w:p w14:paraId="7DF60F81"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Cấp cao, cung cấp một lớp trừu tượng trên MongoDB.</w:t>
            </w:r>
          </w:p>
        </w:tc>
      </w:tr>
      <w:tr w:rsidR="00756660" w:rsidRPr="00756660" w14:paraId="26133848" w14:textId="77777777" w:rsidTr="00756660">
        <w:trPr>
          <w:trHeight w:val="1293"/>
          <w:tblCellSpacing w:w="15" w:type="dxa"/>
        </w:trPr>
        <w:tc>
          <w:tcPr>
            <w:tcW w:w="0" w:type="auto"/>
            <w:vAlign w:val="center"/>
            <w:hideMark/>
          </w:tcPr>
          <w:p w14:paraId="0329C07F"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Kiểm soát</w:t>
            </w:r>
          </w:p>
        </w:tc>
        <w:tc>
          <w:tcPr>
            <w:tcW w:w="0" w:type="auto"/>
            <w:vAlign w:val="center"/>
            <w:hideMark/>
          </w:tcPr>
          <w:p w14:paraId="73CA6E7F"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Cung cấp sự kiểm soát chi tiết và trực tiếp trên các thao tác với cơ sở dữ liệu.</w:t>
            </w:r>
          </w:p>
        </w:tc>
        <w:tc>
          <w:tcPr>
            <w:tcW w:w="0" w:type="auto"/>
            <w:vAlign w:val="center"/>
            <w:hideMark/>
          </w:tcPr>
          <w:p w14:paraId="37FDFE58"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Trừu tượng hóa nhiều chi tiết, tập trung vào cấu trúc dữ liệu và logic nghiệp vụ.</w:t>
            </w:r>
          </w:p>
        </w:tc>
      </w:tr>
      <w:tr w:rsidR="00756660" w:rsidRPr="00756660" w14:paraId="234C95D5" w14:textId="77777777" w:rsidTr="00756660">
        <w:trPr>
          <w:trHeight w:val="1293"/>
          <w:tblCellSpacing w:w="15" w:type="dxa"/>
        </w:trPr>
        <w:tc>
          <w:tcPr>
            <w:tcW w:w="0" w:type="auto"/>
            <w:vAlign w:val="center"/>
            <w:hideMark/>
          </w:tcPr>
          <w:p w14:paraId="4A62F27B"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Cấu trúc dữ liệu</w:t>
            </w:r>
          </w:p>
        </w:tc>
        <w:tc>
          <w:tcPr>
            <w:tcW w:w="0" w:type="auto"/>
            <w:vAlign w:val="center"/>
            <w:hideMark/>
          </w:tcPr>
          <w:p w14:paraId="50FD27BB"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Không có schema, dữ liệu có thể linh hoạt.</w:t>
            </w:r>
          </w:p>
        </w:tc>
        <w:tc>
          <w:tcPr>
            <w:tcW w:w="0" w:type="auto"/>
            <w:vAlign w:val="center"/>
            <w:hideMark/>
          </w:tcPr>
          <w:p w14:paraId="1AEA22FA"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Dùng schema để định nghĩa cấu trúc dữ liệu, giúp dễ dàng quản lý và xác thực.</w:t>
            </w:r>
          </w:p>
        </w:tc>
      </w:tr>
      <w:tr w:rsidR="00756660" w:rsidRPr="00756660" w14:paraId="198BC118" w14:textId="77777777" w:rsidTr="00756660">
        <w:trPr>
          <w:trHeight w:val="1023"/>
          <w:tblCellSpacing w:w="15" w:type="dxa"/>
        </w:trPr>
        <w:tc>
          <w:tcPr>
            <w:tcW w:w="0" w:type="auto"/>
            <w:vAlign w:val="center"/>
            <w:hideMark/>
          </w:tcPr>
          <w:p w14:paraId="4C1CCB05"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Validation</w:t>
            </w:r>
          </w:p>
        </w:tc>
        <w:tc>
          <w:tcPr>
            <w:tcW w:w="0" w:type="auto"/>
            <w:vAlign w:val="center"/>
            <w:hideMark/>
          </w:tcPr>
          <w:p w14:paraId="07A552F7"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Phải tự viết mã để xác thực dữ liệu.</w:t>
            </w:r>
          </w:p>
        </w:tc>
        <w:tc>
          <w:tcPr>
            <w:tcW w:w="0" w:type="auto"/>
            <w:vAlign w:val="center"/>
            <w:hideMark/>
          </w:tcPr>
          <w:p w14:paraId="6C6C8088"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Cung cấp sẵn tính năng xác thực dữ liệu theo schema.</w:t>
            </w:r>
          </w:p>
        </w:tc>
      </w:tr>
      <w:tr w:rsidR="00756660" w:rsidRPr="00756660" w14:paraId="2B6C751E" w14:textId="77777777" w:rsidTr="00756660">
        <w:trPr>
          <w:trHeight w:val="1023"/>
          <w:tblCellSpacing w:w="15" w:type="dxa"/>
        </w:trPr>
        <w:tc>
          <w:tcPr>
            <w:tcW w:w="0" w:type="auto"/>
            <w:vAlign w:val="center"/>
            <w:hideMark/>
          </w:tcPr>
          <w:p w14:paraId="217B678C"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Middleware</w:t>
            </w:r>
          </w:p>
        </w:tc>
        <w:tc>
          <w:tcPr>
            <w:tcW w:w="0" w:type="auto"/>
            <w:vAlign w:val="center"/>
            <w:hideMark/>
          </w:tcPr>
          <w:p w14:paraId="164037AF"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Không có khái niệm middleware.</w:t>
            </w:r>
          </w:p>
        </w:tc>
        <w:tc>
          <w:tcPr>
            <w:tcW w:w="0" w:type="auto"/>
            <w:vAlign w:val="center"/>
            <w:hideMark/>
          </w:tcPr>
          <w:p w14:paraId="38A4F58A"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Hỗ trợ middleware trước và sau các hoạt động như save, validate, remove.</w:t>
            </w:r>
          </w:p>
        </w:tc>
      </w:tr>
      <w:tr w:rsidR="00756660" w:rsidRPr="00756660" w14:paraId="562D6046" w14:textId="77777777" w:rsidTr="00756660">
        <w:trPr>
          <w:trHeight w:val="1365"/>
          <w:tblCellSpacing w:w="15" w:type="dxa"/>
        </w:trPr>
        <w:tc>
          <w:tcPr>
            <w:tcW w:w="0" w:type="auto"/>
            <w:vAlign w:val="center"/>
            <w:hideMark/>
          </w:tcPr>
          <w:p w14:paraId="7AD5CC66"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Quan hệ dữ liệu</w:t>
            </w:r>
          </w:p>
        </w:tc>
        <w:tc>
          <w:tcPr>
            <w:tcW w:w="0" w:type="auto"/>
            <w:vAlign w:val="center"/>
            <w:hideMark/>
          </w:tcPr>
          <w:p w14:paraId="770F5059"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Phải quản lý thủ công các mối quan hệ giữa các tài liệu.</w:t>
            </w:r>
          </w:p>
        </w:tc>
        <w:tc>
          <w:tcPr>
            <w:tcW w:w="0" w:type="auto"/>
            <w:vAlign w:val="center"/>
            <w:hideMark/>
          </w:tcPr>
          <w:p w14:paraId="218A6ABC"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Hỗ trợ cơ chế tham chiếu và nhúng tài liệu để quản lý mối quan hệ giữa các tài liệu.</w:t>
            </w:r>
          </w:p>
        </w:tc>
      </w:tr>
      <w:tr w:rsidR="00756660" w:rsidRPr="00756660" w14:paraId="64E6F7F7" w14:textId="77777777" w:rsidTr="00756660">
        <w:trPr>
          <w:trHeight w:val="1122"/>
          <w:tblCellSpacing w:w="15" w:type="dxa"/>
        </w:trPr>
        <w:tc>
          <w:tcPr>
            <w:tcW w:w="0" w:type="auto"/>
            <w:vAlign w:val="center"/>
            <w:hideMark/>
          </w:tcPr>
          <w:p w14:paraId="25D33D31"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Độ phức tạp</w:t>
            </w:r>
          </w:p>
        </w:tc>
        <w:tc>
          <w:tcPr>
            <w:tcW w:w="0" w:type="auto"/>
            <w:vAlign w:val="center"/>
            <w:hideMark/>
          </w:tcPr>
          <w:p w14:paraId="33DF3986"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Yêu cầu hiểu biết sâu hơn về MongoDB.</w:t>
            </w:r>
          </w:p>
        </w:tc>
        <w:tc>
          <w:tcPr>
            <w:tcW w:w="0" w:type="auto"/>
            <w:vAlign w:val="center"/>
            <w:hideMark/>
          </w:tcPr>
          <w:p w14:paraId="15AE906A"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Dễ sử dụng hơn với các tính năng tích hợp sẵn.</w:t>
            </w:r>
          </w:p>
        </w:tc>
      </w:tr>
      <w:tr w:rsidR="00756660" w:rsidRPr="00756660" w14:paraId="7BA85DFD" w14:textId="77777777" w:rsidTr="00756660">
        <w:trPr>
          <w:tblCellSpacing w:w="15" w:type="dxa"/>
        </w:trPr>
        <w:tc>
          <w:tcPr>
            <w:tcW w:w="0" w:type="auto"/>
            <w:vAlign w:val="center"/>
            <w:hideMark/>
          </w:tcPr>
          <w:p w14:paraId="0BC3A72F"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Hiệu suất</w:t>
            </w:r>
          </w:p>
        </w:tc>
        <w:tc>
          <w:tcPr>
            <w:tcW w:w="0" w:type="auto"/>
            <w:vAlign w:val="center"/>
            <w:hideMark/>
          </w:tcPr>
          <w:p w14:paraId="6BF1717D"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Hiệu suất cao hơn do ít lớp trừu tượng.</w:t>
            </w:r>
          </w:p>
        </w:tc>
        <w:tc>
          <w:tcPr>
            <w:tcW w:w="0" w:type="auto"/>
            <w:vAlign w:val="center"/>
            <w:hideMark/>
          </w:tcPr>
          <w:p w14:paraId="289BCA30"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Hiệu suất có thể thấp hơn một chút do có lớp trừu tượng, nhưng vẫn rất hiệu quả cho hầu hết các ứng dụng.</w:t>
            </w:r>
          </w:p>
        </w:tc>
      </w:tr>
    </w:tbl>
    <w:p w14:paraId="411FF3DF" w14:textId="77777777" w:rsidR="00756660" w:rsidRPr="00756660" w:rsidRDefault="00756660" w:rsidP="00756660">
      <w:pPr>
        <w:ind w:left="720"/>
        <w:rPr>
          <w:rFonts w:ascii="Arial" w:hAnsi="Arial" w:cs="Arial"/>
          <w:sz w:val="28"/>
          <w:szCs w:val="28"/>
        </w:rPr>
      </w:pPr>
    </w:p>
    <w:p w14:paraId="7CBC7604" w14:textId="77777777" w:rsidR="00756660" w:rsidRPr="00756660" w:rsidRDefault="00756660" w:rsidP="00756660">
      <w:pPr>
        <w:rPr>
          <w:rFonts w:ascii="Arial" w:hAnsi="Arial" w:cs="Arial"/>
          <w:b/>
          <w:bCs/>
          <w:sz w:val="28"/>
          <w:szCs w:val="28"/>
        </w:rPr>
      </w:pPr>
      <w:r w:rsidRPr="00756660">
        <w:rPr>
          <w:rFonts w:ascii="Arial" w:hAnsi="Arial" w:cs="Arial"/>
          <w:b/>
          <w:bCs/>
          <w:sz w:val="28"/>
          <w:szCs w:val="28"/>
        </w:rPr>
        <w:t>Khi nào nên sử dụng cái nào?</w:t>
      </w:r>
    </w:p>
    <w:p w14:paraId="650861D9" w14:textId="77777777" w:rsidR="00756660" w:rsidRPr="00756660" w:rsidRDefault="00756660" w:rsidP="00756660">
      <w:pPr>
        <w:numPr>
          <w:ilvl w:val="0"/>
          <w:numId w:val="3"/>
        </w:numPr>
        <w:rPr>
          <w:rFonts w:ascii="Arial" w:hAnsi="Arial" w:cs="Arial"/>
          <w:sz w:val="28"/>
          <w:szCs w:val="28"/>
        </w:rPr>
      </w:pPr>
      <w:r w:rsidRPr="00756660">
        <w:rPr>
          <w:rFonts w:ascii="Arial" w:hAnsi="Arial" w:cs="Arial"/>
          <w:b/>
          <w:bCs/>
          <w:sz w:val="28"/>
          <w:szCs w:val="28"/>
        </w:rPr>
        <w:t>Sử dụng mongodb</w:t>
      </w:r>
      <w:r w:rsidRPr="00756660">
        <w:rPr>
          <w:rFonts w:ascii="Arial" w:hAnsi="Arial" w:cs="Arial"/>
          <w:sz w:val="28"/>
          <w:szCs w:val="28"/>
        </w:rPr>
        <w:t>:</w:t>
      </w:r>
    </w:p>
    <w:p w14:paraId="0D9EBF57"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cần sự linh hoạt tối đa và muốn kiểm soát từng chi tiết của các truy vấn và thao tác với cơ sở dữ liệu.</w:t>
      </w:r>
    </w:p>
    <w:p w14:paraId="1E1F2999"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đã quen thuộc với MongoDB và cần tối ưu hóa hiệu suất cho các dự án phức tạp.</w:t>
      </w:r>
    </w:p>
    <w:p w14:paraId="2C8BA6E1" w14:textId="77777777" w:rsidR="00756660" w:rsidRPr="00756660" w:rsidRDefault="00756660" w:rsidP="00756660">
      <w:pPr>
        <w:numPr>
          <w:ilvl w:val="0"/>
          <w:numId w:val="3"/>
        </w:numPr>
        <w:rPr>
          <w:rFonts w:ascii="Arial" w:hAnsi="Arial" w:cs="Arial"/>
          <w:sz w:val="28"/>
          <w:szCs w:val="28"/>
        </w:rPr>
      </w:pPr>
      <w:r w:rsidRPr="00756660">
        <w:rPr>
          <w:rFonts w:ascii="Arial" w:hAnsi="Arial" w:cs="Arial"/>
          <w:b/>
          <w:bCs/>
          <w:sz w:val="28"/>
          <w:szCs w:val="28"/>
        </w:rPr>
        <w:lastRenderedPageBreak/>
        <w:t>Sử dụng Mongoose</w:t>
      </w:r>
      <w:r w:rsidRPr="00756660">
        <w:rPr>
          <w:rFonts w:ascii="Arial" w:hAnsi="Arial" w:cs="Arial"/>
          <w:sz w:val="28"/>
          <w:szCs w:val="28"/>
        </w:rPr>
        <w:t>:</w:t>
      </w:r>
    </w:p>
    <w:p w14:paraId="048DC67B"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muốn có một công cụ giúp quản lý dữ liệu một cách chặt chẽ với các quy tắc xác thực, schema rõ ràng, và các tính năng quản lý mối quan hệ dữ liệu.</w:t>
      </w:r>
    </w:p>
    <w:p w14:paraId="4E040DC3"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đang phát triển các ứng dụng thông thường mà không cần sự phức tạp của việc tương tác trực tiếp với MongoDB.</w:t>
      </w:r>
    </w:p>
    <w:p w14:paraId="0C90CAB5"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muốn tiết kiệm thời gian bằng cách sử dụng các tính năng tiện lợi như middleware, virtuals, và methods của Mongoose.</w:t>
      </w:r>
    </w:p>
    <w:p w14:paraId="65855392" w14:textId="77777777" w:rsidR="00732926" w:rsidRPr="00756660" w:rsidRDefault="00732926">
      <w:pPr>
        <w:rPr>
          <w:rFonts w:ascii="Arial" w:hAnsi="Arial" w:cs="Arial"/>
          <w:sz w:val="28"/>
          <w:szCs w:val="28"/>
        </w:rPr>
      </w:pPr>
    </w:p>
    <w:sectPr w:rsidR="00732926" w:rsidRPr="00756660" w:rsidSect="007566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162C5"/>
    <w:multiLevelType w:val="multilevel"/>
    <w:tmpl w:val="C41C2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D0D7B"/>
    <w:multiLevelType w:val="multilevel"/>
    <w:tmpl w:val="C89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F4326"/>
    <w:multiLevelType w:val="multilevel"/>
    <w:tmpl w:val="88A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798291">
    <w:abstractNumId w:val="2"/>
  </w:num>
  <w:num w:numId="2" w16cid:durableId="1985310167">
    <w:abstractNumId w:val="1"/>
  </w:num>
  <w:num w:numId="3" w16cid:durableId="5446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BB"/>
    <w:rsid w:val="00732926"/>
    <w:rsid w:val="007472F2"/>
    <w:rsid w:val="00756660"/>
    <w:rsid w:val="007701D3"/>
    <w:rsid w:val="00985A6C"/>
    <w:rsid w:val="00E3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75B1"/>
  <w15:chartTrackingRefBased/>
  <w15:docId w15:val="{85387C91-491B-443D-AB14-D7F4DF01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32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32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E32FB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32FB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32FB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32FB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32FB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32FB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32FB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32FB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32FB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E32FB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32FB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32FB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32FB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32FB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32FB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32FBB"/>
    <w:rPr>
      <w:rFonts w:eastAsiaTheme="majorEastAsia" w:cstheme="majorBidi"/>
      <w:color w:val="272727" w:themeColor="text1" w:themeTint="D8"/>
    </w:rPr>
  </w:style>
  <w:style w:type="paragraph" w:styleId="Tiu">
    <w:name w:val="Title"/>
    <w:basedOn w:val="Binhthng"/>
    <w:next w:val="Binhthng"/>
    <w:link w:val="TiuChar"/>
    <w:uiPriority w:val="10"/>
    <w:qFormat/>
    <w:rsid w:val="00E3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32FB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32FB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32FB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32FB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32FBB"/>
    <w:rPr>
      <w:i/>
      <w:iCs/>
      <w:color w:val="404040" w:themeColor="text1" w:themeTint="BF"/>
    </w:rPr>
  </w:style>
  <w:style w:type="paragraph" w:styleId="oancuaDanhsach">
    <w:name w:val="List Paragraph"/>
    <w:basedOn w:val="Binhthng"/>
    <w:uiPriority w:val="34"/>
    <w:qFormat/>
    <w:rsid w:val="00E32FBB"/>
    <w:pPr>
      <w:ind w:left="720"/>
      <w:contextualSpacing/>
    </w:pPr>
  </w:style>
  <w:style w:type="character" w:styleId="NhnmnhThm">
    <w:name w:val="Intense Emphasis"/>
    <w:basedOn w:val="Phngmcinhcuaoanvn"/>
    <w:uiPriority w:val="21"/>
    <w:qFormat/>
    <w:rsid w:val="00E32FBB"/>
    <w:rPr>
      <w:i/>
      <w:iCs/>
      <w:color w:val="0F4761" w:themeColor="accent1" w:themeShade="BF"/>
    </w:rPr>
  </w:style>
  <w:style w:type="paragraph" w:styleId="Nhaykepm">
    <w:name w:val="Intense Quote"/>
    <w:basedOn w:val="Binhthng"/>
    <w:next w:val="Binhthng"/>
    <w:link w:val="NhaykepmChar"/>
    <w:uiPriority w:val="30"/>
    <w:qFormat/>
    <w:rsid w:val="00E3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32FBB"/>
    <w:rPr>
      <w:i/>
      <w:iCs/>
      <w:color w:val="0F4761" w:themeColor="accent1" w:themeShade="BF"/>
    </w:rPr>
  </w:style>
  <w:style w:type="character" w:styleId="ThamchiuNhnmnh">
    <w:name w:val="Intense Reference"/>
    <w:basedOn w:val="Phngmcinhcuaoanvn"/>
    <w:uiPriority w:val="32"/>
    <w:qFormat/>
    <w:rsid w:val="00E32FBB"/>
    <w:rPr>
      <w:b/>
      <w:bCs/>
      <w:smallCaps/>
      <w:color w:val="0F4761" w:themeColor="accent1" w:themeShade="BF"/>
      <w:spacing w:val="5"/>
    </w:rPr>
  </w:style>
  <w:style w:type="character" w:styleId="MaHTML">
    <w:name w:val="HTML Code"/>
    <w:basedOn w:val="Phngmcinhcuaoanvn"/>
    <w:uiPriority w:val="99"/>
    <w:semiHidden/>
    <w:unhideWhenUsed/>
    <w:rsid w:val="00756660"/>
    <w:rPr>
      <w:rFonts w:ascii="Courier New" w:eastAsia="Times New Roman" w:hAnsi="Courier New" w:cs="Courier New"/>
      <w:sz w:val="20"/>
      <w:szCs w:val="20"/>
    </w:rPr>
  </w:style>
  <w:style w:type="character" w:styleId="Manh">
    <w:name w:val="Strong"/>
    <w:basedOn w:val="Phngmcinhcuaoanvn"/>
    <w:uiPriority w:val="22"/>
    <w:qFormat/>
    <w:rsid w:val="00756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387391">
      <w:bodyDiv w:val="1"/>
      <w:marLeft w:val="0"/>
      <w:marRight w:val="0"/>
      <w:marTop w:val="0"/>
      <w:marBottom w:val="0"/>
      <w:divBdr>
        <w:top w:val="none" w:sz="0" w:space="0" w:color="auto"/>
        <w:left w:val="none" w:sz="0" w:space="0" w:color="auto"/>
        <w:bottom w:val="none" w:sz="0" w:space="0" w:color="auto"/>
        <w:right w:val="none" w:sz="0" w:space="0" w:color="auto"/>
      </w:divBdr>
    </w:div>
    <w:div w:id="487481729">
      <w:bodyDiv w:val="1"/>
      <w:marLeft w:val="0"/>
      <w:marRight w:val="0"/>
      <w:marTop w:val="0"/>
      <w:marBottom w:val="0"/>
      <w:divBdr>
        <w:top w:val="none" w:sz="0" w:space="0" w:color="auto"/>
        <w:left w:val="none" w:sz="0" w:space="0" w:color="auto"/>
        <w:bottom w:val="none" w:sz="0" w:space="0" w:color="auto"/>
        <w:right w:val="none" w:sz="0" w:space="0" w:color="auto"/>
      </w:divBdr>
    </w:div>
    <w:div w:id="827091854">
      <w:bodyDiv w:val="1"/>
      <w:marLeft w:val="0"/>
      <w:marRight w:val="0"/>
      <w:marTop w:val="0"/>
      <w:marBottom w:val="0"/>
      <w:divBdr>
        <w:top w:val="none" w:sz="0" w:space="0" w:color="auto"/>
        <w:left w:val="none" w:sz="0" w:space="0" w:color="auto"/>
        <w:bottom w:val="none" w:sz="0" w:space="0" w:color="auto"/>
        <w:right w:val="none" w:sz="0" w:space="0" w:color="auto"/>
      </w:divBdr>
    </w:div>
    <w:div w:id="1091970381">
      <w:bodyDiv w:val="1"/>
      <w:marLeft w:val="0"/>
      <w:marRight w:val="0"/>
      <w:marTop w:val="0"/>
      <w:marBottom w:val="0"/>
      <w:divBdr>
        <w:top w:val="none" w:sz="0" w:space="0" w:color="auto"/>
        <w:left w:val="none" w:sz="0" w:space="0" w:color="auto"/>
        <w:bottom w:val="none" w:sz="0" w:space="0" w:color="auto"/>
        <w:right w:val="none" w:sz="0" w:space="0" w:color="auto"/>
      </w:divBdr>
    </w:div>
    <w:div w:id="1141538074">
      <w:bodyDiv w:val="1"/>
      <w:marLeft w:val="0"/>
      <w:marRight w:val="0"/>
      <w:marTop w:val="0"/>
      <w:marBottom w:val="0"/>
      <w:divBdr>
        <w:top w:val="none" w:sz="0" w:space="0" w:color="auto"/>
        <w:left w:val="none" w:sz="0" w:space="0" w:color="auto"/>
        <w:bottom w:val="none" w:sz="0" w:space="0" w:color="auto"/>
        <w:right w:val="none" w:sz="0" w:space="0" w:color="auto"/>
      </w:divBdr>
    </w:div>
    <w:div w:id="149521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864AE-6865-4927-A9E9-2A714F388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2024-08-12T14:46:00Z</dcterms:created>
  <dcterms:modified xsi:type="dcterms:W3CDTF">2024-08-12T14:50:00Z</dcterms:modified>
</cp:coreProperties>
</file>