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7B15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2BA2AF4B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B2BA1D8" w14:textId="77777777" w:rsidR="0083138B" w:rsidRDefault="0083138B" w:rsidP="00AA31B8">
      <w:pPr>
        <w:ind w:left="553" w:firstLine="0"/>
      </w:pPr>
    </w:p>
    <w:p w14:paraId="73ECADE3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53368F7" wp14:editId="204E7B16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D62C" w14:textId="77777777" w:rsidR="0083138B" w:rsidRDefault="0083138B" w:rsidP="0083138B"/>
    <w:p w14:paraId="484047CD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650F59F0" w14:textId="77777777" w:rsidR="00337896" w:rsidRDefault="00337896" w:rsidP="0083138B">
      <w:pPr>
        <w:pStyle w:val="CCNghe"/>
        <w:rPr>
          <w:sz w:val="38"/>
        </w:rPr>
      </w:pPr>
    </w:p>
    <w:p w14:paraId="18FA3D8F" w14:textId="77777777" w:rsidR="00337896" w:rsidRDefault="00337896" w:rsidP="0083138B">
      <w:pPr>
        <w:pStyle w:val="CCNghe"/>
        <w:rPr>
          <w:sz w:val="38"/>
        </w:rPr>
      </w:pPr>
    </w:p>
    <w:p w14:paraId="5318439B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4E67509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824D167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37825547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1E0E5E2F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83FFF4D" w14:textId="7777777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</w:p>
    <w:p w14:paraId="3A31F8BA" w14:textId="2293A05F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trưởng</w:t>
      </w:r>
      <w:proofErr w:type="spellEnd"/>
      <w:r>
        <w:rPr>
          <w:w w:val="95"/>
          <w:sz w:val="36"/>
          <w:szCs w:val="36"/>
        </w:rPr>
        <w:t xml:space="preserve">: </w:t>
      </w:r>
      <w:r w:rsidR="004B472D">
        <w:rPr>
          <w:w w:val="95"/>
          <w:sz w:val="36"/>
          <w:szCs w:val="36"/>
        </w:rPr>
        <w:t>Trần Thị Mỹ</w:t>
      </w:r>
    </w:p>
    <w:p w14:paraId="2A1FC38D" w14:textId="11E15FD4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4B472D">
        <w:rPr>
          <w:w w:val="95"/>
          <w:sz w:val="36"/>
          <w:szCs w:val="36"/>
        </w:rPr>
        <w:t xml:space="preserve"> Nguyễn Thị Thu</w:t>
      </w:r>
    </w:p>
    <w:p w14:paraId="1F9DB2BE" w14:textId="44B13C4B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4B472D">
        <w:rPr>
          <w:w w:val="95"/>
          <w:sz w:val="36"/>
          <w:szCs w:val="36"/>
        </w:rPr>
        <w:t xml:space="preserve"> Nguyễn Văn Quốc</w:t>
      </w:r>
    </w:p>
    <w:p w14:paraId="4416FC4D" w14:textId="64CB4BA4" w:rsidR="004B472D" w:rsidRDefault="004B472D" w:rsidP="00AC735B">
      <w:pPr>
        <w:tabs>
          <w:tab w:val="left" w:pos="2565"/>
        </w:tabs>
        <w:rPr>
          <w:w w:val="95"/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 Nguyễn Anh Tuấn</w:t>
      </w:r>
    </w:p>
    <w:p w14:paraId="40F3E13B" w14:textId="77777777" w:rsidR="00337896" w:rsidRDefault="00337896" w:rsidP="004B472D">
      <w:pPr>
        <w:tabs>
          <w:tab w:val="left" w:pos="2565"/>
        </w:tabs>
        <w:ind w:left="0" w:firstLine="0"/>
      </w:pPr>
    </w:p>
    <w:p w14:paraId="67147564" w14:textId="77777777" w:rsidR="00337896" w:rsidRDefault="00337896" w:rsidP="0083138B">
      <w:pPr>
        <w:tabs>
          <w:tab w:val="left" w:pos="2565"/>
        </w:tabs>
      </w:pPr>
    </w:p>
    <w:p w14:paraId="16E858D2" w14:textId="77777777" w:rsidR="00337896" w:rsidRDefault="00337896" w:rsidP="0083138B">
      <w:pPr>
        <w:tabs>
          <w:tab w:val="left" w:pos="2565"/>
        </w:tabs>
      </w:pPr>
    </w:p>
    <w:p w14:paraId="6AA41B72" w14:textId="77777777" w:rsidR="00337896" w:rsidRDefault="00337896" w:rsidP="0083138B">
      <w:pPr>
        <w:tabs>
          <w:tab w:val="left" w:pos="2565"/>
        </w:tabs>
      </w:pPr>
    </w:p>
    <w:p w14:paraId="34BDD63B" w14:textId="77777777" w:rsidR="00337896" w:rsidRDefault="00337896" w:rsidP="0083138B">
      <w:pPr>
        <w:tabs>
          <w:tab w:val="left" w:pos="2565"/>
        </w:tabs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CD09" wp14:editId="67CACE80">
                <wp:simplePos x="0" y="0"/>
                <wp:positionH relativeFrom="column">
                  <wp:posOffset>838200</wp:posOffset>
                </wp:positionH>
                <wp:positionV relativeFrom="paragraph">
                  <wp:posOffset>294640</wp:posOffset>
                </wp:positionV>
                <wp:extent cx="4667250" cy="3619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6360F" w14:textId="77777777" w:rsidR="00337896" w:rsidRPr="00337896" w:rsidRDefault="00337896" w:rsidP="00337896">
                            <w:pPr>
                              <w:ind w:left="0"/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Đa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̀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nẵng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ngày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gram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21 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tháng</w:t>
                            </w:r>
                            <w:proofErr w:type="spellEnd"/>
                            <w:proofErr w:type="gram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09 </w:t>
                            </w:r>
                            <w:proofErr w:type="spellStart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năm</w:t>
                            </w:r>
                            <w:proofErr w:type="spellEnd"/>
                            <w:r w:rsidRPr="00337896">
                              <w:rPr>
                                <w:b/>
                                <w:outline/>
                                <w:color w:val="4472C4" w:themeColor="accent5"/>
                                <w:sz w:val="3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4CD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pt;margin-top:23.2pt;width:367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" fillcolor="white [3201]" strokeweight=".5pt">
                <v:textbox>
                  <w:txbxContent>
                    <w:p w14:paraId="1336360F" w14:textId="77777777" w:rsidR="00337896" w:rsidRPr="00337896" w:rsidRDefault="00337896" w:rsidP="00337896">
                      <w:pPr>
                        <w:ind w:left="0"/>
                        <w:jc w:val="center"/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Đa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̀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nẵng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ngày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gram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21 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tháng</w:t>
                      </w:r>
                      <w:proofErr w:type="spellEnd"/>
                      <w:proofErr w:type="gram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09 </w:t>
                      </w:r>
                      <w:proofErr w:type="spellStart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năm</w:t>
                      </w:r>
                      <w:proofErr w:type="spellEnd"/>
                      <w:r w:rsidRPr="00337896">
                        <w:rPr>
                          <w:b/>
                          <w:outline/>
                          <w:color w:val="4472C4" w:themeColor="accent5"/>
                          <w:sz w:val="3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1D06BE6" w14:textId="77777777" w:rsidR="00337896" w:rsidRPr="0083138B" w:rsidRDefault="00337896" w:rsidP="0083138B">
      <w:pPr>
        <w:tabs>
          <w:tab w:val="left" w:pos="2565"/>
        </w:tabs>
        <w:sectPr w:rsidR="00337896" w:rsidRPr="0083138B" w:rsidSect="0083138B">
          <w:pgSz w:w="11906" w:h="16838"/>
          <w:pgMar w:top="1440" w:right="1440" w:bottom="1440" w:left="1440" w:header="708" w:footer="708" w:gutter="0"/>
          <w:pgBorders w:offsetFrom="page">
            <w:top w:val="circlesRectangles" w:sz="31" w:space="24" w:color="auto"/>
            <w:left w:val="circlesRectangles" w:sz="31" w:space="24" w:color="auto"/>
            <w:bottom w:val="circlesRectangles" w:sz="31" w:space="24" w:color="auto"/>
            <w:right w:val="circlesRectangles" w:sz="31" w:space="24" w:color="auto"/>
          </w:pgBorders>
          <w:cols w:space="708"/>
          <w:docGrid w:linePitch="360"/>
        </w:sectPr>
      </w:pPr>
    </w:p>
    <w:p w14:paraId="3DCA603A" w14:textId="77777777" w:rsidR="00117C2B" w:rsidRDefault="009438E6" w:rsidP="00AA31B8">
      <w:pPr>
        <w:ind w:left="553" w:firstLine="0"/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sdt>
      <w:sdtPr>
        <w:id w:val="19127356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FA852" w14:textId="77777777" w:rsidR="00117C2B" w:rsidRDefault="00117C2B" w:rsidP="00117C2B">
          <w:pPr>
            <w:ind w:left="553" w:firstLine="0"/>
          </w:pPr>
          <w:proofErr w:type="spellStart"/>
          <w:r>
            <w:t>Mục</w:t>
          </w:r>
          <w:proofErr w:type="spellEnd"/>
          <w:r>
            <w:t xml:space="preserve"> </w:t>
          </w:r>
          <w:proofErr w:type="spellStart"/>
          <w:r>
            <w:t>lục</w:t>
          </w:r>
          <w:proofErr w:type="spellEnd"/>
        </w:p>
        <w:p w14:paraId="24CD03B3" w14:textId="16790ABD" w:rsidR="00117C2B" w:rsidRDefault="00117C2B" w:rsidP="00117C2B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35663" w:history="1">
            <w:r w:rsidRPr="00407CB1">
              <w:rPr>
                <w:rStyle w:val="Hyperlink"/>
                <w:noProof/>
              </w:rPr>
              <w:t>Yêu cầu: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AA9D" w14:textId="1BF32EC4" w:rsidR="00117C2B" w:rsidRDefault="00117C2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135664" w:history="1">
            <w:r w:rsidRPr="00407CB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07CB1">
              <w:rPr>
                <w:rStyle w:val="Hyperlink"/>
                <w:noProof/>
              </w:rPr>
              <w:t>Thiết lập  mối quan hệ giữa các bảng.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38E7" w14:textId="2DE0F9D1" w:rsidR="00117C2B" w:rsidRDefault="00117C2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135665" w:history="1">
            <w:r w:rsidRPr="00407CB1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407CB1">
              <w:rPr>
                <w:rStyle w:val="Hyperlink"/>
                <w:noProof/>
              </w:rPr>
              <w:t>Bổ sung ràng buộc thiết lập giá trị mặc định bằng 1 cho cột SOLUONG  và bằng 0 cho cột MUCGIAMGIA trong bảng CHITIETDATHANG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4D706" w14:textId="1A730547" w:rsidR="00117C2B" w:rsidRDefault="00117C2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0135666" w:history="1">
            <w:r w:rsidRPr="00407CB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07CB1">
              <w:rPr>
                <w:rStyle w:val="Hyperlink"/>
                <w:noProof/>
              </w:rPr>
              <w:t>Bổ sung cho bảng DONDATHANG ràng buộc kiểm tra ngày giao hàng và ngày chuyển hàng phải sau hoặc bằng với ngày đặt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EA9A" w14:textId="4320175E" w:rsidR="00117C2B" w:rsidRDefault="00117C2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0135667" w:history="1">
            <w:r w:rsidRPr="00407CB1">
              <w:rPr>
                <w:rStyle w:val="Hyperlink"/>
                <w:noProof/>
              </w:rPr>
              <w:t>4. Bổ sung ràng buộc cho bảng NHANVIEN để đảm bảo rằng mỗi nhân viên chỉ có thể làm việc trong công ty khi đủ 18 tuôi và không quá 60 tuổi.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F7DA" w14:textId="412D4478" w:rsidR="00117C2B" w:rsidRDefault="00117C2B">
          <w:r>
            <w:rPr>
              <w:b/>
              <w:bCs/>
              <w:noProof/>
            </w:rPr>
            <w:fldChar w:fldCharType="end"/>
          </w:r>
        </w:p>
      </w:sdtContent>
    </w:sdt>
    <w:p w14:paraId="63C847EB" w14:textId="6974B82C" w:rsidR="009438E6" w:rsidRDefault="009438E6" w:rsidP="00AA31B8">
      <w:pPr>
        <w:ind w:left="553" w:firstLine="0"/>
        <w:sectPr w:rsidR="009438E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7BFBD5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5078DEB6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6A60E4A1" wp14:editId="222FF66B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4804DF22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7DF0EE38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EEFD681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204C59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C1D0A92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412B5F47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37F2F146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E1ED308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577E37EC" w14:textId="57F9C924" w:rsidR="00421979" w:rsidRPr="00421979" w:rsidRDefault="0089006D" w:rsidP="006559EC">
      <w:pPr>
        <w:pStyle w:val="Heading1"/>
      </w:pPr>
      <w:bookmarkStart w:id="0" w:name="_Toc180135663"/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cầu</w:t>
      </w:r>
      <w:proofErr w:type="spellEnd"/>
      <w:r>
        <w:t>:</w:t>
      </w:r>
      <w:bookmarkEnd w:id="0"/>
    </w:p>
    <w:p w14:paraId="228C8E14" w14:textId="7542A88A" w:rsidR="0090104B" w:rsidRPr="00117C2B" w:rsidRDefault="00421979" w:rsidP="00117C2B">
      <w:pPr>
        <w:pStyle w:val="Heading2"/>
        <w:numPr>
          <w:ilvl w:val="0"/>
          <w:numId w:val="13"/>
        </w:numPr>
        <w:rPr>
          <w:color w:val="auto"/>
        </w:rPr>
      </w:pPr>
      <w:bookmarkStart w:id="1" w:name="_Toc180135664"/>
      <w:proofErr w:type="spellStart"/>
      <w:r w:rsidRPr="00117C2B">
        <w:rPr>
          <w:color w:val="auto"/>
        </w:rPr>
        <w:t>Thiết</w:t>
      </w:r>
      <w:proofErr w:type="spellEnd"/>
      <w:r w:rsidRPr="00117C2B">
        <w:rPr>
          <w:color w:val="auto"/>
        </w:rPr>
        <w:t xml:space="preserve"> </w:t>
      </w:r>
      <w:proofErr w:type="spellStart"/>
      <w:proofErr w:type="gramStart"/>
      <w:r w:rsidRPr="00117C2B">
        <w:rPr>
          <w:color w:val="auto"/>
        </w:rPr>
        <w:t>lập</w:t>
      </w:r>
      <w:proofErr w:type="spellEnd"/>
      <w:r w:rsidRPr="00117C2B">
        <w:rPr>
          <w:color w:val="auto"/>
        </w:rPr>
        <w:t xml:space="preserve">  </w:t>
      </w:r>
      <w:proofErr w:type="spellStart"/>
      <w:r w:rsidRPr="00117C2B">
        <w:rPr>
          <w:color w:val="auto"/>
        </w:rPr>
        <w:t>mối</w:t>
      </w:r>
      <w:proofErr w:type="spellEnd"/>
      <w:proofErr w:type="gram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quan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hê</w:t>
      </w:r>
      <w:proofErr w:type="spellEnd"/>
      <w:r w:rsidRPr="00117C2B">
        <w:rPr>
          <w:color w:val="auto"/>
        </w:rPr>
        <w:t xml:space="preserve">̣ </w:t>
      </w:r>
      <w:proofErr w:type="spellStart"/>
      <w:r w:rsidRPr="00117C2B">
        <w:rPr>
          <w:color w:val="auto"/>
        </w:rPr>
        <w:t>giữa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các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bảng</w:t>
      </w:r>
      <w:proofErr w:type="spellEnd"/>
      <w:r w:rsidRPr="00117C2B">
        <w:rPr>
          <w:color w:val="auto"/>
        </w:rPr>
        <w:t>.</w:t>
      </w:r>
      <w:bookmarkEnd w:id="1"/>
    </w:p>
    <w:p w14:paraId="1F6F8612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KHACHHANG</w:t>
      </w:r>
      <w:proofErr w:type="gramEnd"/>
      <w:r w:rsidRPr="00341A7E">
        <w:rPr>
          <w:b/>
          <w:bCs/>
        </w:rPr>
        <w:t xml:space="preserve"> - DONDATHANG</w:t>
      </w:r>
      <w:r w:rsidRPr="00341A7E">
        <w:t>:</w:t>
      </w:r>
    </w:p>
    <w:p w14:paraId="147729AC" w14:textId="77777777" w:rsidR="00341A7E" w:rsidRDefault="00341A7E" w:rsidP="006559EC">
      <w:pPr>
        <w:numPr>
          <w:ilvl w:val="0"/>
          <w:numId w:val="5"/>
        </w:numPr>
        <w:tabs>
          <w:tab w:val="clear" w:pos="720"/>
          <w:tab w:val="num" w:pos="1247"/>
        </w:tabs>
        <w:ind w:left="1247"/>
      </w:pPr>
      <w:r w:rsidRPr="00341A7E">
        <w:t xml:space="preserve">MAKHACHHANG </w:t>
      </w:r>
      <w:proofErr w:type="spellStart"/>
      <w:r w:rsidRPr="00341A7E">
        <w:t>trong</w:t>
      </w:r>
      <w:proofErr w:type="spellEnd"/>
      <w:r w:rsidRPr="00341A7E">
        <w:t xml:space="preserve"> DONDATHANG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MAKHACHHANG </w:t>
      </w:r>
      <w:proofErr w:type="spellStart"/>
      <w:r w:rsidRPr="00341A7E">
        <w:t>trong</w:t>
      </w:r>
      <w:proofErr w:type="spellEnd"/>
      <w:r w:rsidRPr="00341A7E">
        <w:t xml:space="preserve"> KHACHHANG.</w:t>
      </w:r>
    </w:p>
    <w:p w14:paraId="1AD0B88B" w14:textId="77777777" w:rsidR="00341A7E" w:rsidRPr="00341A7E" w:rsidRDefault="00341A7E" w:rsidP="006559EC">
      <w:pPr>
        <w:ind w:left="1080" w:firstLine="360"/>
        <w:rPr>
          <w:rFonts w:ascii="Consolas" w:eastAsiaTheme="minorHAnsi" w:hAnsi="Consolas" w:cs="Consolas"/>
          <w:color w:val="808080"/>
          <w:sz w:val="24"/>
          <w:szCs w:val="24"/>
        </w:rPr>
      </w:pP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MAKHACHHANG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KHACHHANG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MAKHACHHANG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0E0CC43B" w14:textId="77777777" w:rsidR="00341A7E" w:rsidRPr="00341A7E" w:rsidRDefault="00341A7E" w:rsidP="006559EC">
      <w:pPr>
        <w:ind w:left="1967" w:firstLine="0"/>
      </w:pPr>
    </w:p>
    <w:p w14:paraId="3A8669C0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NHANVIEN</w:t>
      </w:r>
      <w:proofErr w:type="gramEnd"/>
      <w:r w:rsidRPr="00341A7E">
        <w:rPr>
          <w:b/>
          <w:bCs/>
        </w:rPr>
        <w:t xml:space="preserve"> - DONDATHANG</w:t>
      </w:r>
      <w:r w:rsidRPr="00341A7E">
        <w:t>:</w:t>
      </w:r>
    </w:p>
    <w:p w14:paraId="5193C26A" w14:textId="77777777" w:rsidR="00341A7E" w:rsidRDefault="00341A7E" w:rsidP="006559EC">
      <w:pPr>
        <w:numPr>
          <w:ilvl w:val="0"/>
          <w:numId w:val="6"/>
        </w:numPr>
        <w:tabs>
          <w:tab w:val="clear" w:pos="720"/>
          <w:tab w:val="num" w:pos="1247"/>
        </w:tabs>
        <w:ind w:left="1247"/>
      </w:pPr>
      <w:r w:rsidRPr="00341A7E">
        <w:t xml:space="preserve">MANHANVIEN </w:t>
      </w:r>
      <w:proofErr w:type="spellStart"/>
      <w:r w:rsidRPr="00341A7E">
        <w:t>trong</w:t>
      </w:r>
      <w:proofErr w:type="spellEnd"/>
      <w:r w:rsidRPr="00341A7E">
        <w:t xml:space="preserve"> DONDATHANG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MANHANVIEN </w:t>
      </w:r>
      <w:proofErr w:type="spellStart"/>
      <w:r w:rsidRPr="00341A7E">
        <w:t>trong</w:t>
      </w:r>
      <w:proofErr w:type="spellEnd"/>
      <w:r w:rsidRPr="00341A7E">
        <w:t xml:space="preserve"> NHANVIEN.</w:t>
      </w:r>
    </w:p>
    <w:p w14:paraId="4E405F0A" w14:textId="77777777" w:rsidR="00341A7E" w:rsidRPr="00341A7E" w:rsidRDefault="00341A7E" w:rsidP="006559EC">
      <w:pPr>
        <w:ind w:left="1080" w:firstLine="360"/>
        <w:rPr>
          <w:rFonts w:ascii="Consolas" w:eastAsiaTheme="minorHAnsi" w:hAnsi="Consolas" w:cs="Consolas"/>
          <w:color w:val="808080"/>
          <w:sz w:val="24"/>
          <w:szCs w:val="24"/>
        </w:rPr>
      </w:pP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MANHANVIEN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NHANVIEN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MANHANVIEN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35A66128" w14:textId="77777777" w:rsidR="00341A7E" w:rsidRPr="00341A7E" w:rsidRDefault="00341A7E" w:rsidP="006559EC">
      <w:pPr>
        <w:ind w:left="1440" w:firstLine="0"/>
      </w:pPr>
    </w:p>
    <w:p w14:paraId="2C964A47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NHACUNGCAP</w:t>
      </w:r>
      <w:proofErr w:type="gramEnd"/>
      <w:r w:rsidRPr="00341A7E">
        <w:rPr>
          <w:b/>
          <w:bCs/>
        </w:rPr>
        <w:t xml:space="preserve"> - MATHANG</w:t>
      </w:r>
      <w:r w:rsidRPr="00341A7E">
        <w:t>:</w:t>
      </w:r>
    </w:p>
    <w:p w14:paraId="1CAC639B" w14:textId="77777777" w:rsidR="00341A7E" w:rsidRDefault="00341A7E" w:rsidP="006559EC">
      <w:pPr>
        <w:numPr>
          <w:ilvl w:val="0"/>
          <w:numId w:val="7"/>
        </w:numPr>
        <w:tabs>
          <w:tab w:val="clear" w:pos="720"/>
          <w:tab w:val="num" w:pos="1247"/>
        </w:tabs>
        <w:ind w:left="1247"/>
      </w:pPr>
      <w:r w:rsidRPr="00341A7E">
        <w:t xml:space="preserve">MACONGTY </w:t>
      </w:r>
      <w:proofErr w:type="spellStart"/>
      <w:r w:rsidRPr="00341A7E">
        <w:t>trong</w:t>
      </w:r>
      <w:proofErr w:type="spellEnd"/>
      <w:r w:rsidRPr="00341A7E">
        <w:t xml:space="preserve"> MATHANG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MACONGTY </w:t>
      </w:r>
      <w:proofErr w:type="spellStart"/>
      <w:r w:rsidRPr="00341A7E">
        <w:t>trong</w:t>
      </w:r>
      <w:proofErr w:type="spellEnd"/>
      <w:r w:rsidRPr="00341A7E">
        <w:t xml:space="preserve"> NHACUNGCAP.</w:t>
      </w:r>
    </w:p>
    <w:p w14:paraId="31D02F66" w14:textId="77777777" w:rsidR="00341A7E" w:rsidRPr="00341A7E" w:rsidRDefault="00341A7E" w:rsidP="006559EC">
      <w:pPr>
        <w:ind w:left="1080" w:firstLine="360"/>
        <w:rPr>
          <w:rFonts w:ascii="Consolas" w:eastAsiaTheme="minorHAnsi" w:hAnsi="Consolas" w:cs="Consolas"/>
          <w:color w:val="808080"/>
          <w:sz w:val="24"/>
          <w:szCs w:val="24"/>
        </w:rPr>
      </w:pP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MACONGTY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NHACUNGCAP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MACONGTY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51261474" w14:textId="77777777" w:rsidR="00341A7E" w:rsidRPr="00341A7E" w:rsidRDefault="00341A7E" w:rsidP="006559EC">
      <w:pPr>
        <w:ind w:left="1440" w:firstLine="0"/>
      </w:pPr>
    </w:p>
    <w:p w14:paraId="1C75F4AC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LOAIHANG</w:t>
      </w:r>
      <w:proofErr w:type="gramEnd"/>
      <w:r w:rsidRPr="00341A7E">
        <w:rPr>
          <w:b/>
          <w:bCs/>
        </w:rPr>
        <w:t xml:space="preserve"> - MATHANG</w:t>
      </w:r>
      <w:r w:rsidRPr="00341A7E">
        <w:t>:</w:t>
      </w:r>
    </w:p>
    <w:p w14:paraId="74382945" w14:textId="77777777" w:rsidR="00341A7E" w:rsidRDefault="00341A7E" w:rsidP="006559EC">
      <w:pPr>
        <w:numPr>
          <w:ilvl w:val="0"/>
          <w:numId w:val="8"/>
        </w:numPr>
        <w:tabs>
          <w:tab w:val="clear" w:pos="720"/>
          <w:tab w:val="num" w:pos="1247"/>
        </w:tabs>
        <w:ind w:left="1247"/>
      </w:pPr>
      <w:r w:rsidRPr="00341A7E">
        <w:t xml:space="preserve">MALOAIHANG </w:t>
      </w:r>
      <w:proofErr w:type="spellStart"/>
      <w:r w:rsidRPr="00341A7E">
        <w:t>trong</w:t>
      </w:r>
      <w:proofErr w:type="spellEnd"/>
      <w:r w:rsidRPr="00341A7E">
        <w:t xml:space="preserve"> MATHANG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MALOAIHANG </w:t>
      </w:r>
      <w:proofErr w:type="spellStart"/>
      <w:r w:rsidRPr="00341A7E">
        <w:t>trong</w:t>
      </w:r>
      <w:proofErr w:type="spellEnd"/>
      <w:r w:rsidRPr="00341A7E">
        <w:t xml:space="preserve"> LOAIHANG.</w:t>
      </w:r>
    </w:p>
    <w:p w14:paraId="6C6DB34B" w14:textId="77777777" w:rsidR="00341A7E" w:rsidRDefault="00341A7E" w:rsidP="006559EC">
      <w:pPr>
        <w:ind w:left="1080" w:firstLine="360"/>
      </w:pP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MALOAIHANG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LOAIHANG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MALOAIHANG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4AF16F1E" w14:textId="77777777" w:rsidR="00341A7E" w:rsidRPr="00341A7E" w:rsidRDefault="00341A7E" w:rsidP="006559EC">
      <w:pPr>
        <w:ind w:left="1440" w:firstLine="0"/>
      </w:pPr>
    </w:p>
    <w:p w14:paraId="29944483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DONDATHANG</w:t>
      </w:r>
      <w:proofErr w:type="gramEnd"/>
      <w:r w:rsidRPr="00341A7E">
        <w:rPr>
          <w:b/>
          <w:bCs/>
        </w:rPr>
        <w:t xml:space="preserve"> - CHITIETDATHANG</w:t>
      </w:r>
      <w:r w:rsidRPr="00341A7E">
        <w:t>:</w:t>
      </w:r>
    </w:p>
    <w:p w14:paraId="38152697" w14:textId="77777777" w:rsidR="00341A7E" w:rsidRDefault="00341A7E" w:rsidP="006559EC">
      <w:pPr>
        <w:numPr>
          <w:ilvl w:val="0"/>
          <w:numId w:val="9"/>
        </w:numPr>
        <w:tabs>
          <w:tab w:val="clear" w:pos="720"/>
          <w:tab w:val="num" w:pos="1247"/>
        </w:tabs>
        <w:ind w:left="1247"/>
      </w:pPr>
      <w:r w:rsidRPr="00341A7E">
        <w:t xml:space="preserve">SOHOADON </w:t>
      </w:r>
      <w:proofErr w:type="spellStart"/>
      <w:r w:rsidRPr="00341A7E">
        <w:t>trong</w:t>
      </w:r>
      <w:proofErr w:type="spellEnd"/>
      <w:r w:rsidRPr="00341A7E">
        <w:t xml:space="preserve"> CHITIETDATHANG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SOHOADON </w:t>
      </w:r>
      <w:proofErr w:type="spellStart"/>
      <w:r w:rsidRPr="00341A7E">
        <w:t>trong</w:t>
      </w:r>
      <w:proofErr w:type="spellEnd"/>
      <w:r w:rsidRPr="00341A7E">
        <w:t xml:space="preserve"> DONDATHANG.</w:t>
      </w:r>
    </w:p>
    <w:p w14:paraId="244012BC" w14:textId="77777777" w:rsidR="00341A7E" w:rsidRPr="00341A7E" w:rsidRDefault="00341A7E" w:rsidP="006559EC">
      <w:pPr>
        <w:autoSpaceDE w:val="0"/>
        <w:autoSpaceDN w:val="0"/>
        <w:adjustRightInd w:val="0"/>
        <w:spacing w:after="0" w:line="240" w:lineRule="auto"/>
        <w:ind w:left="1080" w:firstLine="360"/>
        <w:jc w:val="left"/>
        <w:rPr>
          <w:rFonts w:ascii="Consolas" w:eastAsiaTheme="minorHAnsi" w:hAnsi="Consolas" w:cs="Consolas"/>
          <w:sz w:val="24"/>
          <w:szCs w:val="24"/>
        </w:rPr>
      </w:pP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SOHOADON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Pr="00341A7E">
        <w:rPr>
          <w:rFonts w:ascii="Consolas" w:eastAsiaTheme="minorHAnsi" w:hAnsi="Consolas" w:cs="Consolas"/>
          <w:sz w:val="24"/>
          <w:szCs w:val="24"/>
        </w:rPr>
        <w:t xml:space="preserve"> DONDATHANG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Pr="00341A7E">
        <w:rPr>
          <w:rFonts w:ascii="Consolas" w:eastAsiaTheme="minorHAnsi" w:hAnsi="Consolas" w:cs="Consolas"/>
          <w:sz w:val="24"/>
          <w:szCs w:val="24"/>
        </w:rPr>
        <w:t>SOHOADON</w:t>
      </w:r>
      <w:r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7190EBEC" w14:textId="77777777" w:rsidR="00341A7E" w:rsidRPr="00341A7E" w:rsidRDefault="00341A7E" w:rsidP="006559EC">
      <w:pPr>
        <w:ind w:left="887" w:firstLine="0"/>
      </w:pPr>
    </w:p>
    <w:p w14:paraId="1E762FE5" w14:textId="77777777" w:rsidR="00341A7E" w:rsidRPr="00341A7E" w:rsidRDefault="00341A7E" w:rsidP="006559EC">
      <w:pPr>
        <w:ind w:left="1440" w:firstLine="0"/>
      </w:pPr>
      <w:proofErr w:type="gramStart"/>
      <w:r w:rsidRPr="00341A7E">
        <w:t xml:space="preserve">  </w:t>
      </w:r>
      <w:r w:rsidRPr="00341A7E">
        <w:rPr>
          <w:b/>
          <w:bCs/>
        </w:rPr>
        <w:t>MATHANG</w:t>
      </w:r>
      <w:proofErr w:type="gramEnd"/>
      <w:r w:rsidRPr="00341A7E">
        <w:rPr>
          <w:b/>
          <w:bCs/>
        </w:rPr>
        <w:t xml:space="preserve"> - CHITIETDATHANG</w:t>
      </w:r>
      <w:r w:rsidRPr="00341A7E">
        <w:t>:</w:t>
      </w:r>
    </w:p>
    <w:p w14:paraId="4329DD37" w14:textId="422680C6" w:rsidR="00095765" w:rsidRPr="00341A7E" w:rsidRDefault="00341A7E" w:rsidP="006559EC">
      <w:pPr>
        <w:numPr>
          <w:ilvl w:val="0"/>
          <w:numId w:val="10"/>
        </w:numPr>
        <w:tabs>
          <w:tab w:val="clear" w:pos="720"/>
          <w:tab w:val="num" w:pos="1247"/>
        </w:tabs>
        <w:ind w:left="1247"/>
      </w:pPr>
      <w:r w:rsidRPr="00341A7E">
        <w:t xml:space="preserve">MAHANG </w:t>
      </w:r>
      <w:proofErr w:type="spellStart"/>
      <w:r w:rsidRPr="00341A7E">
        <w:t>trong</w:t>
      </w:r>
      <w:proofErr w:type="spellEnd"/>
      <w:r w:rsidRPr="00341A7E">
        <w:t xml:space="preserve"> CHITIETDATHANG </w:t>
      </w:r>
      <w:proofErr w:type="spellStart"/>
      <w:r w:rsidRPr="00341A7E">
        <w:t>tham</w:t>
      </w:r>
      <w:proofErr w:type="spellEnd"/>
      <w:r w:rsidRPr="00341A7E">
        <w:t xml:space="preserve"> </w:t>
      </w:r>
      <w:proofErr w:type="spellStart"/>
      <w:r w:rsidRPr="00341A7E">
        <w:t>chiếu</w:t>
      </w:r>
      <w:proofErr w:type="spellEnd"/>
      <w:r w:rsidRPr="00341A7E">
        <w:t xml:space="preserve"> </w:t>
      </w:r>
      <w:proofErr w:type="spellStart"/>
      <w:r w:rsidRPr="00341A7E">
        <w:t>đến</w:t>
      </w:r>
      <w:proofErr w:type="spellEnd"/>
      <w:r w:rsidRPr="00341A7E">
        <w:t xml:space="preserve"> MAHANG </w:t>
      </w:r>
      <w:proofErr w:type="spellStart"/>
      <w:r w:rsidRPr="00341A7E">
        <w:t>trong</w:t>
      </w:r>
      <w:proofErr w:type="spellEnd"/>
      <w:r w:rsidRPr="00341A7E">
        <w:t xml:space="preserve"> MATHANG.</w:t>
      </w:r>
    </w:p>
    <w:p w14:paraId="3A734D1C" w14:textId="277AA62D" w:rsidR="00095765" w:rsidRPr="00341A7E" w:rsidRDefault="00341A7E" w:rsidP="00341A7E">
      <w:pPr>
        <w:rPr>
          <w:rFonts w:ascii="Consolas" w:eastAsiaTheme="minorHAnsi" w:hAnsi="Consolas" w:cs="Consolas"/>
          <w:color w:val="808080"/>
          <w:sz w:val="24"/>
          <w:szCs w:val="24"/>
        </w:rPr>
      </w:pPr>
      <w:r>
        <w:rPr>
          <w:rFonts w:ascii="Consolas" w:eastAsiaTheme="minorHAnsi" w:hAnsi="Consolas" w:cs="Consolas"/>
          <w:sz w:val="24"/>
          <w:szCs w:val="24"/>
        </w:rPr>
        <w:t xml:space="preserve">  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="00095765" w:rsidRPr="00341A7E">
        <w:rPr>
          <w:rFonts w:ascii="Consolas" w:eastAsiaTheme="minorHAnsi" w:hAnsi="Consolas" w:cs="Consolas"/>
          <w:color w:val="0000FF"/>
          <w:sz w:val="24"/>
          <w:szCs w:val="24"/>
        </w:rPr>
        <w:t>FOREIGN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="00095765" w:rsidRPr="00341A7E">
        <w:rPr>
          <w:rFonts w:ascii="Consolas" w:eastAsiaTheme="minorHAnsi" w:hAnsi="Consolas" w:cs="Consolas"/>
          <w:color w:val="0000FF"/>
          <w:sz w:val="24"/>
          <w:szCs w:val="24"/>
        </w:rPr>
        <w:t xml:space="preserve">KEY </w:t>
      </w:r>
      <w:r w:rsidR="00095765"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>MAHANG</w:t>
      </w:r>
      <w:r w:rsidR="00095765"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 xml:space="preserve"> </w:t>
      </w:r>
      <w:r w:rsidR="00095765" w:rsidRPr="00341A7E">
        <w:rPr>
          <w:rFonts w:ascii="Consolas" w:eastAsiaTheme="minorHAnsi" w:hAnsi="Consolas" w:cs="Consolas"/>
          <w:color w:val="0000FF"/>
          <w:sz w:val="24"/>
          <w:szCs w:val="24"/>
        </w:rPr>
        <w:t>REFERENCES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 xml:space="preserve"> MATHANG</w:t>
      </w:r>
      <w:r w:rsidR="00095765" w:rsidRPr="00341A7E">
        <w:rPr>
          <w:rFonts w:ascii="Consolas" w:eastAsiaTheme="minorHAnsi" w:hAnsi="Consolas" w:cs="Consolas"/>
          <w:color w:val="808080"/>
          <w:sz w:val="24"/>
          <w:szCs w:val="24"/>
        </w:rPr>
        <w:t>(</w:t>
      </w:r>
      <w:r w:rsidR="00095765" w:rsidRPr="00341A7E">
        <w:rPr>
          <w:rFonts w:ascii="Consolas" w:eastAsiaTheme="minorHAnsi" w:hAnsi="Consolas" w:cs="Consolas"/>
          <w:sz w:val="24"/>
          <w:szCs w:val="24"/>
        </w:rPr>
        <w:t>MAHANG</w:t>
      </w:r>
      <w:r w:rsidR="00095765" w:rsidRPr="00341A7E">
        <w:rPr>
          <w:rFonts w:ascii="Consolas" w:eastAsiaTheme="minorHAnsi" w:hAnsi="Consolas" w:cs="Consolas"/>
          <w:color w:val="808080"/>
          <w:sz w:val="24"/>
          <w:szCs w:val="24"/>
        </w:rPr>
        <w:t>)</w:t>
      </w:r>
    </w:p>
    <w:p w14:paraId="4D5A7300" w14:textId="77777777" w:rsidR="006559EC" w:rsidRPr="00117C2B" w:rsidRDefault="006559EC" w:rsidP="00117C2B">
      <w:pPr>
        <w:pStyle w:val="Heading2"/>
        <w:numPr>
          <w:ilvl w:val="0"/>
          <w:numId w:val="13"/>
        </w:numPr>
        <w:rPr>
          <w:color w:val="auto"/>
          <w:lang w:val="vi-VN"/>
        </w:rPr>
      </w:pPr>
      <w:bookmarkStart w:id="2" w:name="_Toc180135665"/>
      <w:proofErr w:type="spellStart"/>
      <w:r w:rsidRPr="00117C2B">
        <w:rPr>
          <w:color w:val="auto"/>
        </w:rPr>
        <w:t>Bổ</w:t>
      </w:r>
      <w:proofErr w:type="spellEnd"/>
      <w:r w:rsidRPr="00117C2B">
        <w:rPr>
          <w:color w:val="auto"/>
        </w:rPr>
        <w:t xml:space="preserve"> sung </w:t>
      </w:r>
      <w:proofErr w:type="spellStart"/>
      <w:r w:rsidRPr="00117C2B">
        <w:rPr>
          <w:color w:val="auto"/>
        </w:rPr>
        <w:t>ràng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buộc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thiết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lập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giá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trị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mặc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định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bằng</w:t>
      </w:r>
      <w:proofErr w:type="spellEnd"/>
      <w:r w:rsidRPr="00117C2B">
        <w:rPr>
          <w:color w:val="auto"/>
        </w:rPr>
        <w:t xml:space="preserve"> 1 </w:t>
      </w:r>
      <w:proofErr w:type="spellStart"/>
      <w:r w:rsidRPr="00117C2B">
        <w:rPr>
          <w:color w:val="auto"/>
        </w:rPr>
        <w:t>cho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cột</w:t>
      </w:r>
      <w:proofErr w:type="spellEnd"/>
      <w:r w:rsidRPr="00117C2B">
        <w:rPr>
          <w:color w:val="auto"/>
        </w:rPr>
        <w:t xml:space="preserve"> </w:t>
      </w:r>
      <w:proofErr w:type="gramStart"/>
      <w:r w:rsidRPr="00117C2B">
        <w:rPr>
          <w:color w:val="auto"/>
        </w:rPr>
        <w:t xml:space="preserve">SOLUONG  </w:t>
      </w:r>
      <w:proofErr w:type="spellStart"/>
      <w:r w:rsidRPr="00117C2B">
        <w:rPr>
          <w:color w:val="auto"/>
        </w:rPr>
        <w:t>và</w:t>
      </w:r>
      <w:proofErr w:type="spellEnd"/>
      <w:proofErr w:type="gram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bằng</w:t>
      </w:r>
      <w:proofErr w:type="spellEnd"/>
      <w:r w:rsidRPr="00117C2B">
        <w:rPr>
          <w:color w:val="auto"/>
        </w:rPr>
        <w:t xml:space="preserve"> 0 </w:t>
      </w:r>
      <w:proofErr w:type="spellStart"/>
      <w:r w:rsidRPr="00117C2B">
        <w:rPr>
          <w:color w:val="auto"/>
        </w:rPr>
        <w:t>cho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cột</w:t>
      </w:r>
      <w:proofErr w:type="spellEnd"/>
      <w:r w:rsidRPr="00117C2B">
        <w:rPr>
          <w:color w:val="auto"/>
        </w:rPr>
        <w:t xml:space="preserve"> MUCGIAMGIA </w:t>
      </w:r>
      <w:proofErr w:type="spellStart"/>
      <w:r w:rsidRPr="00117C2B">
        <w:rPr>
          <w:color w:val="auto"/>
        </w:rPr>
        <w:t>trong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bảng</w:t>
      </w:r>
      <w:proofErr w:type="spellEnd"/>
      <w:r w:rsidRPr="00117C2B">
        <w:rPr>
          <w:color w:val="auto"/>
        </w:rPr>
        <w:t xml:space="preserve"> CHITIETDATHANG</w:t>
      </w:r>
      <w:bookmarkEnd w:id="2"/>
    </w:p>
    <w:p w14:paraId="70C62956" w14:textId="77777777" w:rsidR="006559EC" w:rsidRPr="006559EC" w:rsidRDefault="006559EC" w:rsidP="006559EC">
      <w:pPr>
        <w:ind w:left="913" w:firstLine="0"/>
        <w:rPr>
          <w:sz w:val="32"/>
          <w:szCs w:val="32"/>
          <w:lang w:val="vi-VN"/>
        </w:rPr>
      </w:pPr>
    </w:p>
    <w:p w14:paraId="3E79D051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lastRenderedPageBreak/>
        <w:t>CREATE TABLE CHITIETDATHANG (</w:t>
      </w:r>
    </w:p>
    <w:p w14:paraId="623994E8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 xml:space="preserve">SOHOADON </w:t>
      </w:r>
      <w:proofErr w:type="gramStart"/>
      <w:r w:rsidRPr="00855EEE">
        <w:rPr>
          <w:color w:val="auto"/>
        </w:rPr>
        <w:t>CHAR(</w:t>
      </w:r>
      <w:proofErr w:type="gramEnd"/>
      <w:r w:rsidRPr="00855EEE">
        <w:rPr>
          <w:color w:val="auto"/>
        </w:rPr>
        <w:t>20),</w:t>
      </w:r>
    </w:p>
    <w:p w14:paraId="56126E2F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 xml:space="preserve">MAHANG </w:t>
      </w:r>
      <w:proofErr w:type="gramStart"/>
      <w:r w:rsidRPr="00855EEE">
        <w:rPr>
          <w:color w:val="auto"/>
        </w:rPr>
        <w:t>VARCHAR(</w:t>
      </w:r>
      <w:proofErr w:type="gramEnd"/>
      <w:r w:rsidRPr="00855EEE">
        <w:rPr>
          <w:color w:val="auto"/>
        </w:rPr>
        <w:t>20),</w:t>
      </w:r>
    </w:p>
    <w:p w14:paraId="1C19DC1D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 xml:space="preserve">GIABAN </w:t>
      </w:r>
      <w:proofErr w:type="gramStart"/>
      <w:r w:rsidRPr="00855EEE">
        <w:rPr>
          <w:color w:val="auto"/>
        </w:rPr>
        <w:t>DECIMAL(</w:t>
      </w:r>
      <w:proofErr w:type="gramEnd"/>
      <w:r w:rsidRPr="00855EEE">
        <w:rPr>
          <w:color w:val="auto"/>
        </w:rPr>
        <w:t>10, 2) NOT NULL,</w:t>
      </w:r>
    </w:p>
    <w:p w14:paraId="271E129D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>SOLUONG FLOAT DEFAULT 1 NOT NULL,</w:t>
      </w:r>
    </w:p>
    <w:p w14:paraId="47BCCEDA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 xml:space="preserve">MUCGIAMGIA </w:t>
      </w:r>
      <w:proofErr w:type="gramStart"/>
      <w:r w:rsidRPr="00855EEE">
        <w:rPr>
          <w:color w:val="auto"/>
        </w:rPr>
        <w:t>DECIMAL(</w:t>
      </w:r>
      <w:proofErr w:type="gramEnd"/>
      <w:r w:rsidRPr="00855EEE">
        <w:rPr>
          <w:color w:val="auto"/>
        </w:rPr>
        <w:t>5, 2) DEFAULT 0,</w:t>
      </w:r>
    </w:p>
    <w:p w14:paraId="3158556A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>PRIMARY KEY (SOHOADON, MAHANG),</w:t>
      </w:r>
    </w:p>
    <w:p w14:paraId="24D1A3A5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>FOREIGN</w:t>
      </w:r>
      <w:r w:rsidRPr="00855EEE">
        <w:rPr>
          <w:color w:val="auto"/>
          <w:lang w:val="vi-VN"/>
        </w:rPr>
        <w:t xml:space="preserve"> </w:t>
      </w:r>
      <w:r w:rsidRPr="00855EEE">
        <w:rPr>
          <w:color w:val="auto"/>
        </w:rPr>
        <w:t xml:space="preserve">KEY (SOHOADON) REFERENCES </w:t>
      </w:r>
      <w:r>
        <w:rPr>
          <w:color w:val="auto"/>
          <w:lang w:val="vi-VN"/>
        </w:rPr>
        <w:t xml:space="preserve">          </w:t>
      </w:r>
      <w:r w:rsidRPr="00855EEE">
        <w:rPr>
          <w:color w:val="auto"/>
        </w:rPr>
        <w:t>DONKHACHHANG(SOHOADON),</w:t>
      </w:r>
    </w:p>
    <w:p w14:paraId="197FA625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>FOREIGN KEY (MAHANG) REFERENCES MATHANG(MAHANG)</w:t>
      </w:r>
    </w:p>
    <w:p w14:paraId="51158B91" w14:textId="77777777" w:rsidR="006559EC" w:rsidRPr="00855EEE" w:rsidRDefault="006559EC" w:rsidP="006559EC">
      <w:pPr>
        <w:ind w:left="1273" w:firstLine="0"/>
        <w:jc w:val="left"/>
        <w:rPr>
          <w:color w:val="auto"/>
        </w:rPr>
      </w:pPr>
      <w:r w:rsidRPr="00855EEE">
        <w:rPr>
          <w:color w:val="auto"/>
        </w:rPr>
        <w:t>);</w:t>
      </w:r>
    </w:p>
    <w:p w14:paraId="284AB899" w14:textId="77777777" w:rsidR="006559EC" w:rsidRPr="00117C2B" w:rsidRDefault="006559EC" w:rsidP="00117C2B">
      <w:pPr>
        <w:pStyle w:val="Heading2"/>
        <w:numPr>
          <w:ilvl w:val="0"/>
          <w:numId w:val="13"/>
        </w:numPr>
        <w:rPr>
          <w:color w:val="auto"/>
        </w:rPr>
      </w:pPr>
      <w:bookmarkStart w:id="3" w:name="_Toc180135666"/>
      <w:proofErr w:type="spellStart"/>
      <w:r w:rsidRPr="00117C2B">
        <w:rPr>
          <w:color w:val="auto"/>
        </w:rPr>
        <w:t>Bổ</w:t>
      </w:r>
      <w:proofErr w:type="spellEnd"/>
      <w:r w:rsidRPr="00117C2B">
        <w:rPr>
          <w:color w:val="auto"/>
        </w:rPr>
        <w:t xml:space="preserve"> sung </w:t>
      </w:r>
      <w:proofErr w:type="spellStart"/>
      <w:r w:rsidRPr="00117C2B">
        <w:rPr>
          <w:color w:val="auto"/>
        </w:rPr>
        <w:t>cho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bảng</w:t>
      </w:r>
      <w:proofErr w:type="spellEnd"/>
      <w:r w:rsidRPr="00117C2B">
        <w:rPr>
          <w:color w:val="auto"/>
        </w:rPr>
        <w:t xml:space="preserve"> DONDATHANG </w:t>
      </w:r>
      <w:proofErr w:type="spellStart"/>
      <w:r w:rsidRPr="00117C2B">
        <w:rPr>
          <w:color w:val="auto"/>
        </w:rPr>
        <w:t>ràng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buộc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kiểm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tra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ngày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giao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hàng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và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ngày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chuyển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hàng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phải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sau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hoặc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bằng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với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ngày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đặt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hàng</w:t>
      </w:r>
      <w:proofErr w:type="spellEnd"/>
      <w:r w:rsidRPr="00117C2B">
        <w:rPr>
          <w:color w:val="auto"/>
        </w:rPr>
        <w:t>.</w:t>
      </w:r>
      <w:bookmarkEnd w:id="3"/>
      <w:r w:rsidRPr="00117C2B">
        <w:rPr>
          <w:color w:val="auto"/>
        </w:rPr>
        <w:t xml:space="preserve"> </w:t>
      </w:r>
    </w:p>
    <w:p w14:paraId="493E41B0" w14:textId="77777777" w:rsidR="006559EC" w:rsidRDefault="006559EC" w:rsidP="006559EC">
      <w:pPr>
        <w:ind w:left="913" w:firstLine="360"/>
      </w:pPr>
      <w:r w:rsidRPr="006559EC">
        <w:rPr>
          <w:color w:val="5B9BD5" w:themeColor="accent1"/>
        </w:rPr>
        <w:t xml:space="preserve">ALTER TABLE </w:t>
      </w:r>
      <w:r>
        <w:t>DONDATHANG</w:t>
      </w:r>
    </w:p>
    <w:p w14:paraId="746AD546" w14:textId="77777777" w:rsidR="006559EC" w:rsidRPr="006559EC" w:rsidRDefault="006559EC" w:rsidP="006559EC">
      <w:pPr>
        <w:ind w:left="913" w:firstLine="360"/>
        <w:rPr>
          <w:color w:val="auto"/>
        </w:rPr>
      </w:pPr>
      <w:r w:rsidRPr="006559EC">
        <w:rPr>
          <w:color w:val="5B9BD5" w:themeColor="accent1"/>
        </w:rPr>
        <w:t>ADD CONSTRAINT</w:t>
      </w:r>
      <w:r w:rsidRPr="006559EC">
        <w:rPr>
          <w:color w:val="44546A" w:themeColor="text2"/>
        </w:rPr>
        <w:t xml:space="preserve"> </w:t>
      </w:r>
      <w:r w:rsidRPr="006559EC">
        <w:rPr>
          <w:color w:val="auto"/>
        </w:rPr>
        <w:t>CK_NGAYGIAOHANG</w:t>
      </w:r>
    </w:p>
    <w:p w14:paraId="2240D475" w14:textId="2A2A091B" w:rsidR="006559EC" w:rsidRDefault="006559EC" w:rsidP="006559EC">
      <w:pPr>
        <w:ind w:left="913" w:firstLine="360"/>
      </w:pPr>
      <w:r w:rsidRPr="006559EC">
        <w:rPr>
          <w:color w:val="5B9BD5" w:themeColor="accent1"/>
        </w:rPr>
        <w:t>CHECK</w:t>
      </w:r>
      <w:r>
        <w:t xml:space="preserve"> (NGAYGIAOHANG &gt;= NGAYDATHANG);</w:t>
      </w:r>
    </w:p>
    <w:p w14:paraId="2C23612D" w14:textId="77777777" w:rsidR="006559EC" w:rsidRDefault="006559EC" w:rsidP="006559EC">
      <w:pPr>
        <w:ind w:left="913" w:firstLine="360"/>
      </w:pPr>
      <w:r w:rsidRPr="006559EC">
        <w:rPr>
          <w:color w:val="5B9BD5" w:themeColor="accent1"/>
        </w:rPr>
        <w:t xml:space="preserve">ALTER TABLE </w:t>
      </w:r>
      <w:r>
        <w:t>DONDATHANG</w:t>
      </w:r>
    </w:p>
    <w:p w14:paraId="6453B890" w14:textId="77777777" w:rsidR="006559EC" w:rsidRDefault="006559EC" w:rsidP="006559EC">
      <w:pPr>
        <w:ind w:left="913" w:firstLine="360"/>
      </w:pPr>
      <w:r w:rsidRPr="006559EC">
        <w:rPr>
          <w:color w:val="5B9BD5" w:themeColor="accent1"/>
        </w:rPr>
        <w:t xml:space="preserve">ADD CONSTRAINT </w:t>
      </w:r>
      <w:r>
        <w:t>CK_NGAYCHUYENHANG</w:t>
      </w:r>
    </w:p>
    <w:p w14:paraId="7ADC5582" w14:textId="77777777" w:rsidR="006559EC" w:rsidRDefault="006559EC" w:rsidP="006559EC">
      <w:pPr>
        <w:ind w:left="913" w:firstLine="360"/>
      </w:pPr>
      <w:r w:rsidRPr="006559EC">
        <w:rPr>
          <w:color w:val="5B9BD5" w:themeColor="accent1"/>
        </w:rPr>
        <w:t>CHECK</w:t>
      </w:r>
      <w:r>
        <w:t xml:space="preserve"> (NGAYCHUYENHANG &gt;= NGAYDATHANG);</w:t>
      </w:r>
    </w:p>
    <w:p w14:paraId="1D6E8931" w14:textId="77777777" w:rsidR="006559EC" w:rsidRPr="00117C2B" w:rsidRDefault="006559EC" w:rsidP="00117C2B">
      <w:pPr>
        <w:pStyle w:val="Heading2"/>
        <w:ind w:left="1273" w:firstLine="0"/>
        <w:rPr>
          <w:color w:val="auto"/>
        </w:rPr>
      </w:pPr>
      <w:bookmarkStart w:id="4" w:name="_Toc180135667"/>
      <w:r w:rsidRPr="00117C2B">
        <w:rPr>
          <w:color w:val="auto"/>
        </w:rPr>
        <w:t xml:space="preserve">4. </w:t>
      </w:r>
      <w:proofErr w:type="spellStart"/>
      <w:r w:rsidRPr="00117C2B">
        <w:rPr>
          <w:color w:val="auto"/>
        </w:rPr>
        <w:t>Bổ</w:t>
      </w:r>
      <w:proofErr w:type="spellEnd"/>
      <w:r w:rsidRPr="00117C2B">
        <w:rPr>
          <w:color w:val="auto"/>
        </w:rPr>
        <w:t xml:space="preserve"> sung </w:t>
      </w:r>
      <w:proofErr w:type="spellStart"/>
      <w:r w:rsidRPr="00117C2B">
        <w:rPr>
          <w:color w:val="auto"/>
        </w:rPr>
        <w:t>ràng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buộc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cho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bảng</w:t>
      </w:r>
      <w:proofErr w:type="spellEnd"/>
      <w:r w:rsidRPr="00117C2B">
        <w:rPr>
          <w:color w:val="auto"/>
        </w:rPr>
        <w:t xml:space="preserve"> NHANVIEN </w:t>
      </w:r>
      <w:proofErr w:type="spellStart"/>
      <w:r w:rsidRPr="00117C2B">
        <w:rPr>
          <w:color w:val="auto"/>
        </w:rPr>
        <w:t>để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đảm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bảo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rằng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mỗi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nhân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viên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chỉ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có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thể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làm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việc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trong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công</w:t>
      </w:r>
      <w:proofErr w:type="spellEnd"/>
      <w:r w:rsidRPr="00117C2B">
        <w:rPr>
          <w:color w:val="auto"/>
        </w:rPr>
        <w:t xml:space="preserve"> ty </w:t>
      </w:r>
      <w:proofErr w:type="spellStart"/>
      <w:r w:rsidRPr="00117C2B">
        <w:rPr>
          <w:color w:val="auto"/>
        </w:rPr>
        <w:t>khi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đủ</w:t>
      </w:r>
      <w:proofErr w:type="spellEnd"/>
      <w:r w:rsidRPr="00117C2B">
        <w:rPr>
          <w:color w:val="auto"/>
        </w:rPr>
        <w:t xml:space="preserve"> 18 </w:t>
      </w:r>
      <w:proofErr w:type="spellStart"/>
      <w:r w:rsidRPr="00117C2B">
        <w:rPr>
          <w:color w:val="auto"/>
        </w:rPr>
        <w:t>tuôi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và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không</w:t>
      </w:r>
      <w:proofErr w:type="spellEnd"/>
      <w:r w:rsidRPr="00117C2B">
        <w:rPr>
          <w:color w:val="auto"/>
        </w:rPr>
        <w:t xml:space="preserve"> </w:t>
      </w:r>
      <w:proofErr w:type="spellStart"/>
      <w:r w:rsidRPr="00117C2B">
        <w:rPr>
          <w:color w:val="auto"/>
        </w:rPr>
        <w:t>quá</w:t>
      </w:r>
      <w:proofErr w:type="spellEnd"/>
      <w:r w:rsidRPr="00117C2B">
        <w:rPr>
          <w:color w:val="auto"/>
        </w:rPr>
        <w:t xml:space="preserve"> 60 </w:t>
      </w:r>
      <w:proofErr w:type="spellStart"/>
      <w:r w:rsidRPr="00117C2B">
        <w:rPr>
          <w:color w:val="auto"/>
        </w:rPr>
        <w:t>tuổi</w:t>
      </w:r>
      <w:proofErr w:type="spellEnd"/>
      <w:r w:rsidRPr="00117C2B">
        <w:rPr>
          <w:color w:val="auto"/>
        </w:rPr>
        <w:t>.</w:t>
      </w:r>
      <w:bookmarkEnd w:id="4"/>
    </w:p>
    <w:p w14:paraId="67E782E2" w14:textId="77777777" w:rsidR="006559EC" w:rsidRDefault="006559EC" w:rsidP="006559EC">
      <w:pPr>
        <w:ind w:left="913" w:firstLine="0"/>
      </w:pPr>
      <w:r>
        <w:tab/>
      </w:r>
      <w:r>
        <w:t>ALTER TABLE NHANVIEN</w:t>
      </w:r>
    </w:p>
    <w:p w14:paraId="379513F5" w14:textId="77777777" w:rsidR="006559EC" w:rsidRDefault="006559EC" w:rsidP="006559EC">
      <w:pPr>
        <w:ind w:left="913" w:firstLine="527"/>
      </w:pPr>
      <w:r>
        <w:t>ADD CONSTRAINT CK_NGAYSINH</w:t>
      </w:r>
    </w:p>
    <w:p w14:paraId="6D2B8182" w14:textId="77777777" w:rsidR="006559EC" w:rsidRPr="005C1D9B" w:rsidRDefault="006559EC" w:rsidP="006559EC">
      <w:pPr>
        <w:ind w:left="1440" w:firstLine="0"/>
      </w:pPr>
      <w:r>
        <w:t>CHECK (DATEDIFF(</w:t>
      </w:r>
      <w:proofErr w:type="gramStart"/>
      <w:r>
        <w:t>CURDATE(</w:t>
      </w:r>
      <w:proofErr w:type="gramEnd"/>
      <w:r>
        <w:t>), NGAYSINH) &gt;= 6570 AND DATEDIFF(CURDATE(), NGAYSINH) &lt;= 21900);</w:t>
      </w:r>
    </w:p>
    <w:p w14:paraId="75649CE5" w14:textId="39143A75" w:rsidR="006559EC" w:rsidRPr="005C1D9B" w:rsidRDefault="006559EC" w:rsidP="006559EC">
      <w:pPr>
        <w:ind w:left="913" w:firstLine="0"/>
      </w:pPr>
    </w:p>
    <w:p w14:paraId="3F88C5EA" w14:textId="77777777" w:rsidR="006559EC" w:rsidRPr="006559EC" w:rsidRDefault="006559EC" w:rsidP="006559EC">
      <w:pPr>
        <w:ind w:left="913" w:firstLine="0"/>
        <w:rPr>
          <w:sz w:val="32"/>
          <w:szCs w:val="32"/>
        </w:rPr>
      </w:pPr>
    </w:p>
    <w:p w14:paraId="588965CB" w14:textId="77777777" w:rsidR="00095765" w:rsidRPr="005C1D9B" w:rsidRDefault="00095765" w:rsidP="006559EC">
      <w:pPr>
        <w:ind w:left="913" w:firstLine="0"/>
      </w:pPr>
    </w:p>
    <w:sectPr w:rsidR="00095765" w:rsidRPr="005C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4A708" w14:textId="77777777" w:rsidR="004A7E50" w:rsidRDefault="004A7E50" w:rsidP="0083138B">
      <w:pPr>
        <w:spacing w:after="0" w:line="240" w:lineRule="auto"/>
      </w:pPr>
      <w:r>
        <w:separator/>
      </w:r>
    </w:p>
  </w:endnote>
  <w:endnote w:type="continuationSeparator" w:id="0">
    <w:p w14:paraId="7AEC06D8" w14:textId="77777777" w:rsidR="004A7E50" w:rsidRDefault="004A7E50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5D8DD" w14:textId="77777777" w:rsidR="004A7E50" w:rsidRDefault="004A7E50" w:rsidP="0083138B">
      <w:pPr>
        <w:spacing w:after="0" w:line="240" w:lineRule="auto"/>
      </w:pPr>
      <w:r>
        <w:separator/>
      </w:r>
    </w:p>
  </w:footnote>
  <w:footnote w:type="continuationSeparator" w:id="0">
    <w:p w14:paraId="0501F946" w14:textId="77777777" w:rsidR="004A7E50" w:rsidRDefault="004A7E50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" w15:restartNumberingAfterBreak="0">
    <w:nsid w:val="12BD1B96"/>
    <w:multiLevelType w:val="multilevel"/>
    <w:tmpl w:val="0020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0289B"/>
    <w:multiLevelType w:val="multilevel"/>
    <w:tmpl w:val="EEF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D63AC"/>
    <w:multiLevelType w:val="multilevel"/>
    <w:tmpl w:val="0E20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64277"/>
    <w:multiLevelType w:val="multilevel"/>
    <w:tmpl w:val="3AF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7" w15:restartNumberingAfterBreak="0">
    <w:nsid w:val="3C971BFE"/>
    <w:multiLevelType w:val="multilevel"/>
    <w:tmpl w:val="0DFE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53197"/>
    <w:multiLevelType w:val="multilevel"/>
    <w:tmpl w:val="41D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439D4"/>
    <w:multiLevelType w:val="hybridMultilevel"/>
    <w:tmpl w:val="7CECFDF0"/>
    <w:lvl w:ilvl="0" w:tplc="0409000F">
      <w:start w:val="1"/>
      <w:numFmt w:val="decimal"/>
      <w:lvlText w:val="%1."/>
      <w:lvlJc w:val="left"/>
      <w:pPr>
        <w:ind w:left="1633" w:hanging="360"/>
      </w:p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10" w15:restartNumberingAfterBreak="0">
    <w:nsid w:val="65D016B5"/>
    <w:multiLevelType w:val="hybridMultilevel"/>
    <w:tmpl w:val="901E5B98"/>
    <w:lvl w:ilvl="0" w:tplc="0409000F">
      <w:start w:val="1"/>
      <w:numFmt w:val="decimal"/>
      <w:lvlText w:val="%1."/>
      <w:lvlJc w:val="left"/>
      <w:pPr>
        <w:ind w:left="1273" w:hanging="360"/>
      </w:pPr>
    </w:lvl>
    <w:lvl w:ilvl="1" w:tplc="04090019" w:tentative="1">
      <w:start w:val="1"/>
      <w:numFmt w:val="lowerLetter"/>
      <w:lvlText w:val="%2."/>
      <w:lvlJc w:val="left"/>
      <w:pPr>
        <w:ind w:left="1993" w:hanging="360"/>
      </w:pPr>
    </w:lvl>
    <w:lvl w:ilvl="2" w:tplc="0409001B" w:tentative="1">
      <w:start w:val="1"/>
      <w:numFmt w:val="lowerRoman"/>
      <w:lvlText w:val="%3."/>
      <w:lvlJc w:val="right"/>
      <w:pPr>
        <w:ind w:left="2713" w:hanging="180"/>
      </w:pPr>
    </w:lvl>
    <w:lvl w:ilvl="3" w:tplc="0409000F" w:tentative="1">
      <w:start w:val="1"/>
      <w:numFmt w:val="decimal"/>
      <w:lvlText w:val="%4."/>
      <w:lvlJc w:val="left"/>
      <w:pPr>
        <w:ind w:left="3433" w:hanging="360"/>
      </w:pPr>
    </w:lvl>
    <w:lvl w:ilvl="4" w:tplc="04090019" w:tentative="1">
      <w:start w:val="1"/>
      <w:numFmt w:val="lowerLetter"/>
      <w:lvlText w:val="%5."/>
      <w:lvlJc w:val="left"/>
      <w:pPr>
        <w:ind w:left="4153" w:hanging="360"/>
      </w:pPr>
    </w:lvl>
    <w:lvl w:ilvl="5" w:tplc="0409001B" w:tentative="1">
      <w:start w:val="1"/>
      <w:numFmt w:val="lowerRoman"/>
      <w:lvlText w:val="%6."/>
      <w:lvlJc w:val="right"/>
      <w:pPr>
        <w:ind w:left="4873" w:hanging="180"/>
      </w:pPr>
    </w:lvl>
    <w:lvl w:ilvl="6" w:tplc="0409000F" w:tentative="1">
      <w:start w:val="1"/>
      <w:numFmt w:val="decimal"/>
      <w:lvlText w:val="%7."/>
      <w:lvlJc w:val="left"/>
      <w:pPr>
        <w:ind w:left="5593" w:hanging="360"/>
      </w:pPr>
    </w:lvl>
    <w:lvl w:ilvl="7" w:tplc="04090019" w:tentative="1">
      <w:start w:val="1"/>
      <w:numFmt w:val="lowerLetter"/>
      <w:lvlText w:val="%8."/>
      <w:lvlJc w:val="left"/>
      <w:pPr>
        <w:ind w:left="6313" w:hanging="360"/>
      </w:pPr>
    </w:lvl>
    <w:lvl w:ilvl="8" w:tplc="040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11" w15:restartNumberingAfterBreak="0">
    <w:nsid w:val="777B6A48"/>
    <w:multiLevelType w:val="multilevel"/>
    <w:tmpl w:val="38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19403">
    <w:abstractNumId w:val="0"/>
  </w:num>
  <w:num w:numId="2" w16cid:durableId="552471426">
    <w:abstractNumId w:val="1"/>
  </w:num>
  <w:num w:numId="3" w16cid:durableId="1674450606">
    <w:abstractNumId w:val="6"/>
  </w:num>
  <w:num w:numId="4" w16cid:durableId="2132236853">
    <w:abstractNumId w:val="8"/>
  </w:num>
  <w:num w:numId="5" w16cid:durableId="1087772560">
    <w:abstractNumId w:val="2"/>
  </w:num>
  <w:num w:numId="6" w16cid:durableId="1835074210">
    <w:abstractNumId w:val="5"/>
  </w:num>
  <w:num w:numId="7" w16cid:durableId="753093727">
    <w:abstractNumId w:val="7"/>
  </w:num>
  <w:num w:numId="8" w16cid:durableId="1701738945">
    <w:abstractNumId w:val="3"/>
  </w:num>
  <w:num w:numId="9" w16cid:durableId="913854578">
    <w:abstractNumId w:val="4"/>
  </w:num>
  <w:num w:numId="10" w16cid:durableId="952708091">
    <w:abstractNumId w:val="11"/>
  </w:num>
  <w:num w:numId="11" w16cid:durableId="2034919152">
    <w:abstractNumId w:val="9"/>
  </w:num>
  <w:num w:numId="12" w16cid:durableId="16648908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42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95765"/>
    <w:rsid w:val="00117C2B"/>
    <w:rsid w:val="001900D7"/>
    <w:rsid w:val="001A20FC"/>
    <w:rsid w:val="001B7F89"/>
    <w:rsid w:val="001F7590"/>
    <w:rsid w:val="00276A70"/>
    <w:rsid w:val="00337896"/>
    <w:rsid w:val="00341A7E"/>
    <w:rsid w:val="0036001C"/>
    <w:rsid w:val="00402910"/>
    <w:rsid w:val="00421979"/>
    <w:rsid w:val="004A7E50"/>
    <w:rsid w:val="004B472D"/>
    <w:rsid w:val="004F25C1"/>
    <w:rsid w:val="005817AC"/>
    <w:rsid w:val="005C1D9B"/>
    <w:rsid w:val="006174FA"/>
    <w:rsid w:val="006559EC"/>
    <w:rsid w:val="00672CF1"/>
    <w:rsid w:val="006E0389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418F9"/>
    <w:rsid w:val="00853979"/>
    <w:rsid w:val="0089006D"/>
    <w:rsid w:val="0090104B"/>
    <w:rsid w:val="00902F64"/>
    <w:rsid w:val="00907ECE"/>
    <w:rsid w:val="009438E6"/>
    <w:rsid w:val="009718A7"/>
    <w:rsid w:val="009A2B55"/>
    <w:rsid w:val="009D5DFE"/>
    <w:rsid w:val="00AA31B8"/>
    <w:rsid w:val="00AC0187"/>
    <w:rsid w:val="00AC735B"/>
    <w:rsid w:val="00AD3958"/>
    <w:rsid w:val="00B401EF"/>
    <w:rsid w:val="00BE58DC"/>
    <w:rsid w:val="00BF203A"/>
    <w:rsid w:val="00C0230E"/>
    <w:rsid w:val="00CE04DC"/>
    <w:rsid w:val="00CF42D7"/>
    <w:rsid w:val="00D02746"/>
    <w:rsid w:val="00DF0C7F"/>
    <w:rsid w:val="00DF497F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0E22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9576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957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57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7C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7C2B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7C2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17C2B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17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FC92-CAB4-4E56-B6F8-EEAABA20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Trần Thị Mỹ 2326</cp:lastModifiedBy>
  <cp:revision>3</cp:revision>
  <dcterms:created xsi:type="dcterms:W3CDTF">2024-10-18T02:17:00Z</dcterms:created>
  <dcterms:modified xsi:type="dcterms:W3CDTF">2024-10-18T02:21:00Z</dcterms:modified>
</cp:coreProperties>
</file>