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MỘT SỐ TRANG LIÊN QUAN ĐẾN ĐỀ TÀI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HTTT trên các framework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IS220.N12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280" w:right="1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Sinh viên thực hiện:</w:t>
      </w:r>
    </w:p>
    <w:p w:rsidR="00000000" w:rsidDel="00000000" w:rsidP="00000000" w:rsidRDefault="00000000" w:rsidRPr="00000000" w14:paraId="00000007">
      <w:pPr>
        <w:spacing w:before="120" w:lineRule="auto"/>
        <w:ind w:left="2580" w:right="1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Nguyễn Hữu Long                   </w:t>
        <w:tab/>
        <w:t xml:space="preserve">MSSV: 20521569</w:t>
      </w:r>
    </w:p>
    <w:p w:rsidR="00000000" w:rsidDel="00000000" w:rsidP="00000000" w:rsidRDefault="00000000" w:rsidRPr="00000000" w14:paraId="00000008">
      <w:pPr>
        <w:spacing w:before="120" w:lineRule="auto"/>
        <w:ind w:left="2580" w:right="1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Trần Trọng Tín                       </w:t>
        <w:tab/>
        <w:tab/>
        <w:t xml:space="preserve">MSSV: 20520811</w:t>
      </w:r>
    </w:p>
    <w:p w:rsidR="00000000" w:rsidDel="00000000" w:rsidP="00000000" w:rsidRDefault="00000000" w:rsidRPr="00000000" w14:paraId="00000009">
      <w:pPr>
        <w:spacing w:before="120" w:lineRule="auto"/>
        <w:ind w:left="2580" w:right="1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Trần Thị Ngọc Ánh               </w:t>
        <w:tab/>
        <w:t xml:space="preserve">  </w:t>
        <w:tab/>
        <w:t xml:space="preserve">MSSV: 20521083</w:t>
      </w:r>
    </w:p>
    <w:p w:rsidR="00000000" w:rsidDel="00000000" w:rsidP="00000000" w:rsidRDefault="00000000" w:rsidRPr="00000000" w14:paraId="0000000A">
      <w:pPr>
        <w:spacing w:before="120" w:lineRule="auto"/>
        <w:ind w:left="2580" w:right="1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Trần Thị Mỹ Nhung                </w:t>
        <w:tab/>
        <w:t xml:space="preserve">MSSV: 20520267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6420"/>
        <w:gridCol w:w="1920"/>
        <w:tblGridChange w:id="0">
          <w:tblGrid>
            <w:gridCol w:w="1020"/>
            <w:gridCol w:w="6420"/>
            <w:gridCol w:w="192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56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856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Tên tài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856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Mô tả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u w:val="single"/>
                  <w:rtl w:val="0"/>
                </w:rPr>
                <w:t xml:space="preserve">Morii Coffee - Wordpress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giới thiệu nhóm trên WordPress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ind w:left="6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u w:val="single"/>
                  <w:rtl w:val="0"/>
                </w:rPr>
                <w:t xml:space="preserve">Source code - Link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Repository chung của nhóm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u w:val="single"/>
                  <w:rtl w:val="0"/>
                </w:rPr>
                <w:t xml:space="preserve">Morii Coffee - Trello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dự án trên Trello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u w:val="single"/>
                  <w:rtl w:val="0"/>
                </w:rPr>
                <w:t xml:space="preserve">Behance - Introduce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thiệu giao diện trên Behance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u w:val="single"/>
                  <w:rtl w:val="0"/>
                </w:rPr>
                <w:t xml:space="preserve">File thuyết trình.pptx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tóm tắt bằng PowerPoint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2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u w:val="single"/>
                  <w:rtl w:val="0"/>
                </w:rPr>
                <w:t xml:space="preserve">Báo cáo word.docx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2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chi tiết bằng Microsoft Word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ithcm-my.sharepoint.com/:w:/g/personal/20520267_ms_uit_edu_vn/EV3mgcqwz_lJg_v6CkmtoqABrEoR4S-PBs02QegzPGXMhA?e=8dzcw5" TargetMode="External"/><Relationship Id="rId10" Type="http://schemas.openxmlformats.org/officeDocument/2006/relationships/hyperlink" Target="https://uithcm-my.sharepoint.com/:p:/g/personal/20520267_ms_uit_edu_vn/ETtvorYLXaJIkD2rVbahtakB75WWNiD1-uybJ3msOTwnDQ?e=7Cykwh" TargetMode="External"/><Relationship Id="rId9" Type="http://schemas.openxmlformats.org/officeDocument/2006/relationships/hyperlink" Target="https://www.behance.net/gallery/159632717/Website-Morii-Coffee" TargetMode="External"/><Relationship Id="rId5" Type="http://schemas.openxmlformats.org/officeDocument/2006/relationships/styles" Target="styles.xml"/><Relationship Id="rId6" Type="http://schemas.openxmlformats.org/officeDocument/2006/relationships/hyperlink" Target="https://moriicoffee.wordpress.com/" TargetMode="External"/><Relationship Id="rId7" Type="http://schemas.openxmlformats.org/officeDocument/2006/relationships/hyperlink" Target="https://github.com/nhlong1512/IS220.N12-DoAn" TargetMode="External"/><Relationship Id="rId8" Type="http://schemas.openxmlformats.org/officeDocument/2006/relationships/hyperlink" Target="https://trello.com/b/0lbaPKkB/is220n12-framework-mor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