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60"/>
      </w:tblGrid>
      <w:tr w:rsidR="00485493" w14:paraId="0398766A" w14:textId="77777777" w:rsidTr="00671751">
        <w:trPr>
          <w:trHeight w:val="20"/>
        </w:trPr>
        <w:tc>
          <w:tcPr>
            <w:tcW w:w="4390" w:type="dxa"/>
          </w:tcPr>
          <w:p w14:paraId="6FE94C26" w14:textId="56CB6EE7" w:rsidR="00485493" w:rsidRPr="00690522" w:rsidRDefault="00485493" w:rsidP="00690522">
            <w:pPr>
              <w:spacing w:before="120"/>
              <w:jc w:val="center"/>
              <w:rPr>
                <w:rFonts w:cs="Times New Roman"/>
                <w:b/>
                <w:sz w:val="28"/>
                <w:szCs w:val="28"/>
                <w:lang w:val="vi-VN"/>
              </w:rPr>
            </w:pPr>
            <w:r w:rsidRPr="00690522">
              <w:rPr>
                <w:rFonts w:cs="Times New Roman"/>
                <w:b/>
                <w:sz w:val="28"/>
                <w:szCs w:val="28"/>
                <w:lang w:val="vi-VN"/>
              </w:rPr>
              <w:t>Đ</w:t>
            </w:r>
            <w:r w:rsidR="00690522" w:rsidRPr="00690522">
              <w:rPr>
                <w:rFonts w:cs="Times New Roman"/>
                <w:b/>
                <w:sz w:val="28"/>
                <w:szCs w:val="28"/>
                <w:lang w:val="vi-VN"/>
              </w:rPr>
              <w:t>ồ</w:t>
            </w:r>
            <w:r w:rsidRPr="00690522">
              <w:rPr>
                <w:rFonts w:cs="Times New Roman"/>
                <w:b/>
                <w:sz w:val="28"/>
                <w:szCs w:val="28"/>
                <w:lang w:val="vi-VN"/>
              </w:rPr>
              <w:t xml:space="preserve"> </w:t>
            </w:r>
            <w:r w:rsidR="00690522" w:rsidRPr="00690522">
              <w:rPr>
                <w:rFonts w:cs="Times New Roman"/>
                <w:b/>
                <w:sz w:val="28"/>
                <w:szCs w:val="28"/>
                <w:lang w:val="vi-VN"/>
              </w:rPr>
              <w:t>án môn</w:t>
            </w:r>
          </w:p>
        </w:tc>
        <w:tc>
          <w:tcPr>
            <w:tcW w:w="4960" w:type="dxa"/>
          </w:tcPr>
          <w:p w14:paraId="641B3A4D" w14:textId="078F54F7" w:rsidR="00485493" w:rsidRPr="00690522" w:rsidRDefault="00485493" w:rsidP="00690522">
            <w:pPr>
              <w:spacing w:before="120"/>
              <w:jc w:val="center"/>
              <w:rPr>
                <w:rFonts w:cs="Times New Roman"/>
                <w:b/>
                <w:sz w:val="28"/>
                <w:szCs w:val="28"/>
                <w:lang w:val="vi-VN"/>
              </w:rPr>
            </w:pPr>
            <w:r w:rsidRPr="00690522">
              <w:rPr>
                <w:rFonts w:cs="Times New Roman"/>
                <w:b/>
                <w:noProof/>
                <w:sz w:val="28"/>
                <w:szCs w:val="28"/>
                <w:u w:val="single"/>
                <w:lang w:val="vi-VN"/>
              </w:rPr>
              <w:t>Đ</w:t>
            </w:r>
            <w:r w:rsidR="00690522" w:rsidRPr="00690522">
              <w:rPr>
                <w:rFonts w:cs="Times New Roman"/>
                <w:b/>
                <w:noProof/>
                <w:sz w:val="28"/>
                <w:szCs w:val="28"/>
                <w:u w:val="single"/>
                <w:lang w:val="vi-VN"/>
              </w:rPr>
              <w:t>ề tài:</w:t>
            </w:r>
          </w:p>
        </w:tc>
      </w:tr>
      <w:tr w:rsidR="00485493" w14:paraId="79048A48" w14:textId="77777777" w:rsidTr="00671751">
        <w:trPr>
          <w:trHeight w:val="20"/>
        </w:trPr>
        <w:tc>
          <w:tcPr>
            <w:tcW w:w="4390" w:type="dxa"/>
          </w:tcPr>
          <w:p w14:paraId="0B037D34" w14:textId="26952495" w:rsidR="00690522" w:rsidRPr="00690522" w:rsidRDefault="00690522" w:rsidP="00690522">
            <w:pPr>
              <w:spacing w:before="120"/>
              <w:jc w:val="center"/>
              <w:rPr>
                <w:rFonts w:cs="Times New Roman"/>
                <w:bCs/>
                <w:noProof/>
                <w:sz w:val="32"/>
                <w:szCs w:val="32"/>
                <w:lang w:val="vi-VN"/>
              </w:rPr>
            </w:pPr>
            <w:r w:rsidRPr="00690522">
              <w:rPr>
                <w:rFonts w:cs="Times New Roman"/>
                <w:bCs/>
                <w:noProof/>
                <w:sz w:val="32"/>
                <w:szCs w:val="32"/>
                <w:lang w:val="vi-VN"/>
              </w:rPr>
              <w:t xml:space="preserve">Xây dựng </w:t>
            </w:r>
            <w:r w:rsidRPr="00690522">
              <w:rPr>
                <w:rFonts w:cs="Times New Roman"/>
                <w:bCs/>
                <w:noProof/>
                <w:sz w:val="32"/>
                <w:szCs w:val="32"/>
              </w:rPr>
              <w:t>H</w:t>
            </w:r>
            <w:r w:rsidRPr="00690522">
              <w:rPr>
                <w:rFonts w:cs="Times New Roman"/>
                <w:bCs/>
                <w:noProof/>
                <w:sz w:val="32"/>
                <w:szCs w:val="32"/>
                <w:lang w:val="vi-VN"/>
              </w:rPr>
              <w:t xml:space="preserve">ệ thống </w:t>
            </w:r>
            <w:r w:rsidRPr="00690522">
              <w:rPr>
                <w:rFonts w:cs="Times New Roman"/>
                <w:bCs/>
                <w:noProof/>
                <w:sz w:val="32"/>
                <w:szCs w:val="32"/>
              </w:rPr>
              <w:t>T</w:t>
            </w:r>
            <w:r w:rsidRPr="00690522">
              <w:rPr>
                <w:rFonts w:cs="Times New Roman"/>
                <w:bCs/>
                <w:noProof/>
                <w:sz w:val="32"/>
                <w:szCs w:val="32"/>
                <w:lang w:val="vi-VN"/>
              </w:rPr>
              <w:t>hông tin</w:t>
            </w:r>
            <w:r w:rsidRPr="00690522">
              <w:rPr>
                <w:rFonts w:cs="Times New Roman"/>
                <w:bCs/>
                <w:noProof/>
                <w:sz w:val="32"/>
                <w:szCs w:val="32"/>
              </w:rPr>
              <w:t xml:space="preserve"> t</w:t>
            </w:r>
            <w:r w:rsidRPr="00690522">
              <w:rPr>
                <w:rFonts w:cs="Times New Roman"/>
                <w:bCs/>
                <w:noProof/>
                <w:sz w:val="32"/>
                <w:szCs w:val="32"/>
                <w:lang w:val="vi-VN"/>
              </w:rPr>
              <w:t>rên các framework</w:t>
            </w:r>
            <w:r>
              <w:rPr>
                <w:rFonts w:cs="Times New Roman"/>
                <w:bCs/>
                <w:noProof/>
                <w:sz w:val="32"/>
                <w:szCs w:val="32"/>
              </w:rPr>
              <w:t xml:space="preserve"> - </w:t>
            </w:r>
            <w:r w:rsidRPr="00690522">
              <w:rPr>
                <w:rFonts w:cs="Times New Roman"/>
                <w:bCs/>
                <w:sz w:val="28"/>
                <w:szCs w:val="28"/>
              </w:rPr>
              <w:t>IS220.N12</w:t>
            </w:r>
          </w:p>
        </w:tc>
        <w:tc>
          <w:tcPr>
            <w:tcW w:w="4960" w:type="dxa"/>
          </w:tcPr>
          <w:p w14:paraId="07B91D7F" w14:textId="5FD823AC" w:rsidR="00485493" w:rsidRPr="00690522" w:rsidRDefault="00690522" w:rsidP="00770FE4">
            <w:pPr>
              <w:spacing w:before="120"/>
              <w:jc w:val="center"/>
              <w:rPr>
                <w:rFonts w:cs="Times New Roman"/>
                <w:bCs/>
                <w:noProof/>
                <w:sz w:val="32"/>
                <w:szCs w:val="32"/>
                <w:lang w:val="vi-VN"/>
              </w:rPr>
            </w:pPr>
            <w:r w:rsidRPr="00690522">
              <w:rPr>
                <w:rFonts w:cs="Times New Roman"/>
                <w:bCs/>
                <w:noProof/>
                <w:sz w:val="32"/>
                <w:szCs w:val="32"/>
                <w:lang w:val="vi-VN"/>
              </w:rPr>
              <w:t>XÂY DỰNG WEBSITE</w:t>
            </w:r>
          </w:p>
          <w:p w14:paraId="1FE6EC50" w14:textId="7B98869E" w:rsidR="00485493" w:rsidRPr="00113687" w:rsidRDefault="00690522" w:rsidP="00770FE4">
            <w:pPr>
              <w:jc w:val="center"/>
              <w:rPr>
                <w:rFonts w:cs="Times New Roman"/>
                <w:bCs/>
                <w:noProof/>
                <w:sz w:val="32"/>
                <w:szCs w:val="32"/>
              </w:rPr>
            </w:pPr>
            <w:r w:rsidRPr="00690522">
              <w:rPr>
                <w:rFonts w:cs="Times New Roman"/>
                <w:bCs/>
                <w:noProof/>
                <w:sz w:val="32"/>
                <w:szCs w:val="32"/>
              </w:rPr>
              <w:t>MORII COFFEE</w:t>
            </w:r>
          </w:p>
        </w:tc>
      </w:tr>
      <w:tr w:rsidR="00485493" w:rsidRPr="00113687" w14:paraId="33286AAA" w14:textId="77777777" w:rsidTr="00671751">
        <w:trPr>
          <w:trHeight w:val="20"/>
        </w:trPr>
        <w:tc>
          <w:tcPr>
            <w:tcW w:w="4390" w:type="dxa"/>
            <w:vAlign w:val="center"/>
          </w:tcPr>
          <w:p w14:paraId="3E39E876" w14:textId="039AA6D0" w:rsidR="00485493" w:rsidRPr="00113687" w:rsidRDefault="00113687" w:rsidP="00113687">
            <w:pPr>
              <w:keepNext/>
              <w:spacing w:before="120"/>
              <w:jc w:val="center"/>
              <w:rPr>
                <w:rFonts w:cs="Times New Roman"/>
                <w:noProof/>
                <w:szCs w:val="26"/>
              </w:rPr>
            </w:pPr>
            <w:r w:rsidRPr="00113687">
              <w:rPr>
                <w:rFonts w:cs="Times New Roman"/>
                <w:bCs/>
                <w:szCs w:val="26"/>
              </w:rPr>
              <w:t>0</w:t>
            </w:r>
            <w:r w:rsidR="008A4427">
              <w:rPr>
                <w:rFonts w:cs="Times New Roman"/>
                <w:bCs/>
                <w:szCs w:val="26"/>
              </w:rPr>
              <w:t>2</w:t>
            </w:r>
            <w:r w:rsidRPr="00113687">
              <w:rPr>
                <w:rFonts w:cs="Times New Roman"/>
                <w:bCs/>
                <w:szCs w:val="26"/>
              </w:rPr>
              <w:t xml:space="preserve"> – Tài liệu quản lý dự án</w:t>
            </w:r>
          </w:p>
        </w:tc>
        <w:tc>
          <w:tcPr>
            <w:tcW w:w="4960" w:type="dxa"/>
          </w:tcPr>
          <w:p w14:paraId="4E97DDE5" w14:textId="6858D3FE" w:rsidR="00485493" w:rsidRPr="00113687" w:rsidRDefault="007D7D82" w:rsidP="00690522">
            <w:pPr>
              <w:keepNext/>
              <w:spacing w:before="120"/>
              <w:jc w:val="center"/>
              <w:rPr>
                <w:rFonts w:cs="Times New Roman"/>
                <w:bCs/>
                <w:i/>
                <w:iCs/>
                <w:szCs w:val="26"/>
              </w:rPr>
            </w:pPr>
            <w:r w:rsidRPr="00113687">
              <w:rPr>
                <w:rFonts w:cs="Times New Roman"/>
                <w:bCs/>
                <w:i/>
                <w:iCs/>
                <w:szCs w:val="26"/>
              </w:rPr>
              <w:t>Hồ Chí Minh</w:t>
            </w:r>
            <w:r w:rsidR="00690522" w:rsidRPr="00113687">
              <w:rPr>
                <w:rFonts w:cs="Times New Roman"/>
                <w:bCs/>
                <w:i/>
                <w:iCs/>
                <w:szCs w:val="26"/>
              </w:rPr>
              <w:t>, ngày 22 tháng 9 năm 2022</w:t>
            </w:r>
          </w:p>
        </w:tc>
      </w:tr>
    </w:tbl>
    <w:p w14:paraId="6BF3E7BB" w14:textId="712C0A0D" w:rsidR="008D28B8" w:rsidRDefault="008D28B8" w:rsidP="008D28B8">
      <w:pPr>
        <w:spacing w:after="0"/>
        <w:rPr>
          <w:rFonts w:cs="Times New Roman"/>
          <w:b/>
          <w:bCs/>
          <w:noProof/>
          <w:sz w:val="36"/>
          <w:szCs w:val="30"/>
        </w:rPr>
      </w:pPr>
    </w:p>
    <w:p w14:paraId="418A9440" w14:textId="77777777" w:rsidR="00671751" w:rsidRDefault="00671751" w:rsidP="008D28B8">
      <w:pPr>
        <w:spacing w:after="0"/>
        <w:rPr>
          <w:rFonts w:cs="Times New Roman"/>
          <w:b/>
          <w:bCs/>
          <w:noProof/>
          <w:sz w:val="36"/>
          <w:szCs w:val="30"/>
        </w:rPr>
      </w:pPr>
    </w:p>
    <w:p w14:paraId="4A31BCFD" w14:textId="77777777" w:rsidR="00671751" w:rsidRPr="008E7A06" w:rsidRDefault="00671751" w:rsidP="008D28B8">
      <w:pPr>
        <w:spacing w:after="0"/>
        <w:rPr>
          <w:rFonts w:cs="Times New Roman"/>
          <w:b/>
          <w:bCs/>
          <w:noProof/>
          <w:sz w:val="36"/>
          <w:szCs w:val="30"/>
        </w:rPr>
      </w:pPr>
    </w:p>
    <w:p w14:paraId="60DC8D52" w14:textId="18C5D2DE" w:rsidR="007141DE" w:rsidRPr="00690522" w:rsidRDefault="007141DE" w:rsidP="00671751">
      <w:pPr>
        <w:pStyle w:val="oancuaDanhsach"/>
        <w:spacing w:before="120" w:after="0"/>
        <w:ind w:left="1866" w:right="140" w:hanging="306"/>
        <w:rPr>
          <w:rFonts w:cs="Times New Roman"/>
          <w:noProof/>
          <w:szCs w:val="26"/>
        </w:rPr>
      </w:pPr>
      <w:r w:rsidRPr="007141DE">
        <w:rPr>
          <w:rFonts w:cs="Times New Roman"/>
          <w:noProof/>
          <w:szCs w:val="26"/>
        </w:rPr>
        <w:t>Sinh viên t</w:t>
      </w:r>
      <w:r w:rsidRPr="007141DE">
        <w:rPr>
          <w:rFonts w:cs="Times New Roman"/>
          <w:noProof/>
          <w:szCs w:val="26"/>
          <w:lang w:val="vi-VN"/>
        </w:rPr>
        <w:t>hực hiện</w:t>
      </w:r>
      <w:r w:rsidR="00690522">
        <w:rPr>
          <w:rFonts w:cs="Times New Roman"/>
          <w:noProof/>
          <w:szCs w:val="26"/>
        </w:rPr>
        <w:t xml:space="preserve"> – Nhóm Morii:</w:t>
      </w:r>
    </w:p>
    <w:p w14:paraId="08266A0B" w14:textId="77777777" w:rsidR="007141DE" w:rsidRPr="007141DE" w:rsidRDefault="007141DE" w:rsidP="00770FE4">
      <w:pPr>
        <w:pStyle w:val="oancuaDanhsach"/>
        <w:numPr>
          <w:ilvl w:val="0"/>
          <w:numId w:val="6"/>
        </w:numPr>
        <w:spacing w:before="120" w:after="0"/>
        <w:ind w:left="426" w:right="140"/>
        <w:jc w:val="center"/>
        <w:rPr>
          <w:rFonts w:cs="Times New Roman"/>
          <w:noProof/>
          <w:szCs w:val="26"/>
        </w:rPr>
      </w:pPr>
      <w:r w:rsidRPr="007141DE">
        <w:rPr>
          <w:rFonts w:cs="Times New Roman"/>
          <w:noProof/>
          <w:szCs w:val="26"/>
        </w:rPr>
        <w:t xml:space="preserve">Nguyễn Hữu Long </w:t>
      </w:r>
      <w:r w:rsidRPr="007141DE">
        <w:rPr>
          <w:rFonts w:cs="Times New Roman"/>
          <w:noProof/>
          <w:szCs w:val="26"/>
        </w:rPr>
        <w:tab/>
      </w:r>
      <w:r w:rsidRPr="007141DE">
        <w:rPr>
          <w:rFonts w:cs="Times New Roman"/>
          <w:noProof/>
          <w:szCs w:val="26"/>
        </w:rPr>
        <w:tab/>
      </w:r>
      <w:r w:rsidRPr="007141DE">
        <w:rPr>
          <w:rFonts w:cs="Times New Roman"/>
          <w:noProof/>
          <w:szCs w:val="26"/>
        </w:rPr>
        <w:tab/>
        <w:t>MSSV: 20521569</w:t>
      </w:r>
    </w:p>
    <w:p w14:paraId="44BEE703" w14:textId="6AF05437" w:rsidR="007141DE" w:rsidRPr="007141DE" w:rsidRDefault="007141DE" w:rsidP="00770FE4">
      <w:pPr>
        <w:pStyle w:val="oancuaDanhsach"/>
        <w:numPr>
          <w:ilvl w:val="0"/>
          <w:numId w:val="6"/>
        </w:numPr>
        <w:spacing w:before="120" w:after="0"/>
        <w:ind w:left="426" w:right="140"/>
        <w:jc w:val="center"/>
        <w:rPr>
          <w:rFonts w:cs="Times New Roman"/>
          <w:noProof/>
          <w:szCs w:val="26"/>
        </w:rPr>
      </w:pPr>
      <w:r w:rsidRPr="007141DE">
        <w:rPr>
          <w:rFonts w:cs="Times New Roman"/>
          <w:noProof/>
          <w:szCs w:val="26"/>
        </w:rPr>
        <w:t xml:space="preserve">Trần Trọng Tín </w:t>
      </w:r>
      <w:r w:rsidRPr="007141DE">
        <w:rPr>
          <w:rFonts w:cs="Times New Roman"/>
          <w:noProof/>
          <w:szCs w:val="26"/>
        </w:rPr>
        <w:tab/>
      </w:r>
      <w:r w:rsidRPr="007141DE">
        <w:rPr>
          <w:rFonts w:cs="Times New Roman"/>
          <w:noProof/>
          <w:szCs w:val="26"/>
        </w:rPr>
        <w:tab/>
      </w:r>
      <w:r w:rsidRPr="007141DE">
        <w:rPr>
          <w:rFonts w:cs="Times New Roman"/>
          <w:noProof/>
          <w:szCs w:val="26"/>
        </w:rPr>
        <w:tab/>
      </w:r>
      <w:r w:rsidR="00690522">
        <w:rPr>
          <w:rFonts w:cs="Times New Roman"/>
          <w:noProof/>
          <w:szCs w:val="26"/>
        </w:rPr>
        <w:tab/>
      </w:r>
      <w:r w:rsidRPr="007141DE">
        <w:rPr>
          <w:rFonts w:cs="Times New Roman"/>
          <w:noProof/>
          <w:szCs w:val="26"/>
        </w:rPr>
        <w:t>MSSV: 20520811</w:t>
      </w:r>
    </w:p>
    <w:p w14:paraId="6AB12EB6" w14:textId="561065FB" w:rsidR="007141DE" w:rsidRPr="007141DE" w:rsidRDefault="007141DE" w:rsidP="00770FE4">
      <w:pPr>
        <w:pStyle w:val="oancuaDanhsach"/>
        <w:numPr>
          <w:ilvl w:val="0"/>
          <w:numId w:val="6"/>
        </w:numPr>
        <w:spacing w:before="120" w:after="0"/>
        <w:ind w:left="426" w:right="140"/>
        <w:jc w:val="center"/>
        <w:rPr>
          <w:rFonts w:cs="Times New Roman"/>
          <w:noProof/>
          <w:szCs w:val="26"/>
        </w:rPr>
      </w:pPr>
      <w:r w:rsidRPr="007141DE">
        <w:rPr>
          <w:rFonts w:cs="Times New Roman"/>
          <w:noProof/>
          <w:szCs w:val="26"/>
        </w:rPr>
        <w:t xml:space="preserve">Trần Thị Ngọc Ánh </w:t>
      </w:r>
      <w:r w:rsidRPr="007141DE">
        <w:rPr>
          <w:rFonts w:cs="Times New Roman"/>
          <w:noProof/>
          <w:szCs w:val="26"/>
        </w:rPr>
        <w:tab/>
      </w:r>
      <w:r w:rsidRPr="007141DE">
        <w:rPr>
          <w:rFonts w:cs="Times New Roman"/>
          <w:noProof/>
          <w:szCs w:val="26"/>
        </w:rPr>
        <w:tab/>
      </w:r>
      <w:r>
        <w:rPr>
          <w:rFonts w:cs="Times New Roman"/>
          <w:noProof/>
          <w:szCs w:val="26"/>
        </w:rPr>
        <w:tab/>
      </w:r>
      <w:r w:rsidRPr="007141DE">
        <w:rPr>
          <w:rFonts w:cs="Times New Roman"/>
          <w:noProof/>
          <w:szCs w:val="26"/>
        </w:rPr>
        <w:t>MSSV: 20521083</w:t>
      </w:r>
    </w:p>
    <w:p w14:paraId="2A59E70B" w14:textId="4E253BE1" w:rsidR="007141DE" w:rsidRPr="007141DE" w:rsidRDefault="007141DE" w:rsidP="00770FE4">
      <w:pPr>
        <w:pStyle w:val="oancuaDanhsach"/>
        <w:numPr>
          <w:ilvl w:val="0"/>
          <w:numId w:val="6"/>
        </w:numPr>
        <w:spacing w:before="120" w:after="0"/>
        <w:ind w:left="426" w:right="140"/>
        <w:jc w:val="center"/>
        <w:rPr>
          <w:rFonts w:cs="Times New Roman"/>
          <w:noProof/>
          <w:szCs w:val="26"/>
        </w:rPr>
      </w:pPr>
      <w:r w:rsidRPr="007141DE">
        <w:rPr>
          <w:rFonts w:cs="Times New Roman"/>
          <w:noProof/>
          <w:szCs w:val="26"/>
        </w:rPr>
        <w:t xml:space="preserve">Trần Thị Mỹ Nhung </w:t>
      </w:r>
      <w:r w:rsidRPr="007141DE">
        <w:rPr>
          <w:rFonts w:cs="Times New Roman"/>
          <w:noProof/>
          <w:szCs w:val="26"/>
        </w:rPr>
        <w:tab/>
      </w:r>
      <w:r w:rsidRPr="007141DE">
        <w:rPr>
          <w:rFonts w:cs="Times New Roman"/>
          <w:noProof/>
          <w:szCs w:val="26"/>
        </w:rPr>
        <w:tab/>
      </w:r>
      <w:r>
        <w:rPr>
          <w:rFonts w:cs="Times New Roman"/>
          <w:noProof/>
          <w:szCs w:val="26"/>
        </w:rPr>
        <w:tab/>
      </w:r>
      <w:r w:rsidRPr="007141DE">
        <w:rPr>
          <w:rFonts w:cs="Times New Roman"/>
          <w:noProof/>
          <w:szCs w:val="26"/>
        </w:rPr>
        <w:t>MSSV: 20520267</w:t>
      </w:r>
    </w:p>
    <w:p w14:paraId="56227B28" w14:textId="48ED3023" w:rsidR="00F9443E" w:rsidRDefault="00F9443E" w:rsidP="00F9443E">
      <w:pPr>
        <w:spacing w:after="0"/>
        <w:jc w:val="center"/>
        <w:rPr>
          <w:rFonts w:cs="Times New Roman"/>
          <w:b/>
          <w:bCs/>
          <w:noProof/>
          <w:sz w:val="32"/>
          <w:szCs w:val="32"/>
        </w:rPr>
      </w:pPr>
    </w:p>
    <w:p w14:paraId="52A07671" w14:textId="6B326A1B" w:rsidR="00F53A24" w:rsidRPr="00770FE4" w:rsidRDefault="008A4427" w:rsidP="00F9443E">
      <w:pPr>
        <w:spacing w:after="0"/>
        <w:jc w:val="center"/>
        <w:rPr>
          <w:rFonts w:cs="Times New Roman"/>
          <w:b/>
          <w:bCs/>
          <w:noProof/>
          <w:sz w:val="36"/>
          <w:szCs w:val="36"/>
        </w:rPr>
      </w:pPr>
      <w:r>
        <w:rPr>
          <w:rFonts w:cs="Times New Roman"/>
          <w:b/>
          <w:bCs/>
          <w:noProof/>
          <w:sz w:val="36"/>
          <w:szCs w:val="36"/>
        </w:rPr>
        <w:t xml:space="preserve">KẾ HOẠCH </w:t>
      </w:r>
      <w:r w:rsidR="0095510F">
        <w:rPr>
          <w:rFonts w:cs="Times New Roman"/>
          <w:b/>
          <w:bCs/>
          <w:noProof/>
          <w:sz w:val="36"/>
          <w:szCs w:val="36"/>
        </w:rPr>
        <w:t>QUẢN LÝ PHẠM VI</w:t>
      </w:r>
    </w:p>
    <w:p w14:paraId="781C4E29" w14:textId="235F1A91" w:rsidR="00F53A24" w:rsidRPr="00770FE4" w:rsidRDefault="00F53A24" w:rsidP="00F9443E">
      <w:pPr>
        <w:spacing w:after="0"/>
        <w:jc w:val="center"/>
        <w:rPr>
          <w:rFonts w:cs="Times New Roman"/>
          <w:b/>
          <w:bCs/>
          <w:noProof/>
          <w:sz w:val="36"/>
          <w:szCs w:val="36"/>
        </w:rPr>
      </w:pPr>
      <w:r w:rsidRPr="00770FE4">
        <w:rPr>
          <w:rFonts w:cs="Times New Roman"/>
          <w:b/>
          <w:bCs/>
          <w:noProof/>
          <w:sz w:val="36"/>
          <w:szCs w:val="36"/>
        </w:rPr>
        <w:t>XÂY DỰNG WEBSITE MORII COFFEE</w:t>
      </w:r>
    </w:p>
    <w:p w14:paraId="2183DC04" w14:textId="01B58E9A" w:rsidR="008B4D70" w:rsidRDefault="008B4D70" w:rsidP="00A341EC">
      <w:pPr>
        <w:pStyle w:val="Chuthich"/>
        <w:jc w:val="both"/>
      </w:pPr>
    </w:p>
    <w:tbl>
      <w:tblPr>
        <w:tblStyle w:val="LiBang"/>
        <w:tblW w:w="0" w:type="auto"/>
        <w:tblLook w:val="04A0" w:firstRow="1" w:lastRow="0" w:firstColumn="1" w:lastColumn="0" w:noHBand="0" w:noVBand="1"/>
      </w:tblPr>
      <w:tblGrid>
        <w:gridCol w:w="9061"/>
      </w:tblGrid>
      <w:tr w:rsidR="00636790" w14:paraId="789AAD20" w14:textId="77777777" w:rsidTr="005A43B0">
        <w:tc>
          <w:tcPr>
            <w:tcW w:w="9061" w:type="dxa"/>
            <w:shd w:val="clear" w:color="auto" w:fill="385623" w:themeFill="accent6" w:themeFillShade="80"/>
            <w:vAlign w:val="center"/>
          </w:tcPr>
          <w:p w14:paraId="17A38E66" w14:textId="77777777" w:rsidR="00636790" w:rsidRPr="00343011" w:rsidRDefault="00636790" w:rsidP="005A43B0">
            <w:pPr>
              <w:spacing w:before="120"/>
              <w:ind w:firstLine="176"/>
              <w:jc w:val="center"/>
              <w:rPr>
                <w:b/>
                <w:bCs/>
              </w:rPr>
            </w:pPr>
            <w:r w:rsidRPr="00E11D1B">
              <w:rPr>
                <w:b/>
                <w:bCs/>
                <w:color w:val="FFFFFF" w:themeColor="background1"/>
              </w:rPr>
              <w:t>PHÁT BIỂU VỀ PHẠM VI – SCOPE STATEMENT</w:t>
            </w:r>
          </w:p>
        </w:tc>
      </w:tr>
      <w:tr w:rsidR="00636790" w14:paraId="2C9A701C" w14:textId="77777777" w:rsidTr="005A43B0">
        <w:tc>
          <w:tcPr>
            <w:tcW w:w="9061" w:type="dxa"/>
            <w:vAlign w:val="center"/>
          </w:tcPr>
          <w:p w14:paraId="60F0AF2A" w14:textId="77777777" w:rsidR="00636790" w:rsidRPr="00343011" w:rsidRDefault="00636790" w:rsidP="005A43B0">
            <w:pPr>
              <w:spacing w:before="120"/>
              <w:ind w:firstLine="176"/>
            </w:pPr>
            <w:r w:rsidRPr="00343011">
              <w:rPr>
                <w:b/>
                <w:bCs/>
              </w:rPr>
              <w:t>Tên dự án</w:t>
            </w:r>
            <w:r>
              <w:rPr>
                <w:b/>
                <w:bCs/>
              </w:rPr>
              <w:t xml:space="preserve">: </w:t>
            </w:r>
            <w:r w:rsidRPr="00FA51E2">
              <w:t>Xây dựng Website Morii Coffee</w:t>
            </w:r>
          </w:p>
          <w:p w14:paraId="0C7CD8EB" w14:textId="77777777" w:rsidR="00636790" w:rsidRDefault="00636790" w:rsidP="005A43B0">
            <w:pPr>
              <w:tabs>
                <w:tab w:val="left" w:pos="5136"/>
              </w:tabs>
              <w:spacing w:before="120"/>
              <w:ind w:firstLine="176"/>
            </w:pPr>
            <w:r w:rsidRPr="00343011">
              <w:rPr>
                <w:b/>
                <w:bCs/>
              </w:rPr>
              <w:t>Ngày</w:t>
            </w:r>
            <w:r>
              <w:rPr>
                <w:b/>
                <w:bCs/>
              </w:rPr>
              <w:t>:</w:t>
            </w:r>
            <w:r w:rsidRPr="00F3724C">
              <w:t xml:space="preserve"> </w:t>
            </w:r>
            <w:r>
              <w:t>28/09/2022</w:t>
            </w:r>
            <w:r w:rsidRPr="00F3724C">
              <w:tab/>
            </w:r>
            <w:r w:rsidRPr="00343011">
              <w:rPr>
                <w:b/>
                <w:bCs/>
              </w:rPr>
              <w:t>Người viết</w:t>
            </w:r>
            <w:r w:rsidRPr="00F3724C">
              <w:t>: Trần Th</w:t>
            </w:r>
            <w:r>
              <w:t>ị Ngọc Ánh</w:t>
            </w:r>
          </w:p>
        </w:tc>
      </w:tr>
      <w:tr w:rsidR="00636790" w14:paraId="119C94E7" w14:textId="77777777" w:rsidTr="005A43B0">
        <w:tc>
          <w:tcPr>
            <w:tcW w:w="9061" w:type="dxa"/>
            <w:vAlign w:val="center"/>
          </w:tcPr>
          <w:p w14:paraId="3BCBB99D" w14:textId="77777777" w:rsidR="00636790" w:rsidRDefault="00636790" w:rsidP="005A43B0">
            <w:pPr>
              <w:spacing w:before="120"/>
              <w:ind w:firstLine="176"/>
            </w:pPr>
            <w:r w:rsidRPr="00B9282D">
              <w:rPr>
                <w:b/>
              </w:rPr>
              <w:t>Lý giải về dự án</w:t>
            </w:r>
            <w:r>
              <w:t xml:space="preserve">: Morii Coffee là một website chủ yếu kinh doanh các mặt hàng về coffee, đồ uống. Bên cạnh đó, Morii Coffee cũng kinh doanh thêm một số mặt hàng hỗ trợ như các loại đồ ăn vặt, trà, trà trái cây, trà sữa, topping, … Ngoài việc bán hàng trực tiếp tại quán, Morii còn hỗ trợ bán hàng online. Chính vì thế Website Morii Coffee </w:t>
            </w:r>
            <w:r>
              <w:lastRenderedPageBreak/>
              <w:t>là một website rất quan trọng giúp cho việc truyền đạt những thông tin, sản phẩm đến khách hàng một cách dễ dàng hơn cũng như giúp quảng bá hình ảnh của Morii. Thông qua website, khách hàng có thể cập nhật nhanh chóng được những tin tức thú vị xung quanh các chủ đề đồ uống, thông tin khuyến mãi hay những câu chuyện, blog xung quan Morii. Và một điều cũng không kém quan trọng, đó chính là giúp cho khách hàng có thể dễ dàng đặt hàng những sản phẩm tại Morii thông qua website một cách nhanh chóng.</w:t>
            </w:r>
          </w:p>
        </w:tc>
      </w:tr>
      <w:tr w:rsidR="00636790" w:rsidRPr="00480EB5" w14:paraId="3B35E91D" w14:textId="77777777" w:rsidTr="005A43B0">
        <w:tc>
          <w:tcPr>
            <w:tcW w:w="9061" w:type="dxa"/>
            <w:vAlign w:val="center"/>
          </w:tcPr>
          <w:p w14:paraId="3F0925BA" w14:textId="77777777" w:rsidR="00636790" w:rsidRPr="00B9282D" w:rsidRDefault="00636790" w:rsidP="005A43B0">
            <w:pPr>
              <w:spacing w:before="120"/>
              <w:ind w:firstLine="176"/>
              <w:rPr>
                <w:b/>
              </w:rPr>
            </w:pPr>
            <w:r w:rsidRPr="00B9282D">
              <w:rPr>
                <w:b/>
              </w:rPr>
              <w:lastRenderedPageBreak/>
              <w:t xml:space="preserve">Các tính chất và yêu cầu của </w:t>
            </w:r>
            <w:r>
              <w:rPr>
                <w:b/>
              </w:rPr>
              <w:t>website</w:t>
            </w:r>
          </w:p>
          <w:p w14:paraId="5CF9392B" w14:textId="77777777" w:rsidR="00636790" w:rsidRDefault="00636790" w:rsidP="00636790">
            <w:pPr>
              <w:pStyle w:val="oancuaDanhsach"/>
              <w:numPr>
                <w:ilvl w:val="3"/>
                <w:numId w:val="8"/>
              </w:numPr>
              <w:spacing w:before="120"/>
              <w:ind w:left="595"/>
            </w:pPr>
            <w:r>
              <w:t>Giao diện dễ nhìn, cung cấp đầy đủ các tính năng cần thiết của một website bán hàng.</w:t>
            </w:r>
          </w:p>
          <w:p w14:paraId="60131656" w14:textId="77777777" w:rsidR="00636790" w:rsidRDefault="00636790" w:rsidP="00636790">
            <w:pPr>
              <w:pStyle w:val="oancuaDanhsach"/>
              <w:numPr>
                <w:ilvl w:val="3"/>
                <w:numId w:val="8"/>
              </w:numPr>
              <w:spacing w:before="120"/>
              <w:ind w:left="595"/>
            </w:pPr>
            <w:r>
              <w:t>Có khả năng tự động tương thích, hiển thị được trên tất cả các thiết bị và có thể nâng cấp trong tương lai.</w:t>
            </w:r>
          </w:p>
          <w:p w14:paraId="574CDAC6" w14:textId="77777777" w:rsidR="00636790" w:rsidRDefault="00636790" w:rsidP="00636790">
            <w:pPr>
              <w:pStyle w:val="oancuaDanhsach"/>
              <w:numPr>
                <w:ilvl w:val="3"/>
                <w:numId w:val="8"/>
              </w:numPr>
              <w:spacing w:before="120"/>
              <w:ind w:left="595"/>
            </w:pPr>
            <w:r w:rsidRPr="00480EB5">
              <w:t>Hỗ trợ được các t</w:t>
            </w:r>
            <w:r>
              <w:t>ính năng quản lý khách hàng.</w:t>
            </w:r>
          </w:p>
          <w:p w14:paraId="3A71CF99" w14:textId="77777777" w:rsidR="00636790" w:rsidRPr="00480EB5" w:rsidRDefault="00636790" w:rsidP="00636790">
            <w:pPr>
              <w:pStyle w:val="oancuaDanhsach"/>
              <w:numPr>
                <w:ilvl w:val="3"/>
                <w:numId w:val="8"/>
              </w:numPr>
              <w:spacing w:before="120"/>
              <w:ind w:left="595"/>
            </w:pPr>
            <w:r>
              <w:t>Cho phép thống kê doanh thu của hóa đơn.</w:t>
            </w:r>
          </w:p>
        </w:tc>
      </w:tr>
      <w:tr w:rsidR="00636790" w:rsidRPr="00B50D3F" w14:paraId="5784DEA1" w14:textId="77777777" w:rsidTr="005A43B0">
        <w:tc>
          <w:tcPr>
            <w:tcW w:w="9061" w:type="dxa"/>
            <w:vAlign w:val="center"/>
          </w:tcPr>
          <w:p w14:paraId="1E3CD0C8" w14:textId="77777777" w:rsidR="00636790" w:rsidRPr="00B9282D" w:rsidRDefault="00636790" w:rsidP="005A43B0">
            <w:pPr>
              <w:spacing w:before="120"/>
              <w:ind w:firstLine="176"/>
              <w:rPr>
                <w:b/>
              </w:rPr>
            </w:pPr>
            <w:r w:rsidRPr="00B9282D">
              <w:rPr>
                <w:b/>
              </w:rPr>
              <w:t>Tổng kết về các sản phẩm chuyển giao của dự án</w:t>
            </w:r>
          </w:p>
          <w:p w14:paraId="1E225AEE" w14:textId="77777777" w:rsidR="00636790" w:rsidRPr="00DB46DF" w:rsidRDefault="00636790" w:rsidP="005A43B0">
            <w:pPr>
              <w:spacing w:before="120"/>
              <w:ind w:firstLine="176"/>
            </w:pPr>
            <w:r w:rsidRPr="00DB46DF">
              <w:t xml:space="preserve">Các kết quả liên quan </w:t>
            </w:r>
            <w:r>
              <w:t>đến quản lý dự án: Bản diều lệ dự án, Kiểm soát phạm vi, WBS, Lập lịch làm việc, Bản trình bày dự án, Báo cáo dự án và bất kỳ tài liệu nào khác cần thiết để quản lý dự án.</w:t>
            </w:r>
            <w:commentRangeStart w:id="0"/>
          </w:p>
          <w:commentRangeEnd w:id="0"/>
          <w:p w14:paraId="270720DF" w14:textId="77777777" w:rsidR="00636790" w:rsidRPr="00B50D3F" w:rsidRDefault="00636790" w:rsidP="005A43B0">
            <w:pPr>
              <w:spacing w:before="120"/>
              <w:ind w:firstLine="176"/>
            </w:pPr>
            <w:r w:rsidRPr="00B355F9">
              <w:t xml:space="preserve">Sản phẩm liên quan: </w:t>
            </w:r>
            <w:r>
              <w:t>Tài liệu thiết kế, Trello, Wordpress, Behance.</w:t>
            </w:r>
            <w:r>
              <w:rPr>
                <w:rStyle w:val="ThamchiuChuthich"/>
              </w:rPr>
              <w:commentReference w:id="0"/>
            </w:r>
          </w:p>
        </w:tc>
      </w:tr>
      <w:tr w:rsidR="00636790" w:rsidRPr="000A57A7" w14:paraId="2962204F" w14:textId="77777777" w:rsidTr="005A43B0">
        <w:tc>
          <w:tcPr>
            <w:tcW w:w="9061" w:type="dxa"/>
            <w:vAlign w:val="center"/>
          </w:tcPr>
          <w:p w14:paraId="1F5DBB9B" w14:textId="77777777" w:rsidR="00636790" w:rsidRDefault="00636790" w:rsidP="005A43B0">
            <w:pPr>
              <w:spacing w:before="120"/>
              <w:ind w:firstLine="176"/>
            </w:pPr>
            <w:r w:rsidRPr="00B9282D">
              <w:rPr>
                <w:b/>
              </w:rPr>
              <w:t>Các yêu cầu để đánh giá sự thành công của dự án</w:t>
            </w:r>
            <w:r>
              <w:t xml:space="preserve">: </w:t>
            </w:r>
          </w:p>
          <w:p w14:paraId="69F2D91C" w14:textId="77777777" w:rsidR="00636790" w:rsidRDefault="00636790" w:rsidP="00636790">
            <w:pPr>
              <w:pStyle w:val="oancuaDanhsach"/>
              <w:numPr>
                <w:ilvl w:val="6"/>
                <w:numId w:val="7"/>
              </w:numPr>
              <w:spacing w:before="120"/>
              <w:ind w:left="1310"/>
            </w:pPr>
            <w:r w:rsidRPr="000A57A7">
              <w:t>Thiết kế: Logic, dễ sử d</w:t>
            </w:r>
            <w:r>
              <w:t>ụng.</w:t>
            </w:r>
          </w:p>
          <w:p w14:paraId="24800308" w14:textId="77777777" w:rsidR="00636790" w:rsidRDefault="00636790" w:rsidP="00636790">
            <w:pPr>
              <w:pStyle w:val="oancuaDanhsach"/>
              <w:numPr>
                <w:ilvl w:val="6"/>
                <w:numId w:val="7"/>
              </w:numPr>
              <w:spacing w:before="120"/>
              <w:ind w:left="1310"/>
            </w:pPr>
            <w:r w:rsidRPr="000A57A7">
              <w:t>Áp dụng được quy tr</w:t>
            </w:r>
            <w:r>
              <w:t>ình phát triển phần mềm.</w:t>
            </w:r>
          </w:p>
          <w:p w14:paraId="5E01070C" w14:textId="77777777" w:rsidR="00636790" w:rsidRDefault="00636790" w:rsidP="00636790">
            <w:pPr>
              <w:pStyle w:val="oancuaDanhsach"/>
              <w:numPr>
                <w:ilvl w:val="6"/>
                <w:numId w:val="7"/>
              </w:numPr>
              <w:spacing w:before="120"/>
              <w:ind w:left="1310"/>
            </w:pPr>
            <w:r>
              <w:t xml:space="preserve">Xử lý nhập liệu: </w:t>
            </w:r>
            <w:r w:rsidRPr="009A6F82">
              <w:t>Kiểm tra hợp thức, tự động điền, gợi ý, chuyển đổi dữ liệu</w:t>
            </w:r>
            <w:r>
              <w:t>.</w:t>
            </w:r>
          </w:p>
          <w:p w14:paraId="68783997" w14:textId="77777777" w:rsidR="00636790" w:rsidRDefault="00636790" w:rsidP="00636790">
            <w:pPr>
              <w:pStyle w:val="oancuaDanhsach"/>
              <w:numPr>
                <w:ilvl w:val="6"/>
                <w:numId w:val="7"/>
              </w:numPr>
              <w:spacing w:before="120"/>
              <w:ind w:left="1310"/>
            </w:pPr>
            <w:r w:rsidRPr="00BE03E8">
              <w:t>Thao tác CSDL theo lập trình hướng đối tượng và độc lập CSDL.</w:t>
            </w:r>
          </w:p>
          <w:p w14:paraId="674634B6" w14:textId="77777777" w:rsidR="00636790" w:rsidRDefault="00636790" w:rsidP="00636790">
            <w:pPr>
              <w:pStyle w:val="oancuaDanhsach"/>
              <w:numPr>
                <w:ilvl w:val="6"/>
                <w:numId w:val="7"/>
              </w:numPr>
              <w:spacing w:before="120"/>
              <w:ind w:left="1310"/>
            </w:pPr>
            <w:r w:rsidRPr="00BE03E8">
              <w:t>Phục vụ cho nhiều đối tượng sử dụng (end-user, quản lý, admin...)</w:t>
            </w:r>
          </w:p>
          <w:p w14:paraId="0B6128AD" w14:textId="77777777" w:rsidR="00636790" w:rsidRPr="000A57A7" w:rsidRDefault="00636790" w:rsidP="00636790">
            <w:pPr>
              <w:pStyle w:val="oancuaDanhsach"/>
              <w:keepNext/>
              <w:numPr>
                <w:ilvl w:val="6"/>
                <w:numId w:val="7"/>
              </w:numPr>
              <w:spacing w:before="120"/>
              <w:ind w:left="1310"/>
            </w:pPr>
            <w:r w:rsidRPr="00BE03E8">
              <w:t>Chức năng tìm kiếm theo nhiều tiêu chí</w:t>
            </w:r>
            <w:r>
              <w:t>.</w:t>
            </w:r>
          </w:p>
        </w:tc>
      </w:tr>
    </w:tbl>
    <w:p w14:paraId="0282F7EF" w14:textId="60310ABF" w:rsidR="003724E1" w:rsidRDefault="00636790" w:rsidP="00636790">
      <w:pPr>
        <w:pStyle w:val="Chuthich"/>
      </w:pPr>
      <w:r>
        <w:t xml:space="preserve">Bảng </w:t>
      </w:r>
      <w:r>
        <w:fldChar w:fldCharType="begin"/>
      </w:r>
      <w:r>
        <w:instrText xml:space="preserve"> STYLEREF 1 \s </w:instrText>
      </w:r>
      <w:r>
        <w:fldChar w:fldCharType="separate"/>
      </w:r>
      <w:r>
        <w:rPr>
          <w:b/>
          <w:bCs/>
          <w:noProof/>
          <w:lang w:val="vi-VN"/>
        </w:rPr>
        <w:t>Lỗi! Không có văn bản nào có kiểu đã chỉ định trong tài liệu.</w:t>
      </w:r>
      <w:r>
        <w:fldChar w:fldCharType="end"/>
      </w:r>
      <w:r>
        <w:t>.</w:t>
      </w:r>
      <w:r>
        <w:fldChar w:fldCharType="begin"/>
      </w:r>
      <w:r>
        <w:instrText xml:space="preserve"> SEQ Bảng \* ARABIC \s 1 </w:instrText>
      </w:r>
      <w:r>
        <w:fldChar w:fldCharType="separate"/>
      </w:r>
      <w:r>
        <w:rPr>
          <w:noProof/>
        </w:rPr>
        <w:t>1</w:t>
      </w:r>
      <w:r>
        <w:fldChar w:fldCharType="end"/>
      </w:r>
    </w:p>
    <w:sectPr w:rsidR="003724E1" w:rsidSect="0067175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907" w:footer="79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ần Thị Mỹ Nhung" w:date="2022-12-17T16:08:00Z" w:initials="TTMN">
    <w:p w14:paraId="347E37AA" w14:textId="77777777" w:rsidR="00636790" w:rsidRDefault="00636790" w:rsidP="00636790">
      <w:pPr>
        <w:pStyle w:val="VnbanChuthich"/>
        <w:jc w:val="left"/>
      </w:pPr>
      <w:r>
        <w:rPr>
          <w:rStyle w:val="ThamchiuChuthich"/>
        </w:rPr>
        <w:annotationRef/>
      </w:r>
      <w:r>
        <w:t xml:space="preserve">Sửa phần này nè </w:t>
      </w:r>
      <w:r>
        <w:fldChar w:fldCharType="begin"/>
      </w:r>
      <w:r>
        <w:instrText xml:space="preserve"> HYPERLINK "mailto:20521083@ms.uit.edu.vn" </w:instrText>
      </w:r>
      <w:bookmarkStart w:id="1" w:name="_@_0334B40D360640AEB59EF8252829184FZ"/>
      <w:r>
        <w:fldChar w:fldCharType="separate"/>
      </w:r>
      <w:bookmarkEnd w:id="1"/>
      <w:r w:rsidRPr="00D73934">
        <w:rPr>
          <w:rStyle w:val="cp"/>
          <w:noProof/>
        </w:rPr>
        <w:t>@Trần Thị Ngọc Ánh</w:t>
      </w:r>
      <w: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7E37A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67EE" w16cex:dateUtc="2022-12-17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7E37AA" w16cid:durableId="274867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F509" w14:textId="77777777" w:rsidR="00932FD9" w:rsidRDefault="00932FD9" w:rsidP="00671751">
      <w:pPr>
        <w:spacing w:after="0" w:line="240" w:lineRule="auto"/>
      </w:pPr>
      <w:r>
        <w:separator/>
      </w:r>
    </w:p>
  </w:endnote>
  <w:endnote w:type="continuationSeparator" w:id="0">
    <w:p w14:paraId="506DB71A" w14:textId="77777777" w:rsidR="00932FD9" w:rsidRDefault="00932FD9" w:rsidP="0067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63B4B" w14:textId="77777777" w:rsidR="00671751" w:rsidRDefault="006717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028E" w14:textId="77777777" w:rsidR="00671751" w:rsidRDefault="00671751">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FCEF" w14:textId="77777777" w:rsidR="00671751" w:rsidRDefault="006717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4FB95" w14:textId="77777777" w:rsidR="00932FD9" w:rsidRDefault="00932FD9" w:rsidP="00671751">
      <w:pPr>
        <w:spacing w:after="0" w:line="240" w:lineRule="auto"/>
      </w:pPr>
      <w:r>
        <w:separator/>
      </w:r>
    </w:p>
  </w:footnote>
  <w:footnote w:type="continuationSeparator" w:id="0">
    <w:p w14:paraId="62A47977" w14:textId="77777777" w:rsidR="00932FD9" w:rsidRDefault="00932FD9" w:rsidP="0067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66E5C" w14:textId="77777777" w:rsidR="00671751" w:rsidRDefault="006717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5EC6A" w14:textId="77777777" w:rsidR="00671751" w:rsidRDefault="00671751">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9623" w14:textId="77777777" w:rsidR="00671751" w:rsidRDefault="00671751">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B2DEE"/>
    <w:multiLevelType w:val="multilevel"/>
    <w:tmpl w:val="E97E1D86"/>
    <w:lvl w:ilvl="0">
      <w:start w:val="1"/>
      <w:numFmt w:val="decimal"/>
      <w:suff w:val="space"/>
      <w:lvlText w:val="Chương %1:"/>
      <w:lvlJc w:val="left"/>
      <w:pPr>
        <w:ind w:left="2160" w:hanging="2160"/>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 w15:restartNumberingAfterBreak="0">
    <w:nsid w:val="27BC02F6"/>
    <w:multiLevelType w:val="multilevel"/>
    <w:tmpl w:val="CCE06644"/>
    <w:lvl w:ilvl="0">
      <w:start w:val="1"/>
      <w:numFmt w:val="decimal"/>
      <w:suff w:val="space"/>
      <w:lvlText w:val="%1."/>
      <w:lvlJc w:val="left"/>
      <w:pPr>
        <w:ind w:left="2214" w:hanging="360"/>
      </w:pPr>
      <w:rPr>
        <w:rFonts w:hint="default"/>
      </w:rPr>
    </w:lvl>
    <w:lvl w:ilvl="1">
      <w:start w:val="1"/>
      <w:numFmt w:val="lowerLetter"/>
      <w:lvlText w:val="%2."/>
      <w:lvlJc w:val="left"/>
      <w:pPr>
        <w:ind w:left="2934" w:hanging="360"/>
      </w:pPr>
      <w:rPr>
        <w:rFonts w:hint="default"/>
      </w:rPr>
    </w:lvl>
    <w:lvl w:ilvl="2">
      <w:start w:val="1"/>
      <w:numFmt w:val="lowerRoman"/>
      <w:lvlText w:val="%3."/>
      <w:lvlJc w:val="right"/>
      <w:pPr>
        <w:ind w:left="3654" w:hanging="180"/>
      </w:pPr>
      <w:rPr>
        <w:rFonts w:hint="default"/>
      </w:rPr>
    </w:lvl>
    <w:lvl w:ilvl="3">
      <w:start w:val="1"/>
      <w:numFmt w:val="decimal"/>
      <w:lvlText w:val="%4."/>
      <w:lvlJc w:val="left"/>
      <w:pPr>
        <w:ind w:left="4374" w:hanging="360"/>
      </w:pPr>
      <w:rPr>
        <w:rFonts w:hint="default"/>
      </w:rPr>
    </w:lvl>
    <w:lvl w:ilvl="4">
      <w:start w:val="1"/>
      <w:numFmt w:val="lowerLetter"/>
      <w:lvlText w:val="%5."/>
      <w:lvlJc w:val="left"/>
      <w:pPr>
        <w:ind w:left="5094" w:hanging="360"/>
      </w:pPr>
      <w:rPr>
        <w:rFonts w:hint="default"/>
      </w:rPr>
    </w:lvl>
    <w:lvl w:ilvl="5">
      <w:start w:val="1"/>
      <w:numFmt w:val="lowerRoman"/>
      <w:lvlText w:val="%6."/>
      <w:lvlJc w:val="right"/>
      <w:pPr>
        <w:ind w:left="5814" w:hanging="180"/>
      </w:pPr>
      <w:rPr>
        <w:rFonts w:hint="default"/>
      </w:rPr>
    </w:lvl>
    <w:lvl w:ilvl="6">
      <w:start w:val="1"/>
      <w:numFmt w:val="decimal"/>
      <w:lvlText w:val="%7."/>
      <w:lvlJc w:val="left"/>
      <w:pPr>
        <w:ind w:left="6534" w:hanging="360"/>
      </w:pPr>
      <w:rPr>
        <w:rFonts w:hint="default"/>
      </w:rPr>
    </w:lvl>
    <w:lvl w:ilvl="7">
      <w:start w:val="1"/>
      <w:numFmt w:val="lowerLetter"/>
      <w:lvlText w:val="%8."/>
      <w:lvlJc w:val="left"/>
      <w:pPr>
        <w:ind w:left="7254" w:hanging="360"/>
      </w:pPr>
      <w:rPr>
        <w:rFonts w:hint="default"/>
      </w:rPr>
    </w:lvl>
    <w:lvl w:ilvl="8">
      <w:start w:val="1"/>
      <w:numFmt w:val="lowerRoman"/>
      <w:lvlText w:val="%9."/>
      <w:lvlJc w:val="right"/>
      <w:pPr>
        <w:ind w:left="7974" w:hanging="180"/>
      </w:pPr>
      <w:rPr>
        <w:rFonts w:hint="default"/>
      </w:rPr>
    </w:lvl>
  </w:abstractNum>
  <w:abstractNum w:abstractNumId="2" w15:restartNumberingAfterBreak="0">
    <w:nsid w:val="2D346942"/>
    <w:multiLevelType w:val="multilevel"/>
    <w:tmpl w:val="C23C19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u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883F2D"/>
    <w:multiLevelType w:val="multilevel"/>
    <w:tmpl w:val="8E9EA940"/>
    <w:lvl w:ilvl="0">
      <w:start w:val="1"/>
      <w:numFmt w:val="decimal"/>
      <w:pStyle w:val="u1"/>
      <w:suff w:val="space"/>
      <w:lvlText w:val="Chương %1:"/>
      <w:lvlJc w:val="left"/>
      <w:pPr>
        <w:ind w:left="284" w:hanging="284"/>
      </w:pPr>
      <w:rPr>
        <w:rFonts w:hint="default"/>
      </w:rPr>
    </w:lvl>
    <w:lvl w:ilvl="1">
      <w:start w:val="1"/>
      <w:numFmt w:val="decimal"/>
      <w:pStyle w:val="u2"/>
      <w:suff w:val="space"/>
      <w:lvlText w:val="%1.%2."/>
      <w:lvlJc w:val="left"/>
      <w:pPr>
        <w:ind w:left="284" w:hanging="284"/>
      </w:pPr>
      <w:rPr>
        <w:rFonts w:hint="default"/>
      </w:rPr>
    </w:lvl>
    <w:lvl w:ilvl="2">
      <w:start w:val="1"/>
      <w:numFmt w:val="decimal"/>
      <w:pStyle w:val="u3"/>
      <w:suff w:val="space"/>
      <w:lvlText w:val="%1.%2.%3."/>
      <w:lvlJc w:val="left"/>
      <w:pPr>
        <w:ind w:left="284" w:hanging="284"/>
      </w:pPr>
      <w:rPr>
        <w:rFonts w:hint="default"/>
      </w:rPr>
    </w:lvl>
    <w:lvl w:ilvl="3">
      <w:start w:val="1"/>
      <w:numFmt w:val="decimal"/>
      <w:suff w:val="space"/>
      <w:lvlText w:val="%1.%2.%3.%4."/>
      <w:lvlJc w:val="left"/>
      <w:pPr>
        <w:ind w:left="284" w:hanging="284"/>
      </w:pPr>
      <w:rPr>
        <w:rFonts w:hint="default"/>
      </w:rPr>
    </w:lvl>
    <w:lvl w:ilvl="4">
      <w:start w:val="1"/>
      <w:numFmt w:val="none"/>
      <w:suff w:val="nothing"/>
      <w:lvlText w:val=""/>
      <w:lvlJc w:val="left"/>
      <w:pPr>
        <w:ind w:left="284" w:hanging="284"/>
      </w:pPr>
      <w:rPr>
        <w:rFonts w:hint="default"/>
      </w:rPr>
    </w:lvl>
    <w:lvl w:ilvl="5">
      <w:start w:val="1"/>
      <w:numFmt w:val="none"/>
      <w:suff w:val="nothing"/>
      <w:lvlText w:val=""/>
      <w:lvlJc w:val="left"/>
      <w:pPr>
        <w:ind w:left="284" w:hanging="284"/>
      </w:pPr>
      <w:rPr>
        <w:rFonts w:hint="default"/>
      </w:rPr>
    </w:lvl>
    <w:lvl w:ilvl="6">
      <w:start w:val="1"/>
      <w:numFmt w:val="none"/>
      <w:suff w:val="nothing"/>
      <w:lvlText w:val=""/>
      <w:lvlJc w:val="left"/>
      <w:pPr>
        <w:ind w:left="284" w:hanging="284"/>
      </w:pPr>
      <w:rPr>
        <w:rFonts w:hint="default"/>
      </w:rPr>
    </w:lvl>
    <w:lvl w:ilvl="7">
      <w:start w:val="1"/>
      <w:numFmt w:val="none"/>
      <w:suff w:val="nothing"/>
      <w:lvlText w:val=""/>
      <w:lvlJc w:val="left"/>
      <w:pPr>
        <w:ind w:left="284" w:hanging="284"/>
      </w:pPr>
      <w:rPr>
        <w:rFonts w:hint="default"/>
      </w:rPr>
    </w:lvl>
    <w:lvl w:ilvl="8">
      <w:start w:val="1"/>
      <w:numFmt w:val="none"/>
      <w:suff w:val="nothing"/>
      <w:lvlText w:val=""/>
      <w:lvlJc w:val="left"/>
      <w:pPr>
        <w:ind w:left="284" w:hanging="284"/>
      </w:pPr>
      <w:rPr>
        <w:rFonts w:hint="default"/>
      </w:rPr>
    </w:lvl>
  </w:abstractNum>
  <w:num w:numId="1" w16cid:durableId="420444818">
    <w:abstractNumId w:val="3"/>
  </w:num>
  <w:num w:numId="2" w16cid:durableId="741291331">
    <w:abstractNumId w:val="3"/>
  </w:num>
  <w:num w:numId="3" w16cid:durableId="729157578">
    <w:abstractNumId w:val="3"/>
  </w:num>
  <w:num w:numId="4" w16cid:durableId="1936673822">
    <w:abstractNumId w:val="3"/>
  </w:num>
  <w:num w:numId="5" w16cid:durableId="1563250385">
    <w:abstractNumId w:val="2"/>
  </w:num>
  <w:num w:numId="6" w16cid:durableId="292907773">
    <w:abstractNumId w:val="1"/>
  </w:num>
  <w:num w:numId="7" w16cid:durableId="1279487415">
    <w:abstractNumId w:val="0"/>
  </w:num>
  <w:num w:numId="8" w16cid:durableId="88042690">
    <w:abstractNumId w:val="0"/>
    <w:lvlOverride w:ilvl="0">
      <w:lvl w:ilvl="0">
        <w:start w:val="1"/>
        <w:numFmt w:val="decimal"/>
        <w:suff w:val="space"/>
        <w:lvlText w:val="Chương %1:"/>
        <w:lvlJc w:val="left"/>
        <w:pPr>
          <w:ind w:left="2160" w:hanging="2160"/>
        </w:pPr>
        <w:rPr>
          <w:rFonts w:hint="default"/>
        </w:rPr>
      </w:lvl>
    </w:lvlOverride>
    <w:lvlOverride w:ilvl="1">
      <w:lvl w:ilvl="1">
        <w:start w:val="1"/>
        <w:numFmt w:val="lowerLetter"/>
        <w:lvlText w:val="%2."/>
        <w:lvlJc w:val="left"/>
        <w:pPr>
          <w:ind w:left="2880" w:hanging="360"/>
        </w:pPr>
        <w:rPr>
          <w:rFonts w:hint="default"/>
        </w:rPr>
      </w:lvl>
    </w:lvlOverride>
    <w:lvlOverride w:ilvl="2">
      <w:lvl w:ilvl="2">
        <w:start w:val="1"/>
        <w:numFmt w:val="lowerRoman"/>
        <w:lvlText w:val="%3."/>
        <w:lvlJc w:val="right"/>
        <w:pPr>
          <w:ind w:left="3600" w:hanging="180"/>
        </w:pPr>
        <w:rPr>
          <w:rFonts w:hint="default"/>
        </w:rPr>
      </w:lvl>
    </w:lvlOverride>
    <w:lvlOverride w:ilvl="3">
      <w:lvl w:ilvl="3">
        <w:start w:val="1"/>
        <w:numFmt w:val="decimal"/>
        <w:suff w:val="space"/>
        <w:lvlText w:val="%4."/>
        <w:lvlJc w:val="left"/>
        <w:pPr>
          <w:ind w:left="4320" w:hanging="360"/>
        </w:pPr>
        <w:rPr>
          <w:rFonts w:hint="default"/>
        </w:rPr>
      </w:lvl>
    </w:lvlOverride>
    <w:lvlOverride w:ilvl="4">
      <w:lvl w:ilvl="4">
        <w:start w:val="1"/>
        <w:numFmt w:val="lowerLetter"/>
        <w:lvlText w:val="%5."/>
        <w:lvlJc w:val="left"/>
        <w:pPr>
          <w:ind w:left="5040" w:hanging="360"/>
        </w:pPr>
        <w:rPr>
          <w:rFonts w:hint="default"/>
        </w:rPr>
      </w:lvl>
    </w:lvlOverride>
    <w:lvlOverride w:ilvl="5">
      <w:lvl w:ilvl="5">
        <w:start w:val="1"/>
        <w:numFmt w:val="lowerRoman"/>
        <w:lvlText w:val="%6."/>
        <w:lvlJc w:val="right"/>
        <w:pPr>
          <w:ind w:left="5760" w:hanging="180"/>
        </w:pPr>
        <w:rPr>
          <w:rFonts w:hint="default"/>
        </w:rPr>
      </w:lvl>
    </w:lvlOverride>
    <w:lvlOverride w:ilvl="6">
      <w:lvl w:ilvl="6">
        <w:start w:val="1"/>
        <w:numFmt w:val="decimal"/>
        <w:lvlText w:val="%7."/>
        <w:lvlJc w:val="left"/>
        <w:pPr>
          <w:ind w:left="6480" w:hanging="360"/>
        </w:pPr>
        <w:rPr>
          <w:rFonts w:hint="default"/>
        </w:rPr>
      </w:lvl>
    </w:lvlOverride>
    <w:lvlOverride w:ilvl="7">
      <w:lvl w:ilvl="7">
        <w:start w:val="1"/>
        <w:numFmt w:val="lowerLetter"/>
        <w:lvlText w:val="%8."/>
        <w:lvlJc w:val="left"/>
        <w:pPr>
          <w:ind w:left="7200" w:hanging="360"/>
        </w:pPr>
        <w:rPr>
          <w:rFonts w:hint="default"/>
        </w:rPr>
      </w:lvl>
    </w:lvlOverride>
    <w:lvlOverride w:ilvl="8">
      <w:lvl w:ilvl="8">
        <w:start w:val="1"/>
        <w:numFmt w:val="lowerRoman"/>
        <w:lvlText w:val="%9."/>
        <w:lvlJc w:val="right"/>
        <w:pPr>
          <w:ind w:left="7920" w:hanging="180"/>
        </w:pPr>
        <w:rPr>
          <w:rFonts w:hint="default"/>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ần Thị Mỹ Nhung">
    <w15:presenceInfo w15:providerId="None" w15:userId="Trần Thị Mỹ N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99"/>
    <w:rsid w:val="00036912"/>
    <w:rsid w:val="000A4FF6"/>
    <w:rsid w:val="000C1E48"/>
    <w:rsid w:val="000C7EA0"/>
    <w:rsid w:val="00113687"/>
    <w:rsid w:val="001412D7"/>
    <w:rsid w:val="001444F9"/>
    <w:rsid w:val="00193F75"/>
    <w:rsid w:val="001C1535"/>
    <w:rsid w:val="001C2E8E"/>
    <w:rsid w:val="00216B90"/>
    <w:rsid w:val="002932E1"/>
    <w:rsid w:val="002A192E"/>
    <w:rsid w:val="002B5B8B"/>
    <w:rsid w:val="002D518D"/>
    <w:rsid w:val="003724E1"/>
    <w:rsid w:val="0044051E"/>
    <w:rsid w:val="004506EB"/>
    <w:rsid w:val="00464637"/>
    <w:rsid w:val="00485493"/>
    <w:rsid w:val="004A73EA"/>
    <w:rsid w:val="004B7A88"/>
    <w:rsid w:val="004C07F5"/>
    <w:rsid w:val="00536873"/>
    <w:rsid w:val="005448D3"/>
    <w:rsid w:val="00636790"/>
    <w:rsid w:val="00671751"/>
    <w:rsid w:val="00690522"/>
    <w:rsid w:val="007141DE"/>
    <w:rsid w:val="0072639D"/>
    <w:rsid w:val="00770FE4"/>
    <w:rsid w:val="007B7A6C"/>
    <w:rsid w:val="007D7D82"/>
    <w:rsid w:val="007E0D87"/>
    <w:rsid w:val="00827788"/>
    <w:rsid w:val="00840C35"/>
    <w:rsid w:val="0086155E"/>
    <w:rsid w:val="008A4427"/>
    <w:rsid w:val="008B4D70"/>
    <w:rsid w:val="008D28B8"/>
    <w:rsid w:val="008E2C97"/>
    <w:rsid w:val="00932FD9"/>
    <w:rsid w:val="0095510F"/>
    <w:rsid w:val="009B3699"/>
    <w:rsid w:val="009C59A3"/>
    <w:rsid w:val="009D697E"/>
    <w:rsid w:val="00A00782"/>
    <w:rsid w:val="00A341EC"/>
    <w:rsid w:val="00A82111"/>
    <w:rsid w:val="00B06EFE"/>
    <w:rsid w:val="00B3274C"/>
    <w:rsid w:val="00B80134"/>
    <w:rsid w:val="00C5408B"/>
    <w:rsid w:val="00C9402B"/>
    <w:rsid w:val="00D320AA"/>
    <w:rsid w:val="00DB4F22"/>
    <w:rsid w:val="00DC4667"/>
    <w:rsid w:val="00E90F99"/>
    <w:rsid w:val="00F53A24"/>
    <w:rsid w:val="00F630AF"/>
    <w:rsid w:val="00F9443E"/>
    <w:rsid w:val="00FE1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06A3"/>
  <w15:chartTrackingRefBased/>
  <w15:docId w15:val="{C1FD8885-7DD0-40CD-8773-BE9334BB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A4FF6"/>
    <w:pPr>
      <w:spacing w:line="360" w:lineRule="auto"/>
      <w:jc w:val="both"/>
    </w:pPr>
    <w:rPr>
      <w:rFonts w:ascii="Times New Roman" w:hAnsi="Times New Roman"/>
      <w:sz w:val="26"/>
      <w:lang w:val="en-US"/>
    </w:rPr>
  </w:style>
  <w:style w:type="paragraph" w:styleId="u1">
    <w:name w:val="heading 1"/>
    <w:basedOn w:val="Binhthng"/>
    <w:link w:val="u1Char"/>
    <w:uiPriority w:val="9"/>
    <w:qFormat/>
    <w:rsid w:val="00A82111"/>
    <w:pPr>
      <w:numPr>
        <w:numId w:val="4"/>
      </w:numPr>
      <w:spacing w:before="100" w:beforeAutospacing="1" w:after="100" w:afterAutospacing="1"/>
      <w:outlineLvl w:val="0"/>
    </w:pPr>
    <w:rPr>
      <w:rFonts w:eastAsia="Times New Roman" w:cs="Times New Roman"/>
      <w:b/>
      <w:bCs/>
      <w:kern w:val="36"/>
      <w:sz w:val="28"/>
      <w:szCs w:val="48"/>
      <w:lang w:val="vi-VN"/>
    </w:rPr>
  </w:style>
  <w:style w:type="paragraph" w:styleId="u2">
    <w:name w:val="heading 2"/>
    <w:basedOn w:val="Binhthng"/>
    <w:next w:val="Binhthng"/>
    <w:link w:val="u2Char"/>
    <w:autoRedefine/>
    <w:uiPriority w:val="9"/>
    <w:unhideWhenUsed/>
    <w:qFormat/>
    <w:rsid w:val="00A82111"/>
    <w:pPr>
      <w:keepNext/>
      <w:keepLines/>
      <w:numPr>
        <w:ilvl w:val="1"/>
        <w:numId w:val="4"/>
      </w:numPr>
      <w:spacing w:before="120" w:after="120"/>
      <w:outlineLvl w:val="1"/>
    </w:pPr>
    <w:rPr>
      <w:rFonts w:eastAsiaTheme="majorEastAsia" w:cstheme="majorBidi"/>
      <w:b/>
      <w:szCs w:val="26"/>
      <w:lang w:val="vi-VN"/>
    </w:rPr>
  </w:style>
  <w:style w:type="paragraph" w:styleId="u3">
    <w:name w:val="heading 3"/>
    <w:basedOn w:val="Binhthng"/>
    <w:next w:val="Binhthng"/>
    <w:link w:val="u3Char"/>
    <w:uiPriority w:val="9"/>
    <w:unhideWhenUsed/>
    <w:qFormat/>
    <w:rsid w:val="00A82111"/>
    <w:pPr>
      <w:keepNext/>
      <w:keepLines/>
      <w:numPr>
        <w:ilvl w:val="2"/>
        <w:numId w:val="4"/>
      </w:numPr>
      <w:spacing w:before="120" w:after="120"/>
      <w:outlineLvl w:val="2"/>
    </w:pPr>
    <w:rPr>
      <w:rFonts w:eastAsiaTheme="majorEastAsia" w:cstheme="majorBidi"/>
      <w:b/>
      <w:szCs w:val="24"/>
      <w:lang w:val="vi-VN"/>
    </w:rPr>
  </w:style>
  <w:style w:type="paragraph" w:styleId="u4">
    <w:name w:val="heading 4"/>
    <w:basedOn w:val="Binhthng"/>
    <w:next w:val="Binhthng"/>
    <w:link w:val="u4Char"/>
    <w:uiPriority w:val="9"/>
    <w:unhideWhenUsed/>
    <w:qFormat/>
    <w:rsid w:val="00A82111"/>
    <w:pPr>
      <w:keepNext/>
      <w:keepLines/>
      <w:numPr>
        <w:ilvl w:val="3"/>
        <w:numId w:val="5"/>
      </w:numPr>
      <w:spacing w:before="40" w:after="0"/>
      <w:ind w:left="284" w:hanging="284"/>
      <w:outlineLvl w:val="3"/>
    </w:pPr>
    <w:rPr>
      <w:rFonts w:eastAsiaTheme="majorEastAsia" w:cstheme="majorBidi"/>
      <w:iCs/>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2111"/>
    <w:rPr>
      <w:rFonts w:ascii="Times New Roman" w:hAnsi="Times New Roman" w:cs="Times New Roman"/>
      <w:b/>
      <w:bCs/>
      <w:kern w:val="36"/>
      <w:sz w:val="28"/>
      <w:szCs w:val="48"/>
    </w:rPr>
  </w:style>
  <w:style w:type="character" w:customStyle="1" w:styleId="u2Char">
    <w:name w:val="Đầu đề 2 Char"/>
    <w:basedOn w:val="Phngmcinhcuaoanvn"/>
    <w:link w:val="u2"/>
    <w:uiPriority w:val="9"/>
    <w:rsid w:val="00A82111"/>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A82111"/>
    <w:rPr>
      <w:rFonts w:ascii="Times New Roman" w:eastAsiaTheme="majorEastAsia" w:hAnsi="Times New Roman" w:cstheme="majorBidi"/>
      <w:b/>
      <w:sz w:val="26"/>
      <w:szCs w:val="24"/>
    </w:rPr>
  </w:style>
  <w:style w:type="character" w:customStyle="1" w:styleId="u4Char">
    <w:name w:val="Đầu đề 4 Char"/>
    <w:basedOn w:val="Phngmcinhcuaoanvn"/>
    <w:link w:val="u4"/>
    <w:uiPriority w:val="9"/>
    <w:rsid w:val="00A82111"/>
    <w:rPr>
      <w:rFonts w:ascii="Times New Roman" w:eastAsiaTheme="majorEastAsia" w:hAnsi="Times New Roman" w:cstheme="majorBidi"/>
      <w:iCs/>
      <w:sz w:val="26"/>
    </w:rPr>
  </w:style>
  <w:style w:type="paragraph" w:styleId="Chuthich">
    <w:name w:val="caption"/>
    <w:basedOn w:val="Binhthng"/>
    <w:next w:val="Binhthng"/>
    <w:uiPriority w:val="35"/>
    <w:unhideWhenUsed/>
    <w:qFormat/>
    <w:rsid w:val="009C59A3"/>
    <w:pPr>
      <w:spacing w:after="200"/>
      <w:jc w:val="center"/>
    </w:pPr>
    <w:rPr>
      <w:i/>
      <w:iCs/>
      <w:sz w:val="24"/>
      <w:szCs w:val="18"/>
    </w:rPr>
  </w:style>
  <w:style w:type="table" w:styleId="LiBang">
    <w:name w:val="Table Grid"/>
    <w:basedOn w:val="BangThngthng"/>
    <w:uiPriority w:val="39"/>
    <w:rsid w:val="000A4F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0A4FF6"/>
    <w:rPr>
      <w:sz w:val="16"/>
      <w:szCs w:val="16"/>
    </w:rPr>
  </w:style>
  <w:style w:type="paragraph" w:styleId="VnbanChuthich">
    <w:name w:val="annotation text"/>
    <w:basedOn w:val="Binhthng"/>
    <w:link w:val="VnbanChuthichChar"/>
    <w:uiPriority w:val="99"/>
    <w:unhideWhenUsed/>
    <w:rsid w:val="000A4FF6"/>
    <w:pPr>
      <w:spacing w:line="240" w:lineRule="auto"/>
    </w:pPr>
    <w:rPr>
      <w:sz w:val="20"/>
      <w:szCs w:val="20"/>
    </w:rPr>
  </w:style>
  <w:style w:type="character" w:customStyle="1" w:styleId="VnbanChuthichChar">
    <w:name w:val="Văn bản Chú thích Char"/>
    <w:basedOn w:val="Phngmcinhcuaoanvn"/>
    <w:link w:val="VnbanChuthich"/>
    <w:uiPriority w:val="99"/>
    <w:rsid w:val="000A4FF6"/>
    <w:rPr>
      <w:rFonts w:ascii="Times New Roman" w:hAnsi="Times New Roman"/>
      <w:sz w:val="20"/>
      <w:szCs w:val="20"/>
      <w:lang w:val="en-US"/>
    </w:rPr>
  </w:style>
  <w:style w:type="paragraph" w:styleId="oancuaDanhsach">
    <w:name w:val="List Paragraph"/>
    <w:basedOn w:val="Binhthng"/>
    <w:uiPriority w:val="34"/>
    <w:qFormat/>
    <w:rsid w:val="007141DE"/>
    <w:pPr>
      <w:ind w:left="720"/>
      <w:contextualSpacing/>
    </w:pPr>
  </w:style>
  <w:style w:type="paragraph" w:styleId="utrang">
    <w:name w:val="header"/>
    <w:basedOn w:val="Binhthng"/>
    <w:link w:val="utrangChar"/>
    <w:uiPriority w:val="99"/>
    <w:unhideWhenUsed/>
    <w:rsid w:val="00671751"/>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71751"/>
    <w:rPr>
      <w:rFonts w:ascii="Times New Roman" w:hAnsi="Times New Roman"/>
      <w:sz w:val="26"/>
      <w:lang w:val="en-US"/>
    </w:rPr>
  </w:style>
  <w:style w:type="paragraph" w:styleId="Chntrang">
    <w:name w:val="footer"/>
    <w:basedOn w:val="Binhthng"/>
    <w:link w:val="ChntrangChar"/>
    <w:uiPriority w:val="99"/>
    <w:unhideWhenUsed/>
    <w:rsid w:val="00671751"/>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71751"/>
    <w:rPr>
      <w:rFonts w:ascii="Times New Roman" w:hAnsi="Times New Roman"/>
      <w:sz w:val="26"/>
      <w:lang w:val="en-US"/>
    </w:rPr>
  </w:style>
  <w:style w:type="character" w:styleId="cp">
    <w:name w:val="Mention"/>
    <w:basedOn w:val="Phngmcinhcuaoanvn"/>
    <w:uiPriority w:val="99"/>
    <w:unhideWhenUsed/>
    <w:rsid w:val="0063679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2DF0D-A0B4-4A45-85C6-3BCCFEE8E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Mỹ Nhung</dc:creator>
  <cp:keywords/>
  <dc:description/>
  <cp:lastModifiedBy>Trần Thị Mỹ Nhung</cp:lastModifiedBy>
  <cp:revision>23</cp:revision>
  <dcterms:created xsi:type="dcterms:W3CDTF">2022-12-17T08:24:00Z</dcterms:created>
  <dcterms:modified xsi:type="dcterms:W3CDTF">2022-12-18T07:25:00Z</dcterms:modified>
</cp:coreProperties>
</file>