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8A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right"/>
        <w:rPr>
          <w:rFonts w:eastAsiaTheme="minorEastAsia"/>
          <w:b/>
          <w:bCs/>
          <w:sz w:val="26"/>
          <w:szCs w:val="26"/>
          <w:lang w:val="en-US"/>
        </w:rPr>
      </w:pPr>
      <w:r>
        <w:rPr>
          <w:rFonts w:eastAsiaTheme="minorEastAsia"/>
          <w:sz w:val="26"/>
          <w:szCs w:val="26"/>
          <w:lang w:val="en-US"/>
        </w:rPr>
        <w:t>Số:</w:t>
      </w:r>
      <w:r>
        <w:rPr>
          <w:rFonts w:eastAsiaTheme="minorEastAsia"/>
          <w:b/>
          <w:bCs/>
          <w:sz w:val="24"/>
          <w:szCs w:val="26"/>
          <w:lang w:val="en-US"/>
        </w:rPr>
        <w:t xml:space="preserve"> </w:t>
      </w:r>
      <w:r>
        <w:rPr>
          <w:rFonts w:eastAsiaTheme="minorEastAsia"/>
          <w:b/>
          <w:bCs/>
          <w:sz w:val="26"/>
          <w:szCs w:val="26"/>
          <w:lang w:val="en-US"/>
        </w:rPr>
        <w:t>64</w:t>
      </w:r>
    </w:p>
    <w:p w14:paraId="1A89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Theme="minorEastAsia"/>
          <w:b/>
          <w:bCs/>
          <w:sz w:val="24"/>
          <w:szCs w:val="24"/>
          <w:lang w:val="en-US"/>
        </w:rPr>
      </w:pPr>
    </w:p>
    <w:p w14:paraId="04EA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Theme="minorEastAsia"/>
          <w:b/>
          <w:bCs/>
          <w:sz w:val="24"/>
          <w:szCs w:val="24"/>
          <w:lang w:val="en-US"/>
        </w:rPr>
      </w:pPr>
      <w:r>
        <w:rPr>
          <w:rFonts w:eastAsiaTheme="minorEastAsia"/>
          <w:b/>
          <w:bCs/>
          <w:sz w:val="24"/>
          <w:szCs w:val="24"/>
          <w:lang w:val="en-US"/>
        </w:rPr>
        <w:t xml:space="preserve"> </w:t>
      </w:r>
    </w:p>
    <w:p w14:paraId="65B43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Theme="minorEastAsia"/>
          <w:b/>
          <w:bCs/>
          <w:sz w:val="24"/>
          <w:szCs w:val="24"/>
          <w:lang w:val="en-US"/>
        </w:rPr>
      </w:pPr>
      <w:r>
        <w:rPr>
          <w:rFonts w:eastAsiaTheme="minorEastAsia"/>
          <w:b/>
          <w:bCs/>
          <w:sz w:val="24"/>
          <w:szCs w:val="24"/>
          <w:lang w:val="en-US"/>
        </w:rPr>
        <w:t xml:space="preserve"> </w:t>
      </w:r>
    </w:p>
    <w:p w14:paraId="223A3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Theme="minorEastAsia"/>
          <w:b/>
          <w:bCs/>
          <w:sz w:val="24"/>
          <w:szCs w:val="24"/>
          <w:lang w:val="en-US"/>
        </w:rPr>
      </w:pPr>
      <w:r>
        <w:rPr>
          <w:rFonts w:eastAsiaTheme="minorEastAsia"/>
          <w:b/>
          <w:bCs/>
          <w:sz w:val="24"/>
          <w:szCs w:val="24"/>
          <w:lang w:val="en-US"/>
        </w:rPr>
        <w:t xml:space="preserve"> </w:t>
      </w:r>
    </w:p>
    <w:p w14:paraId="69B7A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Theme="minorEastAsia"/>
          <w:b/>
          <w:bCs/>
          <w:sz w:val="24"/>
          <w:szCs w:val="24"/>
          <w:lang w:val="en-US"/>
        </w:rPr>
      </w:pPr>
      <w:r>
        <w:rPr>
          <w:rFonts w:eastAsiaTheme="minorEastAsia"/>
          <w:b/>
          <w:bCs/>
          <w:sz w:val="24"/>
          <w:szCs w:val="24"/>
          <w:lang w:val="en-US"/>
        </w:rPr>
        <w:t xml:space="preserve"> </w:t>
      </w:r>
    </w:p>
    <w:p w14:paraId="6C789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Theme="minorEastAsia"/>
          <w:b/>
          <w:bCs/>
          <w:sz w:val="24"/>
          <w:szCs w:val="24"/>
          <w:lang w:val="en-US"/>
        </w:rPr>
      </w:pPr>
      <w:r>
        <w:rPr>
          <w:rFonts w:eastAsiaTheme="minorEastAsia"/>
          <w:b/>
          <w:bCs/>
          <w:sz w:val="24"/>
          <w:szCs w:val="24"/>
          <w:lang w:val="en-US"/>
        </w:rPr>
        <w:t xml:space="preserve"> </w:t>
      </w:r>
    </w:p>
    <w:p w14:paraId="41A2F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Theme="minorEastAsia"/>
          <w:b/>
          <w:bCs/>
          <w:sz w:val="24"/>
          <w:szCs w:val="24"/>
          <w:lang w:val="en-US"/>
        </w:rPr>
      </w:pPr>
      <w:r>
        <w:rPr>
          <w:rFonts w:eastAsiaTheme="minorEastAsia"/>
          <w:b/>
          <w:bCs/>
          <w:sz w:val="24"/>
          <w:szCs w:val="24"/>
          <w:lang w:val="en-US"/>
        </w:rPr>
        <w:t xml:space="preserve"> </w:t>
      </w:r>
    </w:p>
    <w:p w14:paraId="599D8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Theme="minorEastAsia"/>
          <w:b/>
          <w:bCs/>
          <w:sz w:val="24"/>
          <w:szCs w:val="24"/>
          <w:lang w:val="en-US"/>
        </w:rPr>
      </w:pPr>
      <w:r>
        <w:rPr>
          <w:rFonts w:eastAsiaTheme="minorEastAsia"/>
          <w:b/>
          <w:bCs/>
          <w:sz w:val="24"/>
          <w:szCs w:val="24"/>
          <w:lang w:val="en-US"/>
        </w:rPr>
        <w:t xml:space="preserve"> </w:t>
      </w:r>
    </w:p>
    <w:p w14:paraId="1F9A4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hint="default" w:eastAsiaTheme="minorEastAsia"/>
          <w:b/>
          <w:bCs/>
          <w:sz w:val="24"/>
          <w:szCs w:val="24"/>
          <w:lang w:val="vi-VN"/>
        </w:rPr>
      </w:pPr>
      <w:r>
        <w:rPr>
          <w:rFonts w:eastAsiaTheme="minorEastAsia"/>
          <w:b/>
          <w:bCs/>
          <w:sz w:val="26"/>
          <w:szCs w:val="26"/>
          <w:lang w:val="en-US"/>
        </w:rPr>
        <w:t>Họ, chữ đệm, tên:</w:t>
      </w:r>
      <w:r>
        <w:rPr>
          <w:rFonts w:eastAsiaTheme="minorEastAsia"/>
          <w:b/>
          <w:bCs/>
          <w:sz w:val="28"/>
          <w:szCs w:val="28"/>
          <w:lang w:val="en-US"/>
        </w:rPr>
        <w:t xml:space="preserve"> </w:t>
      </w:r>
      <w:r>
        <w:rPr>
          <w:rFonts w:hint="default" w:eastAsiaTheme="minorEastAsia"/>
          <w:b/>
          <w:bCs/>
          <w:sz w:val="28"/>
          <w:szCs w:val="28"/>
          <w:lang w:val="vi-VN"/>
        </w:rPr>
        <w:t>Y LI NGUYỆT</w:t>
      </w:r>
    </w:p>
    <w:p w14:paraId="599398DF">
      <w:pPr>
        <w:spacing w:line="360" w:lineRule="exact"/>
        <w:jc w:val="left"/>
        <w:rPr>
          <w:rFonts w:hint="default" w:eastAsiaTheme="minorEastAsia"/>
          <w:sz w:val="26"/>
          <w:szCs w:val="24"/>
          <w:lang w:val="vi-VN"/>
        </w:rPr>
      </w:pPr>
      <w:r>
        <w:rPr>
          <w:rFonts w:eastAsiaTheme="minorEastAsia"/>
          <w:sz w:val="26"/>
          <w:szCs w:val="24"/>
          <w:lang w:val="en-US"/>
        </w:rPr>
        <w:t xml:space="preserve">Ngày, tháng, năm sinh: </w:t>
      </w:r>
      <w:r>
        <w:rPr>
          <w:rFonts w:hint="default" w:eastAsiaTheme="minorEastAsia"/>
          <w:sz w:val="26"/>
          <w:szCs w:val="24"/>
          <w:lang w:val="vi-VN"/>
        </w:rPr>
        <w:t>17/10/2008</w:t>
      </w:r>
      <w:r>
        <w:rPr>
          <w:rFonts w:eastAsiaTheme="minorEastAsia"/>
          <w:sz w:val="26"/>
          <w:szCs w:val="24"/>
          <w:lang w:val="en-US"/>
        </w:rPr>
        <w:tab/>
      </w:r>
      <w:r>
        <w:rPr>
          <w:rFonts w:eastAsiaTheme="minorEastAsia"/>
          <w:sz w:val="26"/>
          <w:szCs w:val="24"/>
          <w:lang w:val="en-US"/>
        </w:rPr>
        <w:t xml:space="preserve">ghi bằng chữ: Ngày </w:t>
      </w:r>
      <w:r>
        <w:rPr>
          <w:rFonts w:hint="default" w:eastAsiaTheme="minorEastAsia"/>
          <w:sz w:val="26"/>
          <w:szCs w:val="24"/>
          <w:lang w:val="vi-VN"/>
        </w:rPr>
        <w:t xml:space="preserve">mười bảy </w:t>
      </w:r>
      <w:r>
        <w:rPr>
          <w:rFonts w:eastAsiaTheme="minorEastAsia"/>
          <w:sz w:val="26"/>
          <w:szCs w:val="24"/>
          <w:lang w:val="en-US"/>
        </w:rPr>
        <w:t xml:space="preserve">, tháng mười, năm hai nghìn không trăm </w:t>
      </w:r>
      <w:r>
        <w:rPr>
          <w:rFonts w:hint="default" w:eastAsiaTheme="minorEastAsia"/>
          <w:sz w:val="26"/>
          <w:szCs w:val="24"/>
          <w:lang w:val="vi-VN"/>
        </w:rPr>
        <w:t>lẻ tám</w:t>
      </w:r>
    </w:p>
    <w:p w14:paraId="50691656">
      <w:pPr>
        <w:spacing w:line="360" w:lineRule="exact"/>
        <w:jc w:val="left"/>
        <w:rPr>
          <w:rFonts w:eastAsiaTheme="minorEastAsia"/>
          <w:sz w:val="26"/>
          <w:szCs w:val="24"/>
          <w:lang w:val="en-US"/>
        </w:rPr>
      </w:pPr>
      <w:r>
        <w:rPr>
          <w:rFonts w:eastAsiaTheme="minorEastAsia"/>
          <w:sz w:val="26"/>
          <w:szCs w:val="24"/>
          <w:lang w:val="en-US"/>
        </w:rPr>
        <w:t xml:space="preserve">Giới tính: Nữ </w:t>
      </w:r>
      <w:r>
        <w:rPr>
          <w:rFonts w:eastAsiaTheme="minorEastAsia"/>
          <w:sz w:val="26"/>
          <w:szCs w:val="24"/>
          <w:lang w:val="en-US"/>
        </w:rPr>
        <w:tab/>
      </w:r>
      <w:r>
        <w:rPr>
          <w:rFonts w:eastAsiaTheme="minorEastAsia"/>
          <w:sz w:val="26"/>
          <w:szCs w:val="24"/>
          <w:lang w:val="en-US"/>
        </w:rPr>
        <w:t xml:space="preserve">Dân tộc: Xơ Đăng </w:t>
      </w:r>
      <w:r>
        <w:rPr>
          <w:rFonts w:eastAsiaTheme="minorEastAsia"/>
          <w:sz w:val="26"/>
          <w:szCs w:val="24"/>
          <w:lang w:val="en-US"/>
        </w:rPr>
        <w:tab/>
      </w:r>
      <w:r>
        <w:rPr>
          <w:rFonts w:eastAsiaTheme="minorEastAsia"/>
          <w:sz w:val="26"/>
          <w:szCs w:val="24"/>
          <w:lang w:val="en-US"/>
        </w:rPr>
        <w:t>Quốc tịch: Việt Nam</w:t>
      </w:r>
    </w:p>
    <w:p w14:paraId="052E18D8">
      <w:pPr>
        <w:spacing w:line="360" w:lineRule="exact"/>
        <w:jc w:val="both"/>
        <w:rPr>
          <w:rFonts w:eastAsiaTheme="minorEastAsia"/>
          <w:b/>
          <w:bCs/>
          <w:sz w:val="26"/>
          <w:szCs w:val="24"/>
          <w:lang w:val="en-US"/>
        </w:rPr>
      </w:pPr>
      <w:r>
        <w:rPr>
          <w:rFonts w:eastAsiaTheme="minorEastAsia"/>
          <w:sz w:val="26"/>
          <w:szCs w:val="24"/>
          <w:lang w:val="en-US"/>
        </w:rPr>
        <w:t xml:space="preserve">Nơi sinh:  Thôn </w:t>
      </w:r>
      <w:r>
        <w:rPr>
          <w:rFonts w:hint="default" w:eastAsiaTheme="minorEastAsia"/>
          <w:sz w:val="26"/>
          <w:szCs w:val="24"/>
          <w:lang w:val="vi-VN"/>
        </w:rPr>
        <w:t>Gia Tun</w:t>
      </w:r>
      <w:r>
        <w:rPr>
          <w:rFonts w:eastAsiaTheme="minorEastAsia"/>
          <w:sz w:val="26"/>
          <w:szCs w:val="24"/>
          <w:lang w:val="en-US"/>
        </w:rPr>
        <w:t xml:space="preserve">, xã Đắk Ang, Huyện Ngọc Hồi, </w:t>
      </w:r>
      <w:r>
        <w:rPr>
          <w:rFonts w:hint="default" w:eastAsiaTheme="minorEastAsia"/>
          <w:sz w:val="26"/>
          <w:szCs w:val="24"/>
          <w:lang w:val="vi-VN"/>
        </w:rPr>
        <w:t xml:space="preserve">tỉnh </w:t>
      </w:r>
      <w:r>
        <w:rPr>
          <w:rFonts w:eastAsiaTheme="minorEastAsia"/>
          <w:sz w:val="26"/>
          <w:szCs w:val="24"/>
          <w:lang w:val="en-US"/>
        </w:rPr>
        <w:t>Kon Tum</w:t>
      </w:r>
    </w:p>
    <w:p w14:paraId="2097BEC2">
      <w:pPr>
        <w:spacing w:line="360" w:lineRule="exact"/>
        <w:jc w:val="left"/>
        <w:rPr>
          <w:rFonts w:eastAsiaTheme="minorEastAsia"/>
          <w:sz w:val="26"/>
          <w:szCs w:val="24"/>
          <w:lang w:val="en-US"/>
        </w:rPr>
      </w:pPr>
      <w:r>
        <w:rPr>
          <w:rFonts w:eastAsiaTheme="minorEastAsia"/>
          <w:sz w:val="26"/>
          <w:szCs w:val="24"/>
          <w:lang w:val="en-US"/>
        </w:rPr>
        <w:t>Quê quán: Xã Đắk Ang, huyện Ngọc Hồi, tỉnh Kon Tum</w:t>
      </w:r>
    </w:p>
    <w:p w14:paraId="54D3BD04">
      <w:pPr>
        <w:spacing w:line="360" w:lineRule="exact"/>
        <w:jc w:val="left"/>
        <w:rPr>
          <w:rFonts w:eastAsiaTheme="minorEastAsia"/>
          <w:b/>
          <w:bCs/>
          <w:sz w:val="24"/>
          <w:szCs w:val="24"/>
          <w:lang w:val="en-US"/>
        </w:rPr>
      </w:pPr>
      <w:r>
        <w:rPr>
          <w:rFonts w:eastAsiaTheme="minorEastAsia"/>
          <w:sz w:val="26"/>
          <w:szCs w:val="24"/>
          <w:lang w:val="en-US"/>
        </w:rPr>
        <w:t xml:space="preserve">Số định danh cá nhân: </w:t>
      </w:r>
    </w:p>
    <w:p w14:paraId="611E50E5">
      <w:pPr>
        <w:spacing w:line="360" w:lineRule="exact"/>
        <w:jc w:val="left"/>
        <w:rPr>
          <w:rFonts w:hint="default" w:eastAsiaTheme="minorEastAsia"/>
          <w:b/>
          <w:sz w:val="28"/>
          <w:szCs w:val="28"/>
          <w:lang w:val="vi-VN"/>
        </w:rPr>
      </w:pPr>
      <w:r>
        <w:rPr>
          <w:rFonts w:eastAsiaTheme="minorEastAsia"/>
          <w:b/>
          <w:sz w:val="26"/>
          <w:szCs w:val="24"/>
          <w:lang w:val="en-US"/>
        </w:rPr>
        <w:t>Họ, chữ đệm, tên người mẹ:</w:t>
      </w:r>
      <w:r>
        <w:rPr>
          <w:rFonts w:eastAsiaTheme="minorEastAsia"/>
          <w:b/>
          <w:sz w:val="24"/>
          <w:szCs w:val="24"/>
          <w:lang w:val="en-US"/>
        </w:rPr>
        <w:t xml:space="preserve"> </w:t>
      </w:r>
      <w:r>
        <w:rPr>
          <w:rFonts w:eastAsiaTheme="minorEastAsia"/>
          <w:b/>
          <w:sz w:val="28"/>
          <w:szCs w:val="28"/>
          <w:lang w:val="en-US"/>
        </w:rPr>
        <w:t xml:space="preserve">Y </w:t>
      </w:r>
      <w:r>
        <w:rPr>
          <w:rFonts w:hint="default" w:eastAsiaTheme="minorEastAsia"/>
          <w:b/>
          <w:sz w:val="28"/>
          <w:szCs w:val="28"/>
          <w:lang w:val="vi-VN"/>
        </w:rPr>
        <w:t>LÊ</w:t>
      </w:r>
    </w:p>
    <w:p w14:paraId="52B53A98">
      <w:pPr>
        <w:spacing w:line="360" w:lineRule="exact"/>
        <w:jc w:val="left"/>
        <w:rPr>
          <w:rFonts w:eastAsiaTheme="minorEastAsia"/>
          <w:b/>
          <w:bCs/>
          <w:sz w:val="26"/>
          <w:szCs w:val="24"/>
          <w:lang w:val="en-US"/>
        </w:rPr>
      </w:pPr>
      <w:r>
        <w:rPr>
          <w:rFonts w:eastAsiaTheme="minorEastAsia"/>
          <w:sz w:val="26"/>
          <w:szCs w:val="24"/>
          <w:lang w:val="en-US"/>
        </w:rPr>
        <w:t xml:space="preserve">Năm sinh:  </w:t>
      </w:r>
      <w:r>
        <w:rPr>
          <w:rFonts w:eastAsiaTheme="minorEastAsia"/>
          <w:sz w:val="26"/>
          <w:szCs w:val="24"/>
          <w:lang w:val="en-US"/>
        </w:rPr>
        <w:tab/>
      </w:r>
      <w:r>
        <w:rPr>
          <w:rFonts w:eastAsiaTheme="minorEastAsia"/>
          <w:sz w:val="26"/>
          <w:szCs w:val="24"/>
          <w:lang w:val="en-US"/>
        </w:rPr>
        <w:t xml:space="preserve">Dân tộc: Xơ Đăng </w:t>
      </w:r>
      <w:r>
        <w:rPr>
          <w:rFonts w:eastAsiaTheme="minorEastAsia"/>
          <w:sz w:val="26"/>
          <w:szCs w:val="24"/>
          <w:lang w:val="en-US"/>
        </w:rPr>
        <w:tab/>
      </w:r>
      <w:r>
        <w:rPr>
          <w:rFonts w:hint="default" w:eastAsiaTheme="minorEastAsia"/>
          <w:sz w:val="26"/>
          <w:szCs w:val="24"/>
          <w:lang w:val="vi-VN"/>
        </w:rPr>
        <w:t xml:space="preserve">  </w:t>
      </w:r>
      <w:r>
        <w:rPr>
          <w:rFonts w:eastAsiaTheme="minorEastAsia"/>
          <w:sz w:val="26"/>
          <w:szCs w:val="24"/>
          <w:lang w:val="en-US"/>
        </w:rPr>
        <w:t>Quốc tịch: Việt Nam</w:t>
      </w:r>
    </w:p>
    <w:p w14:paraId="358D3311">
      <w:pPr>
        <w:spacing w:line="360" w:lineRule="exact"/>
        <w:jc w:val="both"/>
        <w:rPr>
          <w:rFonts w:eastAsiaTheme="minorEastAsia"/>
          <w:b/>
          <w:bCs/>
          <w:sz w:val="26"/>
          <w:szCs w:val="24"/>
          <w:lang w:val="en-US"/>
        </w:rPr>
      </w:pPr>
      <w:r>
        <w:rPr>
          <w:rFonts w:eastAsiaTheme="minorEastAsia"/>
          <w:sz w:val="26"/>
          <w:szCs w:val="24"/>
          <w:lang w:val="en-US"/>
        </w:rPr>
        <w:t xml:space="preserve">Nơi cư trú: Thôn </w:t>
      </w:r>
      <w:r>
        <w:rPr>
          <w:rFonts w:hint="default" w:eastAsiaTheme="minorEastAsia"/>
          <w:sz w:val="26"/>
          <w:szCs w:val="24"/>
          <w:lang w:val="vi-VN"/>
        </w:rPr>
        <w:t>Gia Tun,</w:t>
      </w:r>
      <w:r>
        <w:rPr>
          <w:rFonts w:eastAsiaTheme="minorEastAsia"/>
          <w:sz w:val="26"/>
          <w:szCs w:val="24"/>
          <w:lang w:val="en-US"/>
        </w:rPr>
        <w:t xml:space="preserve"> xã Đắk Ang, Huyện Ngọc Hồi, </w:t>
      </w:r>
      <w:r>
        <w:rPr>
          <w:rFonts w:hint="default" w:eastAsiaTheme="minorEastAsia"/>
          <w:sz w:val="26"/>
          <w:szCs w:val="24"/>
          <w:lang w:val="vi-VN"/>
        </w:rPr>
        <w:t xml:space="preserve">tỉnh </w:t>
      </w:r>
      <w:r>
        <w:rPr>
          <w:rFonts w:eastAsiaTheme="minorEastAsia"/>
          <w:sz w:val="26"/>
          <w:szCs w:val="24"/>
          <w:lang w:val="en-US"/>
        </w:rPr>
        <w:t>Kon Tum</w:t>
      </w:r>
    </w:p>
    <w:p w14:paraId="456D000A">
      <w:pPr>
        <w:spacing w:line="360" w:lineRule="exact"/>
        <w:jc w:val="left"/>
        <w:rPr>
          <w:rFonts w:hint="default" w:eastAsiaTheme="minorEastAsia"/>
          <w:b/>
          <w:sz w:val="28"/>
          <w:szCs w:val="28"/>
          <w:lang w:val="vi-VN"/>
        </w:rPr>
      </w:pPr>
      <w:r>
        <w:rPr>
          <w:rFonts w:eastAsiaTheme="minorEastAsia"/>
          <w:b/>
          <w:sz w:val="26"/>
          <w:szCs w:val="24"/>
          <w:lang w:val="en-US"/>
        </w:rPr>
        <w:t>Họ, chữ đệm, tên người cha:</w:t>
      </w:r>
      <w:r>
        <w:rPr>
          <w:rFonts w:eastAsiaTheme="minorEastAsia"/>
          <w:b/>
          <w:sz w:val="24"/>
          <w:szCs w:val="28"/>
          <w:lang w:val="en-US"/>
        </w:rPr>
        <w:t xml:space="preserve"> </w:t>
      </w:r>
      <w:r>
        <w:rPr>
          <w:rFonts w:hint="default" w:eastAsiaTheme="minorEastAsia"/>
          <w:b/>
          <w:sz w:val="28"/>
          <w:szCs w:val="28"/>
          <w:lang w:val="vi-VN"/>
        </w:rPr>
        <w:t>A LIÊN</w:t>
      </w:r>
    </w:p>
    <w:p w14:paraId="144BB928">
      <w:pPr>
        <w:spacing w:line="360" w:lineRule="exact"/>
        <w:jc w:val="left"/>
        <w:rPr>
          <w:rFonts w:eastAsiaTheme="minorEastAsia"/>
          <w:sz w:val="26"/>
          <w:szCs w:val="24"/>
          <w:lang w:val="en-US"/>
        </w:rPr>
      </w:pPr>
      <w:r>
        <w:rPr>
          <w:rFonts w:eastAsiaTheme="minorEastAsia"/>
          <w:sz w:val="26"/>
          <w:szCs w:val="24"/>
          <w:lang w:val="en-US"/>
        </w:rPr>
        <w:t xml:space="preserve">Năm sinh:  </w:t>
      </w:r>
      <w:r>
        <w:rPr>
          <w:rFonts w:eastAsiaTheme="minorEastAsia"/>
          <w:sz w:val="26"/>
          <w:szCs w:val="24"/>
          <w:lang w:val="en-US"/>
        </w:rPr>
        <w:tab/>
      </w:r>
      <w:r>
        <w:rPr>
          <w:rFonts w:eastAsiaTheme="minorEastAsia"/>
          <w:sz w:val="26"/>
          <w:szCs w:val="24"/>
          <w:lang w:val="en-US"/>
        </w:rPr>
        <w:t xml:space="preserve">Dân tộc: Xơ Đăng </w:t>
      </w:r>
      <w:r>
        <w:rPr>
          <w:rFonts w:eastAsiaTheme="minorEastAsia"/>
          <w:sz w:val="26"/>
          <w:szCs w:val="24"/>
          <w:lang w:val="en-US"/>
        </w:rPr>
        <w:tab/>
      </w:r>
      <w:r>
        <w:rPr>
          <w:rFonts w:eastAsiaTheme="minorEastAsia"/>
          <w:sz w:val="26"/>
          <w:szCs w:val="24"/>
          <w:lang w:val="en-US"/>
        </w:rPr>
        <w:t>Quốc tịch: Việt Nam</w:t>
      </w:r>
    </w:p>
    <w:p w14:paraId="02A40870">
      <w:pPr>
        <w:spacing w:line="360" w:lineRule="exact"/>
        <w:jc w:val="both"/>
        <w:rPr>
          <w:rFonts w:eastAsiaTheme="minorEastAsia"/>
          <w:b/>
          <w:bCs/>
          <w:sz w:val="26"/>
          <w:szCs w:val="24"/>
          <w:lang w:val="en-US"/>
        </w:rPr>
      </w:pPr>
      <w:r>
        <w:rPr>
          <w:rFonts w:eastAsiaTheme="minorEastAsia"/>
          <w:sz w:val="26"/>
          <w:szCs w:val="24"/>
          <w:lang w:val="en-US"/>
        </w:rPr>
        <w:t xml:space="preserve">Nơi cư trú:  Thôn </w:t>
      </w:r>
      <w:r>
        <w:rPr>
          <w:rFonts w:hint="default" w:eastAsiaTheme="minorEastAsia"/>
          <w:sz w:val="26"/>
          <w:szCs w:val="24"/>
          <w:lang w:val="vi-VN"/>
        </w:rPr>
        <w:t>Gia Tun</w:t>
      </w:r>
      <w:r>
        <w:rPr>
          <w:rFonts w:eastAsiaTheme="minorEastAsia"/>
          <w:sz w:val="26"/>
          <w:szCs w:val="24"/>
          <w:lang w:val="en-US"/>
        </w:rPr>
        <w:t>, xã Đắk Ang, Huyện Ngọc Hồi, Kon Tum</w:t>
      </w:r>
    </w:p>
    <w:p w14:paraId="08CD6C84">
      <w:pPr>
        <w:spacing w:line="360" w:lineRule="exact"/>
        <w:jc w:val="left"/>
        <w:rPr>
          <w:rFonts w:eastAsiaTheme="minorEastAsia"/>
          <w:b/>
          <w:sz w:val="26"/>
          <w:szCs w:val="24"/>
          <w:lang w:val="en-US"/>
        </w:rPr>
      </w:pPr>
      <w:r>
        <w:rPr>
          <w:rFonts w:eastAsiaTheme="minorEastAsia"/>
          <w:b/>
          <w:sz w:val="26"/>
          <w:szCs w:val="24"/>
          <w:lang w:val="en-US"/>
        </w:rPr>
        <w:t>Họ, chữ đệm, tên người đi khai sinh:</w:t>
      </w:r>
      <w:r>
        <w:rPr>
          <w:rFonts w:eastAsiaTheme="minorEastAsia"/>
          <w:b/>
          <w:sz w:val="24"/>
          <w:szCs w:val="28"/>
          <w:lang w:val="en-US"/>
        </w:rPr>
        <w:t xml:space="preserve"> </w:t>
      </w:r>
      <w:r>
        <w:rPr>
          <w:rFonts w:hint="default" w:eastAsiaTheme="minorEastAsia"/>
          <w:b/>
          <w:sz w:val="28"/>
          <w:szCs w:val="28"/>
          <w:lang w:val="vi-VN"/>
        </w:rPr>
        <w:t>A LIÊN</w:t>
      </w:r>
    </w:p>
    <w:p w14:paraId="37A53320">
      <w:pPr>
        <w:spacing w:line="360" w:lineRule="exact"/>
        <w:jc w:val="left"/>
        <w:rPr>
          <w:rFonts w:eastAsiaTheme="minorEastAsia"/>
          <w:sz w:val="26"/>
          <w:szCs w:val="24"/>
          <w:lang w:val="en-US"/>
        </w:rPr>
      </w:pPr>
      <w:r>
        <w:rPr>
          <w:rFonts w:eastAsiaTheme="minorEastAsia"/>
          <w:sz w:val="26"/>
          <w:szCs w:val="24"/>
          <w:lang w:val="en-US"/>
        </w:rPr>
        <w:t xml:space="preserve">Giấy tờ tùy thân: </w:t>
      </w:r>
    </w:p>
    <w:p w14:paraId="05BDC506">
      <w:pPr>
        <w:spacing w:line="360" w:lineRule="exact"/>
        <w:jc w:val="left"/>
        <w:rPr>
          <w:rFonts w:eastAsiaTheme="minorEastAsia"/>
          <w:sz w:val="26"/>
          <w:szCs w:val="24"/>
          <w:lang w:val="en-US"/>
        </w:rPr>
      </w:pPr>
      <w:r>
        <w:rPr>
          <w:rFonts w:eastAsiaTheme="minorEastAsia"/>
          <w:b/>
          <w:bCs/>
          <w:sz w:val="26"/>
          <w:szCs w:val="24"/>
          <w:lang w:val="en-US"/>
        </w:rPr>
        <w:t>Nơi đăng ký khai sinh:</w:t>
      </w:r>
      <w:r>
        <w:rPr>
          <w:rFonts w:eastAsiaTheme="minorEastAsia"/>
          <w:b/>
          <w:bCs/>
          <w:sz w:val="24"/>
          <w:szCs w:val="24"/>
          <w:lang w:val="en-US"/>
        </w:rPr>
        <w:t xml:space="preserve"> </w:t>
      </w:r>
      <w:r>
        <w:rPr>
          <w:rFonts w:eastAsiaTheme="minorEastAsia"/>
          <w:bCs/>
          <w:sz w:val="26"/>
          <w:szCs w:val="24"/>
          <w:lang w:val="en-US"/>
        </w:rPr>
        <w:t>Ủy ban nhân dân Xã Đắk Ang, huyện Ngọc Hồi, tỉnh Kon Tum</w:t>
      </w:r>
    </w:p>
    <w:p w14:paraId="503C42B1">
      <w:pPr>
        <w:spacing w:line="240" w:lineRule="auto"/>
        <w:jc w:val="left"/>
        <w:rPr>
          <w:rFonts w:hint="default" w:eastAsiaTheme="minorEastAsia"/>
          <w:sz w:val="26"/>
          <w:szCs w:val="24"/>
          <w:lang w:val="vi-VN"/>
        </w:rPr>
      </w:pPr>
      <w:r>
        <w:rPr>
          <w:rFonts w:eastAsiaTheme="minorEastAsia"/>
          <w:b/>
          <w:bCs/>
          <w:sz w:val="26"/>
          <w:szCs w:val="24"/>
          <w:lang w:val="en-US"/>
        </w:rPr>
        <w:t>Ngày, tháng, năm đăng ký:</w:t>
      </w:r>
      <w:r>
        <w:rPr>
          <w:rFonts w:eastAsiaTheme="minorEastAsia"/>
          <w:b/>
          <w:bCs/>
          <w:sz w:val="24"/>
          <w:szCs w:val="24"/>
          <w:lang w:val="en-US"/>
        </w:rPr>
        <w:t xml:space="preserve"> </w:t>
      </w:r>
      <w:r>
        <w:rPr>
          <w:rFonts w:hint="default" w:eastAsiaTheme="minorEastAsia"/>
          <w:bCs/>
          <w:sz w:val="26"/>
          <w:szCs w:val="24"/>
          <w:lang w:val="vi-VN"/>
        </w:rPr>
        <w:t>20/12/2008</w:t>
      </w:r>
    </w:p>
    <w:tbl>
      <w:tblPr>
        <w:tblStyle w:val="3"/>
        <w:tblW w:w="5710" w:type="pct"/>
        <w:tblCellSpacing w:w="15" w:type="dxa"/>
        <w:tblInd w:w="-85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86"/>
        <w:gridCol w:w="5477"/>
      </w:tblGrid>
      <w:tr w14:paraId="11F855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1" w:hRule="atLeast"/>
          <w:tblCellSpacing w:w="15" w:type="dxa"/>
        </w:trPr>
        <w:tc>
          <w:tcPr>
            <w:tcW w:w="2368" w:type="pct"/>
            <w:vAlign w:val="center"/>
          </w:tcPr>
          <w:p w14:paraId="1124308F">
            <w:pPr>
              <w:spacing w:line="240" w:lineRule="auto"/>
              <w:jc w:val="left"/>
              <w:rPr>
                <w:rFonts w:eastAsiaTheme="minorEastAsia"/>
                <w:sz w:val="26"/>
                <w:szCs w:val="26"/>
                <w:lang w:val="en-US"/>
              </w:rPr>
            </w:pPr>
          </w:p>
        </w:tc>
        <w:tc>
          <w:tcPr>
            <w:tcW w:w="2588" w:type="pct"/>
            <w:vAlign w:val="center"/>
          </w:tcPr>
          <w:p w14:paraId="4E8C7B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textAlignment w:val="center"/>
              <w:rPr>
                <w:rFonts w:eastAsiaTheme="minorEastAsia"/>
                <w:sz w:val="26"/>
                <w:szCs w:val="26"/>
                <w:lang w:val="en-US"/>
              </w:rPr>
            </w:pPr>
            <w:r>
              <w:rPr>
                <w:rFonts w:eastAsiaTheme="minorEastAsia"/>
                <w:b/>
                <w:bCs/>
                <w:sz w:val="26"/>
                <w:szCs w:val="26"/>
                <w:lang w:val="en-US"/>
              </w:rPr>
              <w:t>NGƯỜI KÝ GIẤY KHAI SINH</w:t>
            </w:r>
          </w:p>
          <w:p w14:paraId="5862F8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textAlignment w:val="center"/>
              <w:rPr>
                <w:rFonts w:eastAsiaTheme="minorEastAsia"/>
                <w:i/>
                <w:iCs/>
                <w:sz w:val="24"/>
                <w:szCs w:val="24"/>
                <w:lang w:val="en-US"/>
              </w:rPr>
            </w:pPr>
            <w:r>
              <w:rPr>
                <w:rFonts w:eastAsiaTheme="minorEastAsia"/>
                <w:i/>
                <w:iCs/>
                <w:sz w:val="24"/>
                <w:szCs w:val="24"/>
                <w:lang w:val="en-US"/>
              </w:rPr>
              <w:t>(Đã ký)</w:t>
            </w:r>
          </w:p>
          <w:p w14:paraId="3144FF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textAlignment w:val="center"/>
              <w:rPr>
                <w:rFonts w:hint="default" w:eastAsiaTheme="minorEastAsia"/>
                <w:i/>
                <w:iCs/>
                <w:sz w:val="24"/>
                <w:szCs w:val="24"/>
                <w:lang w:val="vi-VN"/>
              </w:rPr>
            </w:pPr>
            <w:r>
              <w:rPr>
                <w:rFonts w:hint="default" w:eastAsiaTheme="minorEastAsia"/>
                <w:b/>
                <w:bCs/>
                <w:i w:val="0"/>
                <w:iCs w:val="0"/>
                <w:sz w:val="28"/>
                <w:szCs w:val="28"/>
                <w:lang w:val="vi-VN"/>
              </w:rPr>
              <w:t>Đinh Thanh Dậu</w:t>
            </w:r>
          </w:p>
        </w:tc>
      </w:tr>
      <w:tr w14:paraId="139447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" w:hRule="exact"/>
          <w:tblCellSpacing w:w="15" w:type="dxa"/>
        </w:trPr>
        <w:tc>
          <w:tcPr>
            <w:tcW w:w="4971" w:type="pct"/>
            <w:gridSpan w:val="2"/>
            <w:vAlign w:val="center"/>
          </w:tcPr>
          <w:p w14:paraId="1B5E354B">
            <w:pPr>
              <w:spacing w:line="240" w:lineRule="auto"/>
              <w:contextualSpacing/>
              <w:rPr>
                <w:rFonts w:eastAsiaTheme="minorEastAsia"/>
                <w:b/>
                <w:bCs/>
                <w:sz w:val="26"/>
                <w:szCs w:val="24"/>
                <w:lang w:val="en-US"/>
              </w:rPr>
            </w:pPr>
            <w:r>
              <w:rPr>
                <w:rFonts w:eastAsiaTheme="minorEastAsia"/>
                <w:b/>
                <w:bCs/>
                <w:sz w:val="26"/>
                <w:szCs w:val="24"/>
                <w:lang w:val="en-US"/>
              </w:rPr>
              <w:t>¯¯¯¯¯¯¯¯¯¯¯¯¯¯¯¯¯¯¯¯¯¯¯¯¯¯¯¯¯¯¯¯¯¯¯¯¯¯¯¯¯¯¯¯¯¯¯¯¯¯¯¯¯¯¯¯¯¯¯¯¯¯¯¯¯¯¯¯</w:t>
            </w:r>
          </w:p>
        </w:tc>
      </w:tr>
      <w:tr w14:paraId="2091B4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29" w:hRule="atLeast"/>
          <w:tblCellSpacing w:w="15" w:type="dxa"/>
        </w:trPr>
        <w:tc>
          <w:tcPr>
            <w:tcW w:w="2368" w:type="pct"/>
          </w:tcPr>
          <w:p w14:paraId="38E20BED">
            <w:pPr>
              <w:spacing w:line="240" w:lineRule="auto"/>
              <w:textAlignment w:val="center"/>
              <w:rPr>
                <w:rFonts w:eastAsiaTheme="minorEastAsia"/>
                <w:sz w:val="26"/>
                <w:szCs w:val="26"/>
                <w:lang w:val="en-US"/>
              </w:rPr>
            </w:pPr>
            <w:r>
              <w:rPr>
                <w:rFonts w:eastAsiaTheme="minorEastAsia"/>
                <w:sz w:val="26"/>
                <w:szCs w:val="26"/>
                <w:lang w:val="en-US"/>
              </w:rPr>
              <w:t>TỈNH QUẢNG NGÃI</w:t>
            </w:r>
          </w:p>
          <w:p w14:paraId="2B3257C5">
            <w:pPr>
              <w:spacing w:line="240" w:lineRule="auto"/>
              <w:textAlignment w:val="center"/>
              <w:rPr>
                <w:rFonts w:eastAsiaTheme="minorEastAsia"/>
                <w:sz w:val="26"/>
                <w:szCs w:val="26"/>
                <w:lang w:val="en-US"/>
              </w:rPr>
            </w:pPr>
            <w:r>
              <w:rPr>
                <w:rFonts w:eastAsiaTheme="minorEastAsia"/>
                <w:b/>
                <w:sz w:val="26"/>
                <w:szCs w:val="26"/>
                <w:lang w:val="en-US"/>
              </w:rPr>
              <w:t>UBND XÃ DỤC NÔNG</w:t>
            </w:r>
          </w:p>
          <w:p w14:paraId="2F7D9353">
            <w:pPr>
              <w:spacing w:line="240" w:lineRule="auto"/>
              <w:rPr>
                <w:rFonts w:eastAsiaTheme="minorEastAsia"/>
                <w:sz w:val="26"/>
                <w:szCs w:val="26"/>
                <w:lang w:val="en-US"/>
              </w:rPr>
            </w:pPr>
            <w:r>
              <w:rPr>
                <w:rFonts w:eastAsiaTheme="minorEastAsia"/>
                <w:sz w:val="26"/>
                <w:szCs w:val="26"/>
                <w:lang w:val="en-US"/>
              </w:rPr>
              <w:t>Số: 473/2026/GKS-BS</w:t>
            </w:r>
          </w:p>
        </w:tc>
        <w:tc>
          <w:tcPr>
            <w:tcW w:w="2588" w:type="pct"/>
          </w:tcPr>
          <w:p w14:paraId="3EFC21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textAlignment w:val="center"/>
              <w:rPr>
                <w:rFonts w:eastAsiaTheme="minorEastAsia"/>
                <w:sz w:val="26"/>
                <w:szCs w:val="26"/>
                <w:lang w:val="en-US"/>
              </w:rPr>
            </w:pPr>
            <w:r>
              <w:rPr>
                <w:rFonts w:eastAsiaTheme="minorEastAsia"/>
                <w:sz w:val="26"/>
                <w:szCs w:val="26"/>
                <w:lang w:val="en-US"/>
              </w:rPr>
              <w:t>Sao từ Cơ sở dữ liệu hộ tịch điện tử</w:t>
            </w:r>
          </w:p>
          <w:p w14:paraId="1FD941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textAlignment w:val="center"/>
              <w:rPr>
                <w:rFonts w:eastAsiaTheme="minorEastAsia"/>
                <w:i/>
                <w:iCs/>
                <w:sz w:val="26"/>
                <w:szCs w:val="26"/>
                <w:lang w:val="en-US"/>
              </w:rPr>
            </w:pPr>
            <w:r>
              <w:rPr>
                <w:rFonts w:eastAsiaTheme="minorEastAsia"/>
                <w:i/>
                <w:iCs/>
                <w:sz w:val="26"/>
                <w:szCs w:val="26"/>
                <w:lang w:val="en-US"/>
              </w:rPr>
              <w:t xml:space="preserve"> Dục Nông, ngày 1</w:t>
            </w:r>
            <w:r>
              <w:rPr>
                <w:rFonts w:hint="default" w:eastAsiaTheme="minorEastAsia"/>
                <w:i/>
                <w:iCs/>
                <w:sz w:val="26"/>
                <w:szCs w:val="26"/>
                <w:lang w:val="vi-VN"/>
              </w:rPr>
              <w:t>9</w:t>
            </w:r>
            <w:bookmarkStart w:id="0" w:name="_GoBack"/>
            <w:bookmarkEnd w:id="0"/>
            <w:r>
              <w:rPr>
                <w:rFonts w:eastAsiaTheme="minorEastAsia"/>
                <w:i/>
                <w:iCs/>
                <w:sz w:val="26"/>
                <w:szCs w:val="26"/>
                <w:lang w:val="en-US"/>
              </w:rPr>
              <w:t xml:space="preserve"> tháng 8 năm 2026</w:t>
            </w:r>
          </w:p>
          <w:p w14:paraId="11A05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textAlignment w:val="center"/>
              <w:rPr>
                <w:rFonts w:eastAsiaTheme="minorEastAsia"/>
                <w:sz w:val="26"/>
                <w:szCs w:val="26"/>
                <w:lang w:val="en-US"/>
              </w:rPr>
            </w:pPr>
            <w:r>
              <w:rPr>
                <w:rFonts w:eastAsiaTheme="minorEastAsia"/>
                <w:b/>
                <w:bCs/>
                <w:sz w:val="26"/>
                <w:szCs w:val="26"/>
                <w:lang w:val="en-US"/>
              </w:rPr>
              <w:t>NGƯỜI KÝ</w:t>
            </w:r>
          </w:p>
          <w:p w14:paraId="070467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textAlignment w:val="center"/>
              <w:rPr>
                <w:rFonts w:eastAsiaTheme="minorEastAsia"/>
                <w:b/>
                <w:bCs/>
                <w:sz w:val="26"/>
                <w:szCs w:val="26"/>
                <w:lang w:val="en-US"/>
              </w:rPr>
            </w:pPr>
            <w:r>
              <w:rPr>
                <w:rFonts w:eastAsiaTheme="minorEastAsia"/>
                <w:b/>
                <w:bCs/>
                <w:sz w:val="26"/>
                <w:szCs w:val="26"/>
                <w:lang w:val="en-US"/>
              </w:rPr>
              <w:t>KT. CHỦ TỊCH</w:t>
            </w:r>
            <w:r>
              <w:rPr>
                <w:rFonts w:eastAsiaTheme="minorEastAsia"/>
                <w:b/>
                <w:bCs/>
                <w:sz w:val="26"/>
                <w:szCs w:val="26"/>
                <w:lang w:val="en-US"/>
              </w:rPr>
              <w:br w:type="textWrapping"/>
            </w:r>
            <w:r>
              <w:rPr>
                <w:rFonts w:eastAsiaTheme="minorEastAsia"/>
                <w:b/>
                <w:bCs/>
                <w:sz w:val="26"/>
                <w:szCs w:val="26"/>
                <w:lang w:val="en-US"/>
              </w:rPr>
              <w:t>PHÓ CHỦ TỊCH</w:t>
            </w:r>
          </w:p>
        </w:tc>
      </w:tr>
      <w:tr w14:paraId="1E9F21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0" w:hRule="atLeast"/>
          <w:tblCellSpacing w:w="15" w:type="dxa"/>
        </w:trPr>
        <w:tc>
          <w:tcPr>
            <w:tcW w:w="2368" w:type="pct"/>
            <w:vAlign w:val="center"/>
          </w:tcPr>
          <w:p w14:paraId="309BEF2C">
            <w:pPr>
              <w:spacing w:line="240" w:lineRule="auto"/>
              <w:textAlignment w:val="center"/>
              <w:rPr>
                <w:rFonts w:eastAsiaTheme="minorEastAsia"/>
                <w:sz w:val="26"/>
                <w:szCs w:val="26"/>
                <w:lang w:val="en-US"/>
              </w:rPr>
            </w:pPr>
          </w:p>
        </w:tc>
        <w:tc>
          <w:tcPr>
            <w:tcW w:w="2588" w:type="pct"/>
            <w:vAlign w:val="center"/>
          </w:tcPr>
          <w:p w14:paraId="1C01FC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textAlignment w:val="center"/>
              <w:rPr>
                <w:rFonts w:eastAsiaTheme="minorEastAsia"/>
                <w:sz w:val="26"/>
                <w:szCs w:val="26"/>
                <w:lang w:val="en-US"/>
              </w:rPr>
            </w:pPr>
          </w:p>
          <w:p w14:paraId="276DF57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textAlignment w:val="center"/>
              <w:rPr>
                <w:rFonts w:eastAsiaTheme="minorEastAsia"/>
                <w:sz w:val="26"/>
                <w:szCs w:val="26"/>
                <w:lang w:val="en-US"/>
              </w:rPr>
            </w:pPr>
          </w:p>
          <w:p w14:paraId="60B24F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textAlignment w:val="center"/>
              <w:rPr>
                <w:rFonts w:eastAsiaTheme="minorEastAsia"/>
                <w:sz w:val="26"/>
                <w:szCs w:val="26"/>
                <w:lang w:val="en-US"/>
              </w:rPr>
            </w:pPr>
          </w:p>
          <w:p w14:paraId="7DB9B5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textAlignment w:val="center"/>
              <w:rPr>
                <w:rFonts w:eastAsiaTheme="minorEastAsia"/>
                <w:sz w:val="26"/>
                <w:szCs w:val="26"/>
                <w:lang w:val="en-US"/>
              </w:rPr>
            </w:pPr>
          </w:p>
        </w:tc>
      </w:tr>
      <w:tr w14:paraId="31B5CE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7" w:hRule="atLeast"/>
          <w:tblCellSpacing w:w="15" w:type="dxa"/>
        </w:trPr>
        <w:tc>
          <w:tcPr>
            <w:tcW w:w="2368" w:type="pct"/>
            <w:vAlign w:val="center"/>
          </w:tcPr>
          <w:p w14:paraId="18D20053">
            <w:pPr>
              <w:spacing w:before="100" w:line="240" w:lineRule="auto"/>
              <w:textAlignment w:val="center"/>
              <w:rPr>
                <w:rFonts w:eastAsiaTheme="minorEastAsia"/>
                <w:sz w:val="26"/>
                <w:szCs w:val="26"/>
                <w:lang w:val="en-US"/>
              </w:rPr>
            </w:pPr>
          </w:p>
        </w:tc>
        <w:tc>
          <w:tcPr>
            <w:tcW w:w="2588" w:type="pct"/>
            <w:vAlign w:val="center"/>
          </w:tcPr>
          <w:p w14:paraId="51481A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textAlignment w:val="center"/>
              <w:rPr>
                <w:rFonts w:eastAsiaTheme="minorEastAsia"/>
                <w:sz w:val="26"/>
                <w:szCs w:val="26"/>
                <w:lang w:val="en-US"/>
              </w:rPr>
            </w:pPr>
            <w:r>
              <w:rPr>
                <w:rFonts w:eastAsiaTheme="minorEastAsia"/>
                <w:b/>
                <w:sz w:val="26"/>
                <w:szCs w:val="26"/>
                <w:lang w:val="en-US"/>
              </w:rPr>
              <w:t>Trần Văn Mậu</w:t>
            </w:r>
          </w:p>
        </w:tc>
      </w:tr>
    </w:tbl>
    <w:p w14:paraId="4D134DAB">
      <w:pPr>
        <w:jc w:val="both"/>
        <w:rPr>
          <w:lang w:val="en-US"/>
        </w:rPr>
      </w:pPr>
    </w:p>
    <w:sectPr>
      <w:pgSz w:w="11907" w:h="16840"/>
      <w:pgMar w:top="1134" w:right="1134" w:bottom="238" w:left="1701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7F81180"/>
    <w:rsid w:val="38D273C9"/>
    <w:rsid w:val="3CE0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99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name="Balloon Text"/>
    <w:lsdException w:qFormat="1" w:unhideWhenUsed="0" w:uiPriority="0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line="312" w:lineRule="auto"/>
      <w:jc w:val="center"/>
    </w:pPr>
    <w:rPr>
      <w:rFonts w:ascii="Times New Roman" w:hAnsi="Times New Roman" w:eastAsia="Calibri" w:cs="Times New Roman"/>
      <w:lang w:val="vi-V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semiHidden/>
    <w:unhideWhenUsed/>
    <w:qFormat/>
    <w:uiPriority w:val="0"/>
    <w:pPr>
      <w:spacing w:line="240" w:lineRule="auto"/>
    </w:pPr>
    <w:rPr>
      <w:rFonts w:ascii="Tahoma" w:hAnsi="Tahoma" w:cs="Tahoma"/>
      <w:sz w:val="16"/>
      <w:szCs w:val="16"/>
    </w:rPr>
  </w:style>
  <w:style w:type="paragraph" w:styleId="5">
    <w:name w:val="header"/>
    <w:basedOn w:val="1"/>
    <w:unhideWhenUsed/>
    <w:qFormat/>
    <w:uiPriority w:val="0"/>
    <w:pPr>
      <w:tabs>
        <w:tab w:val="center" w:pos="4680"/>
        <w:tab w:val="right" w:pos="9360"/>
      </w:tabs>
      <w:spacing w:line="240" w:lineRule="auto"/>
    </w:pPr>
  </w:style>
  <w:style w:type="paragraph" w:styleId="6">
    <w:name w:val="footer"/>
    <w:basedOn w:val="1"/>
    <w:unhideWhenUsed/>
    <w:qFormat/>
    <w:uiPriority w:val="0"/>
    <w:pPr>
      <w:tabs>
        <w:tab w:val="center" w:pos="4680"/>
        <w:tab w:val="right" w:pos="9360"/>
      </w:tabs>
      <w:spacing w:line="240" w:lineRule="auto"/>
    </w:pPr>
  </w:style>
  <w:style w:type="table" w:styleId="7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Balloon Text Char"/>
    <w:semiHidden/>
    <w:qFormat/>
    <w:uiPriority w:val="0"/>
    <w:rPr>
      <w:rFonts w:ascii="Tahoma" w:hAnsi="Tahoma" w:cs="Tahoma"/>
      <w:sz w:val="16"/>
      <w:szCs w:val="16"/>
    </w:rPr>
  </w:style>
  <w:style w:type="character" w:customStyle="1" w:styleId="9">
    <w:name w:val="Header Char"/>
    <w:qFormat/>
    <w:uiPriority w:val="0"/>
    <w:rPr>
      <w:lang w:val="vi-VN"/>
    </w:rPr>
  </w:style>
  <w:style w:type="character" w:customStyle="1" w:styleId="10">
    <w:name w:val="Footer Char"/>
    <w:uiPriority w:val="0"/>
    <w:rPr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241</Words>
  <Characters>960</Characters>
  <Lines>8</Lines>
  <Paragraphs>2</Paragraphs>
  <TotalTime>6</TotalTime>
  <ScaleCrop>false</ScaleCrop>
  <LinksUpToDate>false</LinksUpToDate>
  <CharactersWithSpaces>1185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2025-08-26T09:35:00Z</dcterms:created>
  <dc:creator>BKA140002</dc:creator>
  <cp:lastModifiedBy>ADMIN</cp:lastModifiedBy>
  <dcterms:modified xsi:type="dcterms:W3CDTF">2026-08-19T01:38:10Z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eyJoZGlkIjoiZjBlYTVjZThkNTE3NDg4ODU0NTFhNTI1MDNkY2M1NWQifQ==</vt:lpwstr>
  </property>
  <property fmtid="{D5CDD505-2E9C-101B-9397-08002B2CF9AE}" pid="3" name="KSOProductBuildVer">
    <vt:lpwstr>1066-12.1.0.28032</vt:lpwstr>
  </property>
  <property fmtid="{D5CDD505-2E9C-101B-9397-08002B2CF9AE}" pid="4" name="ICV">
    <vt:lpwstr>AEB37D138127418A9047F18254B8BD65_13</vt:lpwstr>
  </property>
</Properties>
</file>