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AC38" w14:textId="77777777" w:rsidR="005D52B7" w:rsidRPr="00F862AD" w:rsidRDefault="00AB2640" w:rsidP="00594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TRƯỜNG ĐẠI HỌC CÔNG NGHIỆP TP HỒ CHÍ MINH</w:t>
      </w:r>
    </w:p>
    <w:p w14:paraId="7552DBF9" w14:textId="77777777" w:rsidR="005D52B7" w:rsidRPr="00F862AD" w:rsidRDefault="00AB2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KHOA CÔNG NGHỆ THÔNG TIN</w:t>
      </w:r>
    </w:p>
    <w:p w14:paraId="06CDD493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160BB49" w14:textId="77777777" w:rsidR="005D52B7" w:rsidRPr="00F862AD" w:rsidRDefault="00AB264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8CE63B8" wp14:editId="10D4554D">
            <wp:extent cx="1203960" cy="1203960"/>
            <wp:effectExtent l="0" t="0" r="0" b="0"/>
            <wp:docPr id="4" name="image1.png" descr="A logo with a fire and flam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logo with a fire and flames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EC45" w14:textId="77777777" w:rsidR="00831A4A" w:rsidRPr="00F862AD" w:rsidRDefault="00831A4A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E2C7522" w14:textId="77777777" w:rsidR="00831A4A" w:rsidRPr="00F862AD" w:rsidRDefault="00831A4A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43EE4FA" w14:textId="77777777" w:rsidR="00831A4A" w:rsidRPr="00F862AD" w:rsidRDefault="00831A4A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6FD959F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961ADC9" w14:textId="77777777" w:rsidR="005D52B7" w:rsidRPr="00F862AD" w:rsidRDefault="00AB264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862AD">
        <w:rPr>
          <w:rFonts w:ascii="Times New Roman" w:eastAsia="Times New Roman" w:hAnsi="Times New Roman" w:cs="Times New Roman"/>
          <w:b/>
          <w:sz w:val="32"/>
          <w:szCs w:val="32"/>
        </w:rPr>
        <w:t>ĐỒ ÁN CUỐI KÌ</w:t>
      </w:r>
    </w:p>
    <w:p w14:paraId="388F4E95" w14:textId="091EDDFB" w:rsidR="00831A4A" w:rsidRPr="00F862AD" w:rsidRDefault="00CE2B6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862AD">
        <w:rPr>
          <w:rFonts w:ascii="Times New Roman" w:eastAsia="Times New Roman" w:hAnsi="Times New Roman" w:cs="Times New Roman"/>
          <w:b/>
          <w:bCs/>
          <w:sz w:val="32"/>
          <w:szCs w:val="32"/>
        </w:rPr>
        <w:t>CÁC NỀN TẢNG DỮ LIỆU</w:t>
      </w:r>
    </w:p>
    <w:p w14:paraId="739449AD" w14:textId="77777777" w:rsidR="005D52B7" w:rsidRPr="00F862AD" w:rsidRDefault="005D52B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ADB5BCD" w14:textId="77777777" w:rsidR="005D52B7" w:rsidRPr="00F862AD" w:rsidRDefault="005D52B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5D74F4" w14:textId="5CC0D380" w:rsidR="005D52B7" w:rsidRPr="00F862AD" w:rsidRDefault="00CE2B68" w:rsidP="00CE2B68">
      <w:pPr>
        <w:ind w:firstLineChars="200" w:firstLine="6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62AD">
        <w:rPr>
          <w:rFonts w:ascii="Times New Roman" w:hAnsi="Times New Roman" w:cs="Times New Roman"/>
          <w:b/>
          <w:sz w:val="32"/>
          <w:szCs w:val="32"/>
        </w:rPr>
        <w:t>PRICE ELASTICITY OF DEMAND</w:t>
      </w:r>
    </w:p>
    <w:p w14:paraId="585C984B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34B6590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B559AE5" w14:textId="77777777" w:rsidR="00831A4A" w:rsidRPr="00F862AD" w:rsidRDefault="00831A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F9672E2" w14:textId="77777777" w:rsidR="00831A4A" w:rsidRPr="00F862AD" w:rsidRDefault="00831A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A576CCD" w14:textId="77777777" w:rsidR="00831A4A" w:rsidRPr="00F862AD" w:rsidRDefault="00831A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61A6714" w14:textId="77777777" w:rsidR="00831A4A" w:rsidRPr="00F862AD" w:rsidRDefault="00831A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EF1FD72" w14:textId="77777777" w:rsidR="00831A4A" w:rsidRPr="00F862AD" w:rsidRDefault="00831A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E8429DE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F46FA80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6C9868D" w14:textId="77777777" w:rsidR="00CE2B68" w:rsidRPr="00F862AD" w:rsidRDefault="00AB2640" w:rsidP="00CE2B68">
      <w:pPr>
        <w:pStyle w:val="NormalWeb"/>
        <w:spacing w:before="0" w:beforeAutospacing="0" w:after="0" w:afterAutospacing="0"/>
        <w:jc w:val="right"/>
        <w:rPr>
          <w14:ligatures w14:val="none"/>
        </w:rPr>
      </w:pPr>
      <w:r w:rsidRPr="00F862AD">
        <w:rPr>
          <w:i/>
          <w:sz w:val="26"/>
          <w:szCs w:val="26"/>
          <w:lang w:val="vi-VN"/>
        </w:rPr>
        <w:t xml:space="preserve">                   </w:t>
      </w:r>
      <w:proofErr w:type="spellStart"/>
      <w:r w:rsidR="00CE2B68" w:rsidRPr="00F862AD">
        <w:rPr>
          <w:i/>
          <w:iCs/>
          <w:color w:val="000000"/>
          <w:sz w:val="28"/>
          <w:szCs w:val="28"/>
          <w14:ligatures w14:val="none"/>
        </w:rPr>
        <w:t>Người</w:t>
      </w:r>
      <w:proofErr w:type="spellEnd"/>
      <w:r w:rsidR="00CE2B68" w:rsidRPr="00F862AD">
        <w:rPr>
          <w:i/>
          <w:iCs/>
          <w:color w:val="000000"/>
          <w:sz w:val="28"/>
          <w:szCs w:val="28"/>
          <w14:ligatures w14:val="none"/>
        </w:rPr>
        <w:t xml:space="preserve"> </w:t>
      </w:r>
      <w:proofErr w:type="spellStart"/>
      <w:r w:rsidR="00CE2B68" w:rsidRPr="00F862AD">
        <w:rPr>
          <w:i/>
          <w:iCs/>
          <w:color w:val="000000"/>
          <w:sz w:val="28"/>
          <w:szCs w:val="28"/>
          <w14:ligatures w14:val="none"/>
        </w:rPr>
        <w:t>thực</w:t>
      </w:r>
      <w:proofErr w:type="spellEnd"/>
      <w:r w:rsidR="00CE2B68" w:rsidRPr="00F862AD">
        <w:rPr>
          <w:i/>
          <w:iCs/>
          <w:color w:val="000000"/>
          <w:sz w:val="28"/>
          <w:szCs w:val="28"/>
          <w14:ligatures w14:val="none"/>
        </w:rPr>
        <w:t xml:space="preserve"> </w:t>
      </w:r>
      <w:proofErr w:type="spellStart"/>
      <w:r w:rsidR="00CE2B68" w:rsidRPr="00F862AD">
        <w:rPr>
          <w:i/>
          <w:iCs/>
          <w:color w:val="000000"/>
          <w:sz w:val="28"/>
          <w:szCs w:val="28"/>
          <w14:ligatures w14:val="none"/>
        </w:rPr>
        <w:t>hiện</w:t>
      </w:r>
      <w:proofErr w:type="spellEnd"/>
      <w:r w:rsidR="00CE2B68" w:rsidRPr="00F862AD">
        <w:rPr>
          <w:color w:val="000000"/>
          <w:sz w:val="28"/>
          <w:szCs w:val="28"/>
          <w14:ligatures w14:val="none"/>
        </w:rPr>
        <w:t xml:space="preserve">: </w:t>
      </w:r>
      <w:r w:rsidR="00CE2B68" w:rsidRPr="00F862AD">
        <w:rPr>
          <w:b/>
          <w:bCs/>
          <w:color w:val="1F2020"/>
          <w:sz w:val="28"/>
          <w:szCs w:val="28"/>
          <w14:ligatures w14:val="none"/>
        </w:rPr>
        <w:t>ĐẶNG VĂN THOẠI-21100901 </w:t>
      </w:r>
    </w:p>
    <w:p w14:paraId="6C3B8F36" w14:textId="77777777" w:rsidR="00CE2B68" w:rsidRPr="00CE2B68" w:rsidRDefault="00CE2B68" w:rsidP="00CE2B6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E2B68">
        <w:rPr>
          <w:rFonts w:ascii="Times New Roman" w:eastAsia="Times New Roman" w:hAnsi="Times New Roman" w:cs="Times New Roman"/>
          <w:b/>
          <w:bCs/>
          <w:color w:val="1F2020"/>
          <w:sz w:val="28"/>
          <w:szCs w:val="28"/>
          <w14:ligatures w14:val="none"/>
        </w:rPr>
        <w:t>DƯƠNG TRẦN KIM NGÂN- 21025511 </w:t>
      </w:r>
    </w:p>
    <w:p w14:paraId="43F1E91A" w14:textId="77777777" w:rsidR="00CE2B68" w:rsidRPr="00CE2B68" w:rsidRDefault="00CE2B68" w:rsidP="00CE2B6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E2B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  <w:t>BÙI THỊ NGỌC TRÂN– 21004231</w:t>
      </w:r>
    </w:p>
    <w:p w14:paraId="3288663C" w14:textId="77777777" w:rsidR="00CE2B68" w:rsidRPr="00CE2B68" w:rsidRDefault="00CE2B68" w:rsidP="00CE2B6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CE2B68">
        <w:rPr>
          <w:rFonts w:ascii="Times New Roman" w:eastAsia="Times New Roman" w:hAnsi="Times New Roman" w:cs="Times New Roman"/>
          <w:color w:val="000000"/>
          <w:sz w:val="28"/>
          <w:szCs w:val="28"/>
          <w14:ligatures w14:val="none"/>
        </w:rPr>
        <w:t>Lớp</w:t>
      </w:r>
      <w:proofErr w:type="spellEnd"/>
      <w:r w:rsidRPr="00CE2B68">
        <w:rPr>
          <w:rFonts w:ascii="Times New Roman" w:eastAsia="Times New Roman" w:hAnsi="Times New Roman" w:cs="Times New Roman"/>
          <w:color w:val="000000"/>
          <w:sz w:val="28"/>
          <w:szCs w:val="28"/>
          <w14:ligatures w14:val="none"/>
        </w:rPr>
        <w:tab/>
      </w:r>
      <w:r w:rsidRPr="00CE2B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  <w:t>:</w:t>
      </w:r>
      <w:r w:rsidRPr="00CE2B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  <w:tab/>
        <w:t>DHKHDL17A</w:t>
      </w:r>
    </w:p>
    <w:p w14:paraId="35C6D2D4" w14:textId="77777777" w:rsidR="00CE2B68" w:rsidRPr="00CE2B68" w:rsidRDefault="00CE2B68" w:rsidP="00CE2B68">
      <w:pPr>
        <w:spacing w:before="143" w:after="0" w:line="240" w:lineRule="auto"/>
        <w:ind w:right="49"/>
        <w:jc w:val="righ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CE2B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14:ligatures w14:val="none"/>
        </w:rPr>
        <w:t>Người</w:t>
      </w:r>
      <w:proofErr w:type="spellEnd"/>
      <w:r w:rsidRPr="00CE2B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14:ligatures w14:val="none"/>
        </w:rPr>
        <w:t xml:space="preserve"> </w:t>
      </w:r>
      <w:proofErr w:type="spellStart"/>
      <w:r w:rsidRPr="00CE2B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14:ligatures w14:val="none"/>
        </w:rPr>
        <w:t>hướng</w:t>
      </w:r>
      <w:proofErr w:type="spellEnd"/>
      <w:r w:rsidRPr="00CE2B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14:ligatures w14:val="none"/>
        </w:rPr>
        <w:t xml:space="preserve"> </w:t>
      </w:r>
      <w:proofErr w:type="spellStart"/>
      <w:r w:rsidRPr="00CE2B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14:ligatures w14:val="none"/>
        </w:rPr>
        <w:t>dẫn</w:t>
      </w:r>
      <w:proofErr w:type="spellEnd"/>
      <w:r w:rsidRPr="00CE2B68">
        <w:rPr>
          <w:rFonts w:ascii="Times New Roman" w:eastAsia="Times New Roman" w:hAnsi="Times New Roman" w:cs="Times New Roman"/>
          <w:color w:val="000000"/>
          <w:sz w:val="28"/>
          <w:szCs w:val="28"/>
          <w14:ligatures w14:val="none"/>
        </w:rPr>
        <w:t xml:space="preserve">: </w:t>
      </w:r>
      <w:r w:rsidRPr="00CE2B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  <w:t>TS. NGUYỄN CHÍ KIÊN</w:t>
      </w:r>
    </w:p>
    <w:p w14:paraId="2669DB1B" w14:textId="0732E2AF" w:rsidR="005D52B7" w:rsidRPr="00F862AD" w:rsidRDefault="00CE2B68" w:rsidP="00CE2B6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E2B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  <w:t>KS. TRẦN TẤN THÀNH</w:t>
      </w:r>
    </w:p>
    <w:p w14:paraId="46075B22" w14:textId="77777777" w:rsidR="005D52B7" w:rsidRPr="00F862AD" w:rsidRDefault="005D52B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3401204" w14:textId="77777777" w:rsidR="005D52B7" w:rsidRPr="00F862AD" w:rsidRDefault="005D52B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6C67F9" w14:textId="77777777" w:rsidR="00831A4A" w:rsidRPr="00F862AD" w:rsidRDefault="00831A4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A9BA2F5" w14:textId="77777777" w:rsidR="00831A4A" w:rsidRPr="00F862AD" w:rsidRDefault="00831A4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D91D238" w14:textId="77777777" w:rsidR="00831A4A" w:rsidRPr="00F862AD" w:rsidRDefault="00831A4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4E04AA7" w14:textId="77777777" w:rsidR="00831A4A" w:rsidRPr="00F862AD" w:rsidRDefault="00831A4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4BA775" w14:textId="77777777" w:rsidR="005D52B7" w:rsidRPr="00F862AD" w:rsidRDefault="005D52B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ABCE4D" w14:textId="77777777" w:rsidR="005D52B7" w:rsidRPr="00F862AD" w:rsidRDefault="005D52B7" w:rsidP="00CE2B6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2609554D" w14:textId="77777777" w:rsidR="00CE2B68" w:rsidRPr="00F862AD" w:rsidRDefault="00CE2B68" w:rsidP="00CE2B68">
      <w:pPr>
        <w:spacing w:after="0" w:line="240" w:lineRule="auto"/>
        <w:ind w:left="11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</w:pPr>
    </w:p>
    <w:p w14:paraId="28C69F80" w14:textId="4F1A4064" w:rsidR="005D52B7" w:rsidRPr="00F862AD" w:rsidRDefault="00CE2B68" w:rsidP="00CE2B68">
      <w:pPr>
        <w:spacing w:after="0" w:line="240" w:lineRule="auto"/>
        <w:ind w:left="113"/>
        <w:jc w:val="center"/>
        <w:rPr>
          <w:rFonts w:ascii="Times New Roman" w:eastAsia="Times New Roman" w:hAnsi="Times New Roman" w:cs="Times New Roman"/>
          <w:sz w:val="24"/>
          <w:szCs w:val="24"/>
          <w14:ligatures w14:val="none"/>
        </w:rPr>
        <w:sectPr w:rsidR="005D52B7" w:rsidRPr="00F862AD" w:rsidSect="00502B86">
          <w:pgSz w:w="11906" w:h="16838" w:code="9"/>
          <w:pgMar w:top="1440" w:right="1440" w:bottom="1440" w:left="1440" w:header="720" w:footer="720" w:gutter="0"/>
          <w:pgNumType w:fmt="upperRoman" w:start="1"/>
          <w:cols w:space="720"/>
          <w:docGrid w:linePitch="299"/>
        </w:sectPr>
      </w:pPr>
      <w:r w:rsidRPr="00CE2B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  <w:t>THÀNH PHỐ HỒ CHÍ MINH, NGÀY 20 THÁNG 05 NĂM 2025</w:t>
      </w:r>
    </w:p>
    <w:p w14:paraId="1A295D34" w14:textId="77777777" w:rsidR="00CE2B68" w:rsidRPr="00F862AD" w:rsidRDefault="00CE2B68" w:rsidP="00CE2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Toc184647630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TRƯỜNG ĐẠI HỌC CÔNG NGHIỆP TP HỒ CHÍ MINH</w:t>
      </w:r>
    </w:p>
    <w:p w14:paraId="3FE96470" w14:textId="77777777" w:rsidR="00CE2B68" w:rsidRPr="00F862AD" w:rsidRDefault="00CE2B68" w:rsidP="00CE2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KHOA CÔNG NGHỆ THÔNG TIN</w:t>
      </w:r>
    </w:p>
    <w:p w14:paraId="77BF00A4" w14:textId="77777777" w:rsidR="00CE2B68" w:rsidRPr="00F862AD" w:rsidRDefault="00CE2B68" w:rsidP="00CE2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5887941" w14:textId="77777777" w:rsidR="00CE2B68" w:rsidRPr="00F862AD" w:rsidRDefault="00CE2B68" w:rsidP="00CE2B6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872AA3D" wp14:editId="31F99F2F">
            <wp:extent cx="1203960" cy="1203960"/>
            <wp:effectExtent l="0" t="0" r="0" b="0"/>
            <wp:docPr id="6" name="image1.png" descr="A logo with a fire and flam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logo with a fire and flames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9F30" w14:textId="77777777" w:rsidR="00CE2B68" w:rsidRPr="00F862AD" w:rsidRDefault="00CE2B68" w:rsidP="00CE2B6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007AF8F" w14:textId="77777777" w:rsidR="00CE2B68" w:rsidRPr="00F862AD" w:rsidRDefault="00CE2B68" w:rsidP="00CE2B6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E6C07D" w14:textId="77777777" w:rsidR="00CE2B68" w:rsidRPr="00F862AD" w:rsidRDefault="00CE2B68" w:rsidP="00CE2B6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C735672" w14:textId="77777777" w:rsidR="00CE2B68" w:rsidRPr="00F862AD" w:rsidRDefault="00CE2B68" w:rsidP="00CE2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FC847DB" w14:textId="77777777" w:rsidR="00CE2B68" w:rsidRPr="00F862AD" w:rsidRDefault="00CE2B68" w:rsidP="00CE2B6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862AD">
        <w:rPr>
          <w:rFonts w:ascii="Times New Roman" w:eastAsia="Times New Roman" w:hAnsi="Times New Roman" w:cs="Times New Roman"/>
          <w:b/>
          <w:sz w:val="32"/>
          <w:szCs w:val="32"/>
        </w:rPr>
        <w:t>ĐỒ ÁN CUỐI KÌ</w:t>
      </w:r>
    </w:p>
    <w:p w14:paraId="61795A86" w14:textId="77777777" w:rsidR="00CE2B68" w:rsidRPr="00F862AD" w:rsidRDefault="00CE2B68" w:rsidP="00CE2B6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862AD">
        <w:rPr>
          <w:rFonts w:ascii="Times New Roman" w:eastAsia="Times New Roman" w:hAnsi="Times New Roman" w:cs="Times New Roman"/>
          <w:b/>
          <w:bCs/>
          <w:sz w:val="32"/>
          <w:szCs w:val="32"/>
        </w:rPr>
        <w:t>CÁC NỀN TẢNG DỮ LIỆU</w:t>
      </w:r>
    </w:p>
    <w:p w14:paraId="0792A8D7" w14:textId="77777777" w:rsidR="00CE2B68" w:rsidRPr="00F862AD" w:rsidRDefault="00CE2B68" w:rsidP="00CE2B6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063F1A3" w14:textId="77777777" w:rsidR="00CE2B68" w:rsidRPr="00F862AD" w:rsidRDefault="00CE2B68" w:rsidP="00CE2B6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539B02A" w14:textId="77777777" w:rsidR="00CE2B68" w:rsidRPr="00F862AD" w:rsidRDefault="00CE2B68" w:rsidP="00CE2B68">
      <w:pPr>
        <w:ind w:firstLineChars="200" w:firstLine="6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62AD">
        <w:rPr>
          <w:rFonts w:ascii="Times New Roman" w:hAnsi="Times New Roman" w:cs="Times New Roman"/>
          <w:b/>
          <w:sz w:val="32"/>
          <w:szCs w:val="32"/>
        </w:rPr>
        <w:t>PRICE ELASTICITY OF DEMAND</w:t>
      </w:r>
    </w:p>
    <w:p w14:paraId="01280CB6" w14:textId="77777777" w:rsidR="00CE2B68" w:rsidRPr="00F862AD" w:rsidRDefault="00CE2B68" w:rsidP="00CE2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87C403C" w14:textId="77777777" w:rsidR="00CE2B68" w:rsidRPr="00F862AD" w:rsidRDefault="00CE2B68" w:rsidP="00CE2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1B93EC0" w14:textId="77777777" w:rsidR="00CE2B68" w:rsidRPr="00F862AD" w:rsidRDefault="00CE2B68" w:rsidP="00CE2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AA921FE" w14:textId="77777777" w:rsidR="00CE2B68" w:rsidRPr="00F862AD" w:rsidRDefault="00CE2B68" w:rsidP="00CE2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589E9BC" w14:textId="77777777" w:rsidR="00CE2B68" w:rsidRPr="00F862AD" w:rsidRDefault="00CE2B68" w:rsidP="00CE2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6D8B0AF" w14:textId="77777777" w:rsidR="00CE2B68" w:rsidRPr="00F862AD" w:rsidRDefault="00CE2B68" w:rsidP="00CE2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FEE5D1" w14:textId="77777777" w:rsidR="00CE2B68" w:rsidRPr="00F862AD" w:rsidRDefault="00CE2B68" w:rsidP="00CE2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AC35E44" w14:textId="77777777" w:rsidR="00CE2B68" w:rsidRPr="00F862AD" w:rsidRDefault="00CE2B68" w:rsidP="00CE2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4041A4B" w14:textId="77777777" w:rsidR="00CE2B68" w:rsidRPr="00F862AD" w:rsidRDefault="00CE2B68" w:rsidP="00CE2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C715C94" w14:textId="77777777" w:rsidR="00CE2B68" w:rsidRPr="00F862AD" w:rsidRDefault="00CE2B68" w:rsidP="00CE2B68">
      <w:pPr>
        <w:pStyle w:val="NormalWeb"/>
        <w:spacing w:before="0" w:beforeAutospacing="0" w:after="0" w:afterAutospacing="0"/>
        <w:jc w:val="right"/>
        <w:rPr>
          <w14:ligatures w14:val="none"/>
        </w:rPr>
      </w:pPr>
      <w:r w:rsidRPr="00F862AD">
        <w:rPr>
          <w:i/>
          <w:sz w:val="26"/>
          <w:szCs w:val="26"/>
          <w:lang w:val="vi-VN"/>
        </w:rPr>
        <w:t xml:space="preserve">                   </w:t>
      </w:r>
      <w:proofErr w:type="spellStart"/>
      <w:r w:rsidRPr="00F862AD">
        <w:rPr>
          <w:i/>
          <w:iCs/>
          <w:color w:val="000000"/>
          <w:sz w:val="28"/>
          <w:szCs w:val="28"/>
          <w14:ligatures w14:val="none"/>
        </w:rPr>
        <w:t>Người</w:t>
      </w:r>
      <w:proofErr w:type="spellEnd"/>
      <w:r w:rsidRPr="00F862AD">
        <w:rPr>
          <w:i/>
          <w:iCs/>
          <w:color w:val="000000"/>
          <w:sz w:val="28"/>
          <w:szCs w:val="28"/>
          <w14:ligatures w14:val="none"/>
        </w:rPr>
        <w:t xml:space="preserve"> </w:t>
      </w:r>
      <w:proofErr w:type="spellStart"/>
      <w:r w:rsidRPr="00F862AD">
        <w:rPr>
          <w:i/>
          <w:iCs/>
          <w:color w:val="000000"/>
          <w:sz w:val="28"/>
          <w:szCs w:val="28"/>
          <w14:ligatures w14:val="none"/>
        </w:rPr>
        <w:t>thực</w:t>
      </w:r>
      <w:proofErr w:type="spellEnd"/>
      <w:r w:rsidRPr="00F862AD">
        <w:rPr>
          <w:i/>
          <w:iCs/>
          <w:color w:val="000000"/>
          <w:sz w:val="28"/>
          <w:szCs w:val="28"/>
          <w14:ligatures w14:val="none"/>
        </w:rPr>
        <w:t xml:space="preserve"> </w:t>
      </w:r>
      <w:proofErr w:type="spellStart"/>
      <w:r w:rsidRPr="00F862AD">
        <w:rPr>
          <w:i/>
          <w:iCs/>
          <w:color w:val="000000"/>
          <w:sz w:val="28"/>
          <w:szCs w:val="28"/>
          <w14:ligatures w14:val="none"/>
        </w:rPr>
        <w:t>hiện</w:t>
      </w:r>
      <w:proofErr w:type="spellEnd"/>
      <w:r w:rsidRPr="00F862AD">
        <w:rPr>
          <w:color w:val="000000"/>
          <w:sz w:val="28"/>
          <w:szCs w:val="28"/>
          <w14:ligatures w14:val="none"/>
        </w:rPr>
        <w:t xml:space="preserve">: </w:t>
      </w:r>
      <w:r w:rsidRPr="00F862AD">
        <w:rPr>
          <w:b/>
          <w:bCs/>
          <w:color w:val="1F2020"/>
          <w:sz w:val="28"/>
          <w:szCs w:val="28"/>
          <w14:ligatures w14:val="none"/>
        </w:rPr>
        <w:t>ĐẶNG VĂN THOẠI-21100901 </w:t>
      </w:r>
    </w:p>
    <w:p w14:paraId="13F96F7D" w14:textId="77777777" w:rsidR="00CE2B68" w:rsidRPr="00CE2B68" w:rsidRDefault="00CE2B68" w:rsidP="00CE2B6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E2B68">
        <w:rPr>
          <w:rFonts w:ascii="Times New Roman" w:eastAsia="Times New Roman" w:hAnsi="Times New Roman" w:cs="Times New Roman"/>
          <w:b/>
          <w:bCs/>
          <w:color w:val="1F2020"/>
          <w:sz w:val="28"/>
          <w:szCs w:val="28"/>
          <w14:ligatures w14:val="none"/>
        </w:rPr>
        <w:t>DƯƠNG TRẦN KIM NGÂN- 21025511 </w:t>
      </w:r>
    </w:p>
    <w:p w14:paraId="6336BA17" w14:textId="77777777" w:rsidR="00CE2B68" w:rsidRPr="00CE2B68" w:rsidRDefault="00CE2B68" w:rsidP="00CE2B6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E2B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  <w:t>BÙI THỊ NGỌC TRÂN– 21004231</w:t>
      </w:r>
    </w:p>
    <w:p w14:paraId="458E0096" w14:textId="77777777" w:rsidR="00CE2B68" w:rsidRPr="00CE2B68" w:rsidRDefault="00CE2B68" w:rsidP="00CE2B6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CE2B68">
        <w:rPr>
          <w:rFonts w:ascii="Times New Roman" w:eastAsia="Times New Roman" w:hAnsi="Times New Roman" w:cs="Times New Roman"/>
          <w:color w:val="000000"/>
          <w:sz w:val="28"/>
          <w:szCs w:val="28"/>
          <w14:ligatures w14:val="none"/>
        </w:rPr>
        <w:t>Lớp</w:t>
      </w:r>
      <w:proofErr w:type="spellEnd"/>
      <w:r w:rsidRPr="00CE2B68">
        <w:rPr>
          <w:rFonts w:ascii="Times New Roman" w:eastAsia="Times New Roman" w:hAnsi="Times New Roman" w:cs="Times New Roman"/>
          <w:color w:val="000000"/>
          <w:sz w:val="28"/>
          <w:szCs w:val="28"/>
          <w14:ligatures w14:val="none"/>
        </w:rPr>
        <w:tab/>
      </w:r>
      <w:r w:rsidRPr="00CE2B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  <w:t>:</w:t>
      </w:r>
      <w:r w:rsidRPr="00CE2B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  <w:tab/>
        <w:t>DHKHDL17A</w:t>
      </w:r>
    </w:p>
    <w:p w14:paraId="73B95A79" w14:textId="77777777" w:rsidR="00CE2B68" w:rsidRPr="00CE2B68" w:rsidRDefault="00CE2B68" w:rsidP="00CE2B68">
      <w:pPr>
        <w:spacing w:before="143" w:after="0" w:line="240" w:lineRule="auto"/>
        <w:ind w:right="49"/>
        <w:jc w:val="righ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CE2B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14:ligatures w14:val="none"/>
        </w:rPr>
        <w:t>Người</w:t>
      </w:r>
      <w:proofErr w:type="spellEnd"/>
      <w:r w:rsidRPr="00CE2B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14:ligatures w14:val="none"/>
        </w:rPr>
        <w:t xml:space="preserve"> </w:t>
      </w:r>
      <w:proofErr w:type="spellStart"/>
      <w:r w:rsidRPr="00CE2B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14:ligatures w14:val="none"/>
        </w:rPr>
        <w:t>hướng</w:t>
      </w:r>
      <w:proofErr w:type="spellEnd"/>
      <w:r w:rsidRPr="00CE2B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14:ligatures w14:val="none"/>
        </w:rPr>
        <w:t xml:space="preserve"> </w:t>
      </w:r>
      <w:proofErr w:type="spellStart"/>
      <w:r w:rsidRPr="00CE2B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14:ligatures w14:val="none"/>
        </w:rPr>
        <w:t>dẫn</w:t>
      </w:r>
      <w:proofErr w:type="spellEnd"/>
      <w:r w:rsidRPr="00CE2B68">
        <w:rPr>
          <w:rFonts w:ascii="Times New Roman" w:eastAsia="Times New Roman" w:hAnsi="Times New Roman" w:cs="Times New Roman"/>
          <w:color w:val="000000"/>
          <w:sz w:val="28"/>
          <w:szCs w:val="28"/>
          <w14:ligatures w14:val="none"/>
        </w:rPr>
        <w:t xml:space="preserve">: </w:t>
      </w:r>
      <w:r w:rsidRPr="00CE2B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  <w:t>TS. NGUYỄN CHÍ KIÊN</w:t>
      </w:r>
    </w:p>
    <w:p w14:paraId="28D0C7F3" w14:textId="77777777" w:rsidR="00CE2B68" w:rsidRPr="00F862AD" w:rsidRDefault="00CE2B68" w:rsidP="00CE2B6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E2B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  <w:t>KS. TRẦN TẤN THÀNH</w:t>
      </w:r>
    </w:p>
    <w:p w14:paraId="6C936FA5" w14:textId="77777777" w:rsidR="00CE2B68" w:rsidRPr="00F862AD" w:rsidRDefault="00CE2B68" w:rsidP="00CE2B6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F2EF9E2" w14:textId="77777777" w:rsidR="00CE2B68" w:rsidRPr="00F862AD" w:rsidRDefault="00CE2B68" w:rsidP="00CE2B6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35577F" w14:textId="77777777" w:rsidR="00CE2B68" w:rsidRPr="00F862AD" w:rsidRDefault="00CE2B68" w:rsidP="00CE2B6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16AA1D7" w14:textId="77777777" w:rsidR="00CE2B68" w:rsidRPr="00F862AD" w:rsidRDefault="00CE2B68" w:rsidP="00CE2B6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2CF94F0" w14:textId="77777777" w:rsidR="00CE2B68" w:rsidRPr="00F862AD" w:rsidRDefault="00CE2B68" w:rsidP="00CE2B6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091A13D" w14:textId="77777777" w:rsidR="00CE2B68" w:rsidRPr="00F862AD" w:rsidRDefault="00CE2B68" w:rsidP="00CE2B6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E38A22" w14:textId="77777777" w:rsidR="00CE2B68" w:rsidRPr="00F862AD" w:rsidRDefault="00CE2B68" w:rsidP="00CE2B6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D37268D" w14:textId="77777777" w:rsidR="00CE2B68" w:rsidRPr="00F862AD" w:rsidRDefault="00CE2B68" w:rsidP="00CE2B6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67CEADC9" w14:textId="77777777" w:rsidR="00CE2B68" w:rsidRPr="00F862AD" w:rsidRDefault="00CE2B68" w:rsidP="00CE2B68">
      <w:pPr>
        <w:spacing w:after="0" w:line="240" w:lineRule="auto"/>
        <w:ind w:left="11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</w:pPr>
    </w:p>
    <w:p w14:paraId="7EEDEB8E" w14:textId="77777777" w:rsidR="00CE2B68" w:rsidRPr="00F862AD" w:rsidRDefault="00CE2B68" w:rsidP="00CE2B68">
      <w:pPr>
        <w:spacing w:after="0" w:line="240" w:lineRule="auto"/>
        <w:ind w:left="113"/>
        <w:jc w:val="center"/>
        <w:rPr>
          <w:rFonts w:ascii="Times New Roman" w:eastAsia="Times New Roman" w:hAnsi="Times New Roman" w:cs="Times New Roman"/>
          <w:sz w:val="24"/>
          <w:szCs w:val="24"/>
          <w14:ligatures w14:val="none"/>
        </w:rPr>
        <w:sectPr w:rsidR="00CE2B68" w:rsidRPr="00F862AD" w:rsidSect="00502B86">
          <w:pgSz w:w="11906" w:h="16838" w:code="9"/>
          <w:pgMar w:top="1440" w:right="1440" w:bottom="1440" w:left="1440" w:header="720" w:footer="720" w:gutter="0"/>
          <w:pgNumType w:fmt="upperRoman" w:start="1"/>
          <w:cols w:space="720"/>
          <w:docGrid w:linePitch="299"/>
        </w:sectPr>
      </w:pPr>
      <w:r w:rsidRPr="00CE2B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  <w:t>THÀNH PHỐ HỒ CHÍ MINH, NGÀY 20 THÁNG 05 NĂM 2025</w:t>
      </w:r>
    </w:p>
    <w:p w14:paraId="1F0F78F8" w14:textId="77777777" w:rsidR="005D52B7" w:rsidRPr="00F862AD" w:rsidRDefault="00AB2640" w:rsidP="004532A5">
      <w:pPr>
        <w:pStyle w:val="Heading1"/>
      </w:pPr>
      <w:bookmarkStart w:id="1" w:name="_Toc198758997"/>
      <w:r w:rsidRPr="00F862AD">
        <w:lastRenderedPageBreak/>
        <w:t>LỜI CẢM ƠN</w:t>
      </w:r>
      <w:bookmarkEnd w:id="0"/>
      <w:bookmarkEnd w:id="1"/>
    </w:p>
    <w:p w14:paraId="2FA08561" w14:textId="77777777" w:rsidR="005D52B7" w:rsidRPr="00F862AD" w:rsidRDefault="005D52B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C29B86C" w14:textId="77777777" w:rsidR="005D52B7" w:rsidRPr="00F862AD" w:rsidRDefault="00AB2640" w:rsidP="00F862A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Chúng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sâu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sắc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đỡ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kì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thiếu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đỡ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2794ED70" w14:textId="77777777" w:rsidR="005D52B7" w:rsidRPr="00F862AD" w:rsidRDefault="00AB2640" w:rsidP="00F862A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Chúng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sâu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sắc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các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thầy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cô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bô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̣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̃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truyền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đạt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kiến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thức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va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̀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cấp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máy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móc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thiết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bị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suốt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thời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học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tập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765B23D" w14:textId="77777777" w:rsidR="005D52B7" w:rsidRPr="00F862AD" w:rsidRDefault="00AB2640" w:rsidP="00F862A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Chúng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bạn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đỡ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chúng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kì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thiếu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đỡ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. Xin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sâu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sắc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đỡ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chúng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kì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3738BC1" w14:textId="2ED86F05" w:rsidR="005D52B7" w:rsidRPr="00F862AD" w:rsidRDefault="00AB2640" w:rsidP="00F862A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chúng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tỏ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lòng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TS. </w:t>
      </w:r>
      <w:r w:rsidR="00CE2B68" w:rsidRPr="00F862AD">
        <w:rPr>
          <w:rFonts w:ascii="Times New Roman" w:eastAsia="Times New Roman" w:hAnsi="Times New Roman" w:cs="Times New Roman"/>
          <w:sz w:val="26"/>
          <w:szCs w:val="26"/>
        </w:rPr>
        <w:t xml:space="preserve">NGUYỄN CHÍ KIÊN </w:t>
      </w:r>
      <w:proofErr w:type="spellStart"/>
      <w:r w:rsidR="00CE2B68" w:rsidRPr="00F862AD">
        <w:rPr>
          <w:rFonts w:ascii="Times New Roman" w:eastAsia="Times New Roman" w:hAnsi="Times New Roman" w:cs="Times New Roman"/>
          <w:sz w:val="26"/>
          <w:szCs w:val="26"/>
        </w:rPr>
        <w:t>va</w:t>
      </w:r>
      <w:proofErr w:type="spellEnd"/>
      <w:r w:rsidR="00CE2B68" w:rsidRPr="00F862AD">
        <w:rPr>
          <w:rFonts w:ascii="Times New Roman" w:eastAsia="Times New Roman" w:hAnsi="Times New Roman" w:cs="Times New Roman"/>
          <w:sz w:val="26"/>
          <w:szCs w:val="26"/>
        </w:rPr>
        <w:t xml:space="preserve">̀ KS. TRẦN TẤN THÀNH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truyền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đạt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kiến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thức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suốt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quá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trình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giảng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dạy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khuyên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chúng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phấn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đấu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2C52A6D" w14:textId="77777777" w:rsidR="005D52B7" w:rsidRPr="00F862AD" w:rsidRDefault="00AB2640" w:rsidP="00F862A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chúng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tỏ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lòng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bè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cô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luôn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ủng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hộ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suốt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0F98419" w14:textId="77777777" w:rsidR="005D52B7" w:rsidRPr="00F862AD" w:rsidRDefault="00AB2640" w:rsidP="00F862A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nữa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đỡ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chúng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>.  </w:t>
      </w:r>
    </w:p>
    <w:p w14:paraId="4F4D6728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77B4C96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35F548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10F7604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92F4D66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B91107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4CF249D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BC8A86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11B41AC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DB33B3A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FF3EE71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0F651A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600122" w14:textId="77777777" w:rsidR="00502B86" w:rsidRPr="00F862AD" w:rsidRDefault="00502B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235A163" w14:textId="77777777" w:rsidR="00502B86" w:rsidRPr="00F862AD" w:rsidRDefault="00502B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9427DA" w14:textId="77777777" w:rsidR="00502B86" w:rsidRPr="00F862AD" w:rsidRDefault="00502B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62552EC" w14:textId="77777777" w:rsidR="00502B86" w:rsidRPr="00F862AD" w:rsidRDefault="00502B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8B2058" w14:textId="77777777" w:rsidR="00502B86" w:rsidRPr="00F862AD" w:rsidRDefault="00502B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3CBD9C" w14:textId="77777777" w:rsidR="00502B86" w:rsidRPr="00F862AD" w:rsidRDefault="00502B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5A6809F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FA115FF" w14:textId="77777777" w:rsidR="005D52B7" w:rsidRPr="00F862AD" w:rsidRDefault="00AB2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ĐỒ ÁN ĐƯỢC HOÀN THÀNH</w:t>
      </w:r>
    </w:p>
    <w:p w14:paraId="41D5C75B" w14:textId="77777777" w:rsidR="005D52B7" w:rsidRPr="00F862AD" w:rsidRDefault="00AB2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TẠI TRƯỜNG ĐẠI HỌC CÔNG NGHIỆP TP HỒ CHÍ MINH</w:t>
      </w:r>
    </w:p>
    <w:p w14:paraId="414DC13B" w14:textId="77777777" w:rsidR="005D52B7" w:rsidRPr="00F862AD" w:rsidRDefault="005D52B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EFABFBC" w14:textId="26EBE360" w:rsidR="005D52B7" w:rsidRPr="00F862AD" w:rsidRDefault="00AB264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cam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đoan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/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F862AD">
        <w:rPr>
          <w:rFonts w:ascii="Times New Roman" w:eastAsia="Times New Roman" w:hAnsi="Times New Roman" w:cs="Times New Roman"/>
          <w:sz w:val="26"/>
          <w:szCs w:val="26"/>
        </w:rPr>
        <w:t>TS.</w:t>
      </w:r>
      <w:r w:rsidR="00CE2B68" w:rsidRPr="00F862AD">
        <w:rPr>
          <w:rFonts w:ascii="Times New Roman" w:eastAsia="Times New Roman" w:hAnsi="Times New Roman" w:cs="Times New Roman"/>
          <w:sz w:val="26"/>
          <w:szCs w:val="26"/>
        </w:rPr>
        <w:t>NGUYỄN</w:t>
      </w:r>
      <w:proofErr w:type="gramEnd"/>
      <w:r w:rsidR="00CE2B68" w:rsidRPr="00F862AD">
        <w:rPr>
          <w:rFonts w:ascii="Times New Roman" w:eastAsia="Times New Roman" w:hAnsi="Times New Roman" w:cs="Times New Roman"/>
          <w:sz w:val="26"/>
          <w:szCs w:val="26"/>
        </w:rPr>
        <w:t xml:space="preserve"> CHÍ KIÊN </w:t>
      </w:r>
      <w:proofErr w:type="spellStart"/>
      <w:r w:rsidR="00CE2B68" w:rsidRPr="00F862AD">
        <w:rPr>
          <w:rFonts w:ascii="Times New Roman" w:eastAsia="Times New Roman" w:hAnsi="Times New Roman" w:cs="Times New Roman"/>
          <w:sz w:val="26"/>
          <w:szCs w:val="26"/>
        </w:rPr>
        <w:t>va</w:t>
      </w:r>
      <w:proofErr w:type="spellEnd"/>
      <w:r w:rsidR="00CE2B68" w:rsidRPr="00F862AD">
        <w:rPr>
          <w:rFonts w:ascii="Times New Roman" w:eastAsia="Times New Roman" w:hAnsi="Times New Roman" w:cs="Times New Roman"/>
          <w:sz w:val="26"/>
          <w:szCs w:val="26"/>
        </w:rPr>
        <w:t>̀ KS. TRẦN TẤN THÀNH</w:t>
      </w:r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bố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giả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thập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49A7E31" w14:textId="77777777" w:rsidR="005D52B7" w:rsidRPr="00F862AD" w:rsidRDefault="00AB264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ra,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giả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trích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chú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gốc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5E7F10C" w14:textId="77777777" w:rsidR="005D52B7" w:rsidRPr="00F862AD" w:rsidRDefault="00AB264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Nếu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phát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bất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kỳ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sự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gian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lận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nào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xin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hoàn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toàn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chịu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trách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nhiệm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về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nội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đồ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án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>mình</w:t>
      </w:r>
      <w:proofErr w:type="spellEnd"/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TP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phạm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6E172BA1" w14:textId="77777777" w:rsidR="005D52B7" w:rsidRPr="00F862AD" w:rsidRDefault="00AB2640">
      <w:pPr>
        <w:spacing w:after="0" w:line="240" w:lineRule="auto"/>
        <w:ind w:left="36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TP. </w:t>
      </w: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Hồ</w:t>
      </w:r>
      <w:proofErr w:type="spellEnd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Chí</w:t>
      </w:r>
      <w:proofErr w:type="spellEnd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 Minh, </w:t>
      </w: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proofErr w:type="spellEnd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   </w:t>
      </w: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proofErr w:type="spellEnd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   </w:t>
      </w: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spellEnd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      </w:t>
      </w:r>
    </w:p>
    <w:p w14:paraId="09F1AA44" w14:textId="77777777" w:rsidR="005D52B7" w:rsidRPr="00F862AD" w:rsidRDefault="00AB2640">
      <w:pPr>
        <w:spacing w:after="0" w:line="240" w:lineRule="auto"/>
        <w:ind w:left="36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Tác</w:t>
      </w:r>
      <w:proofErr w:type="spellEnd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giả</w:t>
      </w:r>
      <w:proofErr w:type="spellEnd"/>
    </w:p>
    <w:p w14:paraId="171DA00A" w14:textId="77777777" w:rsidR="005D52B7" w:rsidRPr="00F862AD" w:rsidRDefault="00AB2640">
      <w:pPr>
        <w:spacing w:after="20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ab/>
        <w:t>(</w:t>
      </w: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ký</w:t>
      </w:r>
      <w:proofErr w:type="spellEnd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tên</w:t>
      </w:r>
      <w:proofErr w:type="spellEnd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và</w:t>
      </w:r>
      <w:proofErr w:type="spellEnd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ghi</w:t>
      </w:r>
      <w:proofErr w:type="spellEnd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rõ</w:t>
      </w:r>
      <w:proofErr w:type="spellEnd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họ</w:t>
      </w:r>
      <w:proofErr w:type="spellEnd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tên</w:t>
      </w:r>
      <w:proofErr w:type="spellEnd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14:paraId="66914EFC" w14:textId="77777777" w:rsidR="005D52B7" w:rsidRPr="00F862AD" w:rsidRDefault="005D52B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F9011F4" w14:textId="5F71B83A" w:rsidR="005D52B7" w:rsidRPr="00F862AD" w:rsidRDefault="00CE2B68">
      <w:pPr>
        <w:spacing w:after="200" w:line="240" w:lineRule="auto"/>
        <w:ind w:left="5040"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Đặng</w:t>
      </w:r>
      <w:proofErr w:type="spellEnd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Văn</w:t>
      </w:r>
      <w:proofErr w:type="spellEnd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>Thoại</w:t>
      </w:r>
      <w:proofErr w:type="spellEnd"/>
    </w:p>
    <w:p w14:paraId="050DB9E0" w14:textId="77777777" w:rsidR="005D52B7" w:rsidRPr="00F862AD" w:rsidRDefault="005D52B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AA08024" w14:textId="2FA25D8B" w:rsidR="005D52B7" w:rsidRPr="00F862AD" w:rsidRDefault="00AB2640">
      <w:pPr>
        <w:spacing w:after="20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F862AD"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r w:rsidR="00CE2B68" w:rsidRPr="00F862AD">
        <w:rPr>
          <w:rFonts w:ascii="Times New Roman" w:eastAsia="Times New Roman" w:hAnsi="Times New Roman" w:cs="Times New Roman"/>
          <w:i/>
          <w:sz w:val="26"/>
          <w:szCs w:val="26"/>
        </w:rPr>
        <w:t>Bùi</w:t>
      </w:r>
      <w:proofErr w:type="spellEnd"/>
      <w:r w:rsidR="00CE2B68"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E2B68" w:rsidRPr="00F862AD">
        <w:rPr>
          <w:rFonts w:ascii="Times New Roman" w:eastAsia="Times New Roman" w:hAnsi="Times New Roman" w:cs="Times New Roman"/>
          <w:i/>
          <w:sz w:val="26"/>
          <w:szCs w:val="26"/>
        </w:rPr>
        <w:t>Thi</w:t>
      </w:r>
      <w:proofErr w:type="spellEnd"/>
      <w:r w:rsidR="00CE2B68"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̣ </w:t>
      </w:r>
      <w:proofErr w:type="spellStart"/>
      <w:r w:rsidR="00CE2B68" w:rsidRPr="00F862AD">
        <w:rPr>
          <w:rFonts w:ascii="Times New Roman" w:eastAsia="Times New Roman" w:hAnsi="Times New Roman" w:cs="Times New Roman"/>
          <w:i/>
          <w:sz w:val="26"/>
          <w:szCs w:val="26"/>
        </w:rPr>
        <w:t>Ngọc</w:t>
      </w:r>
      <w:proofErr w:type="spellEnd"/>
      <w:r w:rsidR="00CE2B68" w:rsidRPr="00F862A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E2B68" w:rsidRPr="00F862AD">
        <w:rPr>
          <w:rFonts w:ascii="Times New Roman" w:eastAsia="Times New Roman" w:hAnsi="Times New Roman" w:cs="Times New Roman"/>
          <w:i/>
          <w:sz w:val="26"/>
          <w:szCs w:val="26"/>
        </w:rPr>
        <w:t>Trân</w:t>
      </w:r>
      <w:proofErr w:type="spellEnd"/>
    </w:p>
    <w:p w14:paraId="4620F255" w14:textId="150A3B56" w:rsidR="79C02615" w:rsidRPr="00F862AD" w:rsidRDefault="79C02615" w:rsidP="79C02615">
      <w:pPr>
        <w:spacing w:after="20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</w:p>
    <w:p w14:paraId="54149213" w14:textId="54265B9A" w:rsidR="79C02615" w:rsidRPr="00F862AD" w:rsidRDefault="79C02615" w:rsidP="2BD5F73C">
      <w:pPr>
        <w:spacing w:after="200" w:line="240" w:lineRule="auto"/>
        <w:ind w:left="5040" w:firstLine="72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Dương </w:t>
      </w:r>
      <w:proofErr w:type="spellStart"/>
      <w:r w:rsidRPr="00F862AD">
        <w:rPr>
          <w:rFonts w:ascii="Times New Roman" w:eastAsia="Times New Roman" w:hAnsi="Times New Roman" w:cs="Times New Roman"/>
          <w:i/>
          <w:iCs/>
          <w:sz w:val="26"/>
          <w:szCs w:val="26"/>
        </w:rPr>
        <w:t>Trần</w:t>
      </w:r>
      <w:proofErr w:type="spellEnd"/>
      <w:r w:rsidRPr="00F862AD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Kim Ngân</w:t>
      </w:r>
    </w:p>
    <w:p w14:paraId="7A60E700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8AEA00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3FFDB5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FF4DE65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004BA23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65847D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989CF6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CA2C0F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509191D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152E6C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A2CA9C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C43B9A9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D364CF5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ED516A4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260B044" w14:textId="77777777" w:rsidR="00502B86" w:rsidRPr="00F862AD" w:rsidRDefault="00502B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FD25E14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70108F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A38425A" w14:textId="77777777" w:rsidR="005D52B7" w:rsidRPr="00F862AD" w:rsidRDefault="00AB2640" w:rsidP="004532A5">
      <w:pPr>
        <w:pStyle w:val="Heading1"/>
      </w:pPr>
      <w:bookmarkStart w:id="2" w:name="_Toc184647631"/>
      <w:bookmarkStart w:id="3" w:name="_Toc198758998"/>
      <w:r w:rsidRPr="00F862AD">
        <w:t>PHẦN ĐÁNH GIÁ CỦA GIẢNG VIÊN</w:t>
      </w:r>
      <w:bookmarkEnd w:id="2"/>
      <w:bookmarkEnd w:id="3"/>
    </w:p>
    <w:p w14:paraId="2B5628AD" w14:textId="77777777" w:rsidR="005D52B7" w:rsidRPr="00F862AD" w:rsidRDefault="00AB2640">
      <w:pPr>
        <w:spacing w:after="20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632E3F" w14:textId="77777777" w:rsidR="005D52B7" w:rsidRPr="00F862AD" w:rsidRDefault="00AB2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Tp.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Minh,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   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 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</w:p>
    <w:p w14:paraId="2EF1DF9C" w14:textId="77777777" w:rsidR="005D52B7" w:rsidRPr="00F862AD" w:rsidRDefault="00AB2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862AD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F862AD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01C2A68" w14:textId="77777777" w:rsidR="005D52B7" w:rsidRPr="00F862AD" w:rsidRDefault="00AB2640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sz w:val="26"/>
          <w:szCs w:val="26"/>
        </w:rPr>
        <w:br/>
      </w:r>
      <w:r w:rsidRPr="00F862AD">
        <w:rPr>
          <w:rFonts w:ascii="Times New Roman" w:eastAsia="Times New Roman" w:hAnsi="Times New Roman" w:cs="Times New Roman"/>
          <w:sz w:val="26"/>
          <w:szCs w:val="26"/>
        </w:rPr>
        <w:br/>
      </w:r>
      <w:r w:rsidRPr="00F862AD">
        <w:rPr>
          <w:rFonts w:ascii="Times New Roman" w:eastAsia="Times New Roman" w:hAnsi="Times New Roman" w:cs="Times New Roman"/>
          <w:sz w:val="26"/>
          <w:szCs w:val="26"/>
        </w:rPr>
        <w:br/>
      </w:r>
      <w:r w:rsidRPr="00F862AD">
        <w:rPr>
          <w:rFonts w:ascii="Times New Roman" w:eastAsia="Times New Roman" w:hAnsi="Times New Roman" w:cs="Times New Roman"/>
          <w:sz w:val="26"/>
          <w:szCs w:val="26"/>
        </w:rPr>
        <w:br/>
      </w:r>
      <w:r w:rsidRPr="00F862AD">
        <w:rPr>
          <w:rFonts w:ascii="Times New Roman" w:eastAsia="Times New Roman" w:hAnsi="Times New Roman" w:cs="Times New Roman"/>
          <w:sz w:val="26"/>
          <w:szCs w:val="26"/>
        </w:rPr>
        <w:br/>
      </w:r>
      <w:r w:rsidRPr="00F862AD">
        <w:rPr>
          <w:rFonts w:ascii="Times New Roman" w:eastAsia="Times New Roman" w:hAnsi="Times New Roman" w:cs="Times New Roman"/>
          <w:sz w:val="26"/>
          <w:szCs w:val="26"/>
        </w:rPr>
        <w:br/>
      </w:r>
      <w:r w:rsidRPr="00F862AD">
        <w:rPr>
          <w:rFonts w:ascii="Times New Roman" w:eastAsia="Times New Roman" w:hAnsi="Times New Roman" w:cs="Times New Roman"/>
          <w:sz w:val="26"/>
          <w:szCs w:val="26"/>
        </w:rPr>
        <w:br/>
      </w:r>
      <w:r w:rsidRPr="00F862AD">
        <w:rPr>
          <w:rFonts w:ascii="Times New Roman" w:eastAsia="Times New Roman" w:hAnsi="Times New Roman" w:cs="Times New Roman"/>
          <w:sz w:val="26"/>
          <w:szCs w:val="26"/>
        </w:rPr>
        <w:br/>
      </w:r>
      <w:r w:rsidRPr="00F862AD">
        <w:rPr>
          <w:rFonts w:ascii="Times New Roman" w:eastAsia="Times New Roman" w:hAnsi="Times New Roman" w:cs="Times New Roman"/>
          <w:sz w:val="26"/>
          <w:szCs w:val="26"/>
        </w:rPr>
        <w:br/>
      </w:r>
      <w:r w:rsidRPr="00F862AD">
        <w:rPr>
          <w:rFonts w:ascii="Times New Roman" w:eastAsia="Times New Roman" w:hAnsi="Times New Roman" w:cs="Times New Roman"/>
          <w:sz w:val="26"/>
          <w:szCs w:val="26"/>
        </w:rPr>
        <w:br/>
      </w:r>
      <w:r w:rsidRPr="00F862AD">
        <w:rPr>
          <w:rFonts w:ascii="Times New Roman" w:eastAsia="Times New Roman" w:hAnsi="Times New Roman" w:cs="Times New Roman"/>
          <w:sz w:val="26"/>
          <w:szCs w:val="26"/>
        </w:rPr>
        <w:br/>
      </w:r>
      <w:r w:rsidRPr="00F862AD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23939D3E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104159C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BDE374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CBB4A1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1D71EDF" w14:textId="77777777" w:rsidR="00502B86" w:rsidRPr="00F862AD" w:rsidRDefault="00502B86" w:rsidP="00502B8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3872041" w14:textId="77777777" w:rsidR="00502B86" w:rsidRPr="00F862AD" w:rsidRDefault="00502B86" w:rsidP="00502B8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DAA1D0E" w14:textId="77777777" w:rsidR="00502B86" w:rsidRPr="00F862AD" w:rsidRDefault="00502B86" w:rsidP="00502B8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C674610" w14:textId="77777777" w:rsidR="00502B86" w:rsidRPr="00F862AD" w:rsidRDefault="00502B86" w:rsidP="00502B8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929AD34" w14:textId="77777777" w:rsidR="00502B86" w:rsidRPr="00F862AD" w:rsidRDefault="00502B86" w:rsidP="00502B86">
      <w:pPr>
        <w:rPr>
          <w:rFonts w:ascii="Times New Roman" w:hAnsi="Times New Roman" w:cs="Times New Roman"/>
        </w:rPr>
      </w:pPr>
    </w:p>
    <w:p w14:paraId="72CC8924" w14:textId="77777777" w:rsidR="00502B86" w:rsidRPr="00F862AD" w:rsidRDefault="00502B86" w:rsidP="00502B86">
      <w:pPr>
        <w:rPr>
          <w:rFonts w:ascii="Times New Roman" w:hAnsi="Times New Roman" w:cs="Times New Roman"/>
        </w:rPr>
      </w:pPr>
    </w:p>
    <w:p w14:paraId="5E6BB709" w14:textId="77777777" w:rsidR="005D52B7" w:rsidRPr="00F862AD" w:rsidRDefault="005D52B7">
      <w:pPr>
        <w:rPr>
          <w:rFonts w:ascii="Times New Roman" w:hAnsi="Times New Roman" w:cs="Times New Roman"/>
          <w:sz w:val="26"/>
          <w:szCs w:val="26"/>
        </w:rPr>
      </w:pPr>
    </w:p>
    <w:p w14:paraId="410B2535" w14:textId="77777777" w:rsidR="005D52B7" w:rsidRPr="00F862AD" w:rsidRDefault="005D52B7" w:rsidP="00F862A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39F465B" w14:textId="77777777" w:rsidR="005D52B7" w:rsidRPr="00F862AD" w:rsidRDefault="005D52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5B04AC" w14:textId="77777777" w:rsidR="005D52B7" w:rsidRPr="00F862AD" w:rsidRDefault="00AB26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862A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MỤC LỤC</w:t>
      </w:r>
    </w:p>
    <w:p w14:paraId="6ECF1EBC" w14:textId="77777777" w:rsidR="005D52B7" w:rsidRPr="00F862AD" w:rsidRDefault="005D5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sdt>
      <w:sdtPr>
        <w:rPr>
          <w:b/>
          <w:lang w:val="vi-VN"/>
        </w:rPr>
        <w:id w:val="1470011161"/>
        <w:docPartObj>
          <w:docPartGallery w:val="Table of Contents"/>
          <w:docPartUnique/>
        </w:docPartObj>
      </w:sdtPr>
      <w:sdtEndPr>
        <w:rPr>
          <w:b w:val="0"/>
          <w:bCs/>
          <w:sz w:val="26"/>
          <w:szCs w:val="26"/>
        </w:rPr>
      </w:sdtEndPr>
      <w:sdtContent>
        <w:p w14:paraId="76713D5C" w14:textId="256B8652" w:rsidR="00F862AD" w:rsidRPr="00F862AD" w:rsidRDefault="00AB26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14:ligatures w14:val="none"/>
            </w:rPr>
          </w:pPr>
          <w:r w:rsidRPr="00F862AD">
            <w:rPr>
              <w:bCs/>
              <w:sz w:val="24"/>
              <w:szCs w:val="24"/>
            </w:rPr>
            <w:fldChar w:fldCharType="begin"/>
          </w:r>
          <w:r w:rsidRPr="00F862AD">
            <w:rPr>
              <w:bCs/>
              <w:sz w:val="24"/>
              <w:szCs w:val="24"/>
            </w:rPr>
            <w:instrText xml:space="preserve"> TOC \o "1-3" \h \z \u </w:instrText>
          </w:r>
          <w:r w:rsidRPr="00F862AD">
            <w:rPr>
              <w:bCs/>
              <w:sz w:val="24"/>
              <w:szCs w:val="24"/>
            </w:rPr>
            <w:fldChar w:fldCharType="separate"/>
          </w:r>
          <w:hyperlink w:anchor="_Toc198758997" w:history="1">
            <w:r w:rsidR="00F862AD" w:rsidRPr="00F862AD">
              <w:rPr>
                <w:rStyle w:val="Hyperlink"/>
                <w:noProof/>
                <w:sz w:val="24"/>
                <w:szCs w:val="24"/>
              </w:rPr>
              <w:t>LỜI CẢM ƠN</w:t>
            </w:r>
            <w:r w:rsidR="00F862AD" w:rsidRPr="00F862AD">
              <w:rPr>
                <w:noProof/>
                <w:webHidden/>
                <w:sz w:val="24"/>
                <w:szCs w:val="24"/>
              </w:rPr>
              <w:tab/>
            </w:r>
            <w:r w:rsidR="00F862AD" w:rsidRPr="00F862AD">
              <w:rPr>
                <w:noProof/>
                <w:webHidden/>
                <w:sz w:val="24"/>
                <w:szCs w:val="24"/>
              </w:rPr>
              <w:fldChar w:fldCharType="begin"/>
            </w:r>
            <w:r w:rsidR="00F862AD" w:rsidRPr="00F862AD">
              <w:rPr>
                <w:noProof/>
                <w:webHidden/>
                <w:sz w:val="24"/>
                <w:szCs w:val="24"/>
              </w:rPr>
              <w:instrText xml:space="preserve"> PAGEREF _Toc198758997 \h </w:instrText>
            </w:r>
            <w:r w:rsidR="00F862AD" w:rsidRPr="00F862AD">
              <w:rPr>
                <w:noProof/>
                <w:webHidden/>
                <w:sz w:val="24"/>
                <w:szCs w:val="24"/>
              </w:rPr>
            </w:r>
            <w:r w:rsidR="00F862AD" w:rsidRPr="00F862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862AD">
              <w:rPr>
                <w:noProof/>
                <w:webHidden/>
                <w:sz w:val="24"/>
                <w:szCs w:val="24"/>
              </w:rPr>
              <w:t>1</w:t>
            </w:r>
            <w:r w:rsidR="00F862AD" w:rsidRPr="00F862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4BF1B9" w14:textId="69493C63" w:rsidR="00F862AD" w:rsidRPr="00F862AD" w:rsidRDefault="00F86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14:ligatures w14:val="none"/>
            </w:rPr>
          </w:pPr>
          <w:hyperlink w:anchor="_Toc198758998" w:history="1">
            <w:r w:rsidRPr="00F862AD">
              <w:rPr>
                <w:rStyle w:val="Hyperlink"/>
                <w:noProof/>
                <w:sz w:val="24"/>
                <w:szCs w:val="24"/>
              </w:rPr>
              <w:t>PHẦN ĐÁNH GIÁ CỦA GIẢNG VIÊN</w:t>
            </w:r>
            <w:r w:rsidRPr="00F862AD">
              <w:rPr>
                <w:noProof/>
                <w:webHidden/>
                <w:sz w:val="24"/>
                <w:szCs w:val="24"/>
              </w:rPr>
              <w:tab/>
            </w:r>
            <w:r w:rsidRPr="00F862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noProof/>
                <w:webHidden/>
                <w:sz w:val="24"/>
                <w:szCs w:val="24"/>
              </w:rPr>
              <w:instrText xml:space="preserve"> PAGEREF _Toc198758998 \h </w:instrText>
            </w:r>
            <w:r w:rsidRPr="00F862AD">
              <w:rPr>
                <w:noProof/>
                <w:webHidden/>
                <w:sz w:val="24"/>
                <w:szCs w:val="24"/>
              </w:rPr>
            </w:r>
            <w:r w:rsidRPr="00F862AD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F862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5376D" w14:textId="11874DEC" w:rsidR="00F862AD" w:rsidRPr="00F862AD" w:rsidRDefault="00F86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14:ligatures w14:val="none"/>
            </w:rPr>
          </w:pPr>
          <w:hyperlink w:anchor="_Toc198758999" w:history="1">
            <w:r w:rsidRPr="00F862AD">
              <w:rPr>
                <w:rStyle w:val="Hyperlink"/>
                <w:noProof/>
                <w:sz w:val="24"/>
                <w:szCs w:val="24"/>
              </w:rPr>
              <w:t>Phần 1: Giới thiệu</w:t>
            </w:r>
            <w:r w:rsidRPr="00F862AD">
              <w:rPr>
                <w:noProof/>
                <w:webHidden/>
                <w:sz w:val="24"/>
                <w:szCs w:val="24"/>
              </w:rPr>
              <w:tab/>
            </w:r>
            <w:r w:rsidRPr="00F862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noProof/>
                <w:webHidden/>
                <w:sz w:val="24"/>
                <w:szCs w:val="24"/>
              </w:rPr>
              <w:instrText xml:space="preserve"> PAGEREF _Toc198758999 \h </w:instrText>
            </w:r>
            <w:r w:rsidRPr="00F862AD">
              <w:rPr>
                <w:noProof/>
                <w:webHidden/>
                <w:sz w:val="24"/>
                <w:szCs w:val="24"/>
              </w:rPr>
            </w:r>
            <w:r w:rsidRPr="00F862AD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F862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AC15C1" w14:textId="3A533233" w:rsidR="00F862AD" w:rsidRPr="00F862AD" w:rsidRDefault="00F86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14:ligatures w14:val="none"/>
            </w:rPr>
          </w:pPr>
          <w:hyperlink w:anchor="_Toc198759000" w:history="1">
            <w:r w:rsidRPr="00F862AD">
              <w:rPr>
                <w:rStyle w:val="Hyperlink"/>
                <w:noProof/>
                <w:sz w:val="24"/>
                <w:szCs w:val="24"/>
              </w:rPr>
              <w:t>Phần 2: Cơ sở lý thuyết</w:t>
            </w:r>
            <w:r w:rsidRPr="00F862AD">
              <w:rPr>
                <w:noProof/>
                <w:webHidden/>
                <w:sz w:val="24"/>
                <w:szCs w:val="24"/>
              </w:rPr>
              <w:tab/>
            </w:r>
            <w:r w:rsidRPr="00F862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noProof/>
                <w:webHidden/>
                <w:sz w:val="24"/>
                <w:szCs w:val="24"/>
              </w:rPr>
              <w:instrText xml:space="preserve"> PAGEREF _Toc198759000 \h </w:instrText>
            </w:r>
            <w:r w:rsidRPr="00F862AD">
              <w:rPr>
                <w:noProof/>
                <w:webHidden/>
                <w:sz w:val="24"/>
                <w:szCs w:val="24"/>
              </w:rPr>
            </w:r>
            <w:r w:rsidRPr="00F862AD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F862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B800E" w14:textId="025765FF" w:rsidR="00F862AD" w:rsidRPr="00F862AD" w:rsidRDefault="00F862A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01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   Co giãn cầu dựa trên giá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_Toc198759001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C64FC" w14:textId="4178C4D9" w:rsidR="00F862AD" w:rsidRPr="00F862AD" w:rsidRDefault="00F862A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02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   Mô hình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_Toc198759002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BB17D3" w14:textId="04971117" w:rsidR="00F862AD" w:rsidRPr="00F862AD" w:rsidRDefault="00F862AD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03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2.2.1. </w:t>
            </w:r>
            <w:r w:rsidRPr="00F862A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14:ligatures w14:val="none"/>
              </w:rPr>
              <w:tab/>
            </w:r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Mô hình hồi quy tuyến tính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_Toc198759003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8DD24C" w14:textId="2597D3BA" w:rsidR="00F862AD" w:rsidRPr="00F862AD" w:rsidRDefault="00F862A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04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2.2.2.    Mô hình Log-Log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_Toc198759004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95C84" w14:textId="09908DE5" w:rsidR="00F862AD" w:rsidRPr="00F862AD" w:rsidRDefault="00F862A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05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2.2.3.     Mô hình Random Forest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_Toc198759005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EF028E" w14:textId="6148735D" w:rsidR="00F862AD" w:rsidRPr="00F862AD" w:rsidRDefault="00F862A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06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2.2.4.    Mô hình LightGBM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_Toc198759006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1C9D1" w14:textId="1BC9816B" w:rsidR="00F862AD" w:rsidRPr="00F862AD" w:rsidRDefault="00F862A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07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2.2.5.     Mô hình XGBoost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_Toc198759007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834A9" w14:textId="0D52F818" w:rsidR="00F862AD" w:rsidRPr="00F862AD" w:rsidRDefault="00F86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14:ligatures w14:val="none"/>
            </w:rPr>
          </w:pPr>
          <w:hyperlink w:anchor="_Toc198759008" w:history="1">
            <w:r w:rsidRPr="00F862AD">
              <w:rPr>
                <w:rStyle w:val="Hyperlink"/>
                <w:noProof/>
                <w:sz w:val="24"/>
                <w:szCs w:val="24"/>
              </w:rPr>
              <w:t>Phần 3: Hướng nghiên cứu</w:t>
            </w:r>
            <w:r w:rsidRPr="00F862AD">
              <w:rPr>
                <w:noProof/>
                <w:webHidden/>
                <w:sz w:val="24"/>
                <w:szCs w:val="24"/>
              </w:rPr>
              <w:tab/>
            </w:r>
            <w:r w:rsidRPr="00F862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noProof/>
                <w:webHidden/>
                <w:sz w:val="24"/>
                <w:szCs w:val="24"/>
              </w:rPr>
              <w:instrText xml:space="preserve"> PAGEREF _Toc198759008 \h </w:instrText>
            </w:r>
            <w:r w:rsidRPr="00F862AD">
              <w:rPr>
                <w:noProof/>
                <w:webHidden/>
                <w:sz w:val="24"/>
                <w:szCs w:val="24"/>
              </w:rPr>
            </w:r>
            <w:r w:rsidRPr="00F862AD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8</w:t>
            </w:r>
            <w:r w:rsidRPr="00F862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391A27" w14:textId="19FAAA0C" w:rsidR="00F862AD" w:rsidRPr="00F862AD" w:rsidRDefault="00F862A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09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Bộ dữ liệu và Cách xử lý dữ liệu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_Toc198759009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AD0D14" w14:textId="627136D8" w:rsidR="00F862AD" w:rsidRPr="00F862AD" w:rsidRDefault="00F862A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10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Cách xây dựng mô hình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_Toc198759010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B99FA" w14:textId="5AD0E3C9" w:rsidR="00F862AD" w:rsidRPr="00F862AD" w:rsidRDefault="00F862A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11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Cách đánh giá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_Toc198759011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EB9E7" w14:textId="3C476733" w:rsidR="00F862AD" w:rsidRPr="00F862AD" w:rsidRDefault="00F86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14:ligatures w14:val="none"/>
            </w:rPr>
          </w:pPr>
          <w:hyperlink w:anchor="_Toc198759012" w:history="1">
            <w:r w:rsidRPr="00F862AD">
              <w:rPr>
                <w:rStyle w:val="Hyperlink"/>
                <w:noProof/>
                <w:sz w:val="24"/>
                <w:szCs w:val="24"/>
              </w:rPr>
              <w:t>Phần 4: Thực nghiệm</w:t>
            </w:r>
            <w:r w:rsidRPr="00F862AD">
              <w:rPr>
                <w:noProof/>
                <w:webHidden/>
                <w:sz w:val="24"/>
                <w:szCs w:val="24"/>
              </w:rPr>
              <w:tab/>
            </w:r>
            <w:r w:rsidRPr="00F862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noProof/>
                <w:webHidden/>
                <w:sz w:val="24"/>
                <w:szCs w:val="24"/>
              </w:rPr>
              <w:instrText xml:space="preserve"> PAGEREF _Toc198759012 \h </w:instrText>
            </w:r>
            <w:r w:rsidRPr="00F862AD">
              <w:rPr>
                <w:noProof/>
                <w:webHidden/>
                <w:sz w:val="24"/>
                <w:szCs w:val="24"/>
              </w:rPr>
            </w:r>
            <w:r w:rsidRPr="00F862AD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12</w:t>
            </w:r>
            <w:r w:rsidRPr="00F862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EA198" w14:textId="5F309A45" w:rsidR="00F862AD" w:rsidRPr="00F862AD" w:rsidRDefault="00F862A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13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Kết quả đạt được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_Toc198759013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2A136B" w14:textId="6982A559" w:rsidR="00F862AD" w:rsidRPr="00F862AD" w:rsidRDefault="00F862A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14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 Phân tích dữ liệu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_Toc198759014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7C97C" w14:textId="3E23DAC2" w:rsidR="00F862AD" w:rsidRPr="00F862AD" w:rsidRDefault="00F862A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15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4.1.2. Độ co giãn giá cầu (PED)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_Toc198759015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97D2D" w14:textId="1B0F141E" w:rsidR="00F862AD" w:rsidRPr="00F862AD" w:rsidRDefault="00F862A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16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4.1.3. Hiệu suất mô hình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_Toc198759016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840D19" w14:textId="4B7511A2" w:rsidR="00F862AD" w:rsidRPr="00F862AD" w:rsidRDefault="00F862A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17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4.1.4. Tối ưu hóa giá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_Toc198759017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76B8B" w14:textId="56301D32" w:rsidR="00F862AD" w:rsidRPr="00F862AD" w:rsidRDefault="00F862A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18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4.1.5. Mô phỏng kịch bản giá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_Toc198759018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5B02C" w14:textId="4A2C7AFC" w:rsidR="00F862AD" w:rsidRPr="00F862AD" w:rsidRDefault="00F862A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19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4.1.6. Trực quan hóa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_Toc198759019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491C7" w14:textId="1862FF4C" w:rsidR="00F862AD" w:rsidRPr="00F862AD" w:rsidRDefault="00F862A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20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Các công nghệ sử dụng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_Toc198759020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95AA2" w14:textId="0262F93D" w:rsidR="00F862AD" w:rsidRPr="00F862AD" w:rsidRDefault="00F862A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21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 Xây dựng thành dashboard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_Toc198759021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6BC71" w14:textId="682CDF06" w:rsidR="00F862AD" w:rsidRPr="00F862AD" w:rsidRDefault="00F86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14:ligatures w14:val="none"/>
            </w:rPr>
          </w:pPr>
          <w:hyperlink w:anchor="_Toc198759022" w:history="1">
            <w:r w:rsidRPr="00F862AD">
              <w:rPr>
                <w:rStyle w:val="Hyperlink"/>
                <w:noProof/>
                <w:sz w:val="24"/>
                <w:szCs w:val="24"/>
              </w:rPr>
              <w:t>Phần 5: Kết luận và đề xuất</w:t>
            </w:r>
            <w:r w:rsidRPr="00F862AD">
              <w:rPr>
                <w:noProof/>
                <w:webHidden/>
                <w:sz w:val="24"/>
                <w:szCs w:val="24"/>
              </w:rPr>
              <w:tab/>
            </w:r>
            <w:r w:rsidRPr="00F862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noProof/>
                <w:webHidden/>
                <w:sz w:val="24"/>
                <w:szCs w:val="24"/>
              </w:rPr>
              <w:instrText xml:space="preserve"> PAGEREF _Toc198759022 \h </w:instrText>
            </w:r>
            <w:r w:rsidRPr="00F862AD">
              <w:rPr>
                <w:noProof/>
                <w:webHidden/>
                <w:sz w:val="24"/>
                <w:szCs w:val="24"/>
              </w:rPr>
            </w:r>
            <w:r w:rsidRPr="00F862AD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17</w:t>
            </w:r>
            <w:r w:rsidRPr="00F862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7E861" w14:textId="4C4F8497" w:rsidR="00F862AD" w:rsidRPr="00F862AD" w:rsidRDefault="00F862A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23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 Kết luận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_Toc198759023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ACD52" w14:textId="59706D26" w:rsidR="00F862AD" w:rsidRPr="00F862AD" w:rsidRDefault="00F862A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14:ligatures w14:val="none"/>
            </w:rPr>
          </w:pPr>
          <w:hyperlink w:anchor="_Toc198759024" w:history="1">
            <w:r w:rsidRPr="00F862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 Đề xuất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_Toc198759024 \h </w:instrTex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F862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13ABEA" w14:textId="40C96284" w:rsidR="00F862AD" w:rsidRPr="00F862AD" w:rsidRDefault="00F862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14:ligatures w14:val="none"/>
            </w:rPr>
          </w:pPr>
          <w:hyperlink w:anchor="_Toc198759025" w:history="1">
            <w:r w:rsidRPr="00F862AD">
              <w:rPr>
                <w:rStyle w:val="Hyperlink"/>
                <w:noProof/>
                <w:sz w:val="24"/>
                <w:szCs w:val="24"/>
              </w:rPr>
              <w:t>Tài liệu tham khảo</w:t>
            </w:r>
            <w:r w:rsidRPr="00F862AD">
              <w:rPr>
                <w:noProof/>
                <w:webHidden/>
                <w:sz w:val="24"/>
                <w:szCs w:val="24"/>
              </w:rPr>
              <w:tab/>
            </w:r>
            <w:r w:rsidRPr="00F862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62AD">
              <w:rPr>
                <w:noProof/>
                <w:webHidden/>
                <w:sz w:val="24"/>
                <w:szCs w:val="24"/>
              </w:rPr>
              <w:instrText xml:space="preserve"> PAGEREF _Toc198759025 \h </w:instrText>
            </w:r>
            <w:r w:rsidRPr="00F862AD">
              <w:rPr>
                <w:noProof/>
                <w:webHidden/>
                <w:sz w:val="24"/>
                <w:szCs w:val="24"/>
              </w:rPr>
            </w:r>
            <w:r w:rsidRPr="00F862AD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19</w:t>
            </w:r>
            <w:r w:rsidRPr="00F862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813D9" w14:textId="7249F17E" w:rsidR="00CE2B68" w:rsidRPr="00F862AD" w:rsidRDefault="00AB2640" w:rsidP="00F862AD">
          <w:pPr>
            <w:rPr>
              <w:rFonts w:ascii="Times New Roman" w:hAnsi="Times New Roman" w:cs="Times New Roman"/>
              <w:bCs/>
              <w:sz w:val="26"/>
              <w:szCs w:val="26"/>
              <w:lang w:val="vi-VN"/>
            </w:rPr>
          </w:pPr>
          <w:r w:rsidRPr="00F862AD">
            <w:rPr>
              <w:rFonts w:ascii="Times New Roman" w:hAnsi="Times New Roman" w:cs="Times New Roman"/>
              <w:bCs/>
              <w:sz w:val="24"/>
              <w:szCs w:val="24"/>
              <w:lang w:val="vi-VN"/>
            </w:rPr>
            <w:fldChar w:fldCharType="end"/>
          </w:r>
        </w:p>
      </w:sdtContent>
    </w:sdt>
    <w:p w14:paraId="392AE3E6" w14:textId="0D4BEB8F" w:rsidR="00CE2B68" w:rsidRPr="00F862AD" w:rsidRDefault="00CE2B68" w:rsidP="004532A5">
      <w:pPr>
        <w:pStyle w:val="Heading1"/>
        <w:rPr>
          <w:rFonts w:eastAsia="Times New Roman"/>
          <w14:ligatures w14:val="none"/>
        </w:rPr>
      </w:pPr>
      <w:bookmarkStart w:id="4" w:name="_Toc198758999"/>
      <w:proofErr w:type="spellStart"/>
      <w:r w:rsidRPr="00F862AD">
        <w:lastRenderedPageBreak/>
        <w:t>Phần</w:t>
      </w:r>
      <w:proofErr w:type="spellEnd"/>
      <w:r w:rsidRPr="00F862AD">
        <w:t xml:space="preserve"> 1: </w:t>
      </w:r>
      <w:proofErr w:type="spellStart"/>
      <w:r w:rsidRPr="00F862AD">
        <w:t>Giới</w:t>
      </w:r>
      <w:proofErr w:type="spellEnd"/>
      <w:r w:rsidRPr="00F862AD">
        <w:t xml:space="preserve"> </w:t>
      </w:r>
      <w:proofErr w:type="spellStart"/>
      <w:r w:rsidRPr="00F862AD">
        <w:t>thiệu</w:t>
      </w:r>
      <w:bookmarkEnd w:id="4"/>
      <w:proofErr w:type="spellEnd"/>
    </w:p>
    <w:p w14:paraId="3D75D090" w14:textId="77777777" w:rsidR="00CE2B68" w:rsidRPr="00F862AD" w:rsidRDefault="00CE2B68" w:rsidP="00F862AD">
      <w:pPr>
        <w:pStyle w:val="NormalWeb"/>
        <w:spacing w:before="240" w:beforeAutospacing="0" w:after="240" w:afterAutospacing="0"/>
        <w:ind w:firstLine="72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cảnh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khốc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trường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đại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việc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phẩm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yếu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</w:t>
      </w:r>
      <w:proofErr w:type="spellEnd"/>
      <w:r w:rsidRPr="00F862AD">
        <w:rPr>
          <w:color w:val="000000"/>
          <w:sz w:val="28"/>
          <w:szCs w:val="28"/>
        </w:rPr>
        <w:t xml:space="preserve"> then </w:t>
      </w:r>
      <w:proofErr w:type="spellStart"/>
      <w:r w:rsidRPr="00F862AD">
        <w:rPr>
          <w:color w:val="000000"/>
          <w:sz w:val="28"/>
          <w:szCs w:val="28"/>
        </w:rPr>
        <w:t>chốt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quyết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thành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nghiệp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(Price Elasticity of Demand - PED)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chỉ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trọng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giúp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nghiệp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hiểu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nhạy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người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tiêu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dùng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thay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đổi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cả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Bằng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lường</w:t>
      </w:r>
      <w:proofErr w:type="spellEnd"/>
      <w:r w:rsidRPr="00F862AD">
        <w:rPr>
          <w:color w:val="000000"/>
          <w:sz w:val="28"/>
          <w:szCs w:val="28"/>
        </w:rPr>
        <w:t xml:space="preserve"> PED,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nghiệp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đoán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việc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điều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chỉnh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lợi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nhuận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từ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đưa</w:t>
      </w:r>
      <w:proofErr w:type="spellEnd"/>
      <w:r w:rsidRPr="00F862AD">
        <w:rPr>
          <w:color w:val="000000"/>
          <w:sz w:val="28"/>
          <w:szCs w:val="28"/>
        </w:rPr>
        <w:t xml:space="preserve"> ra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quyết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lược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6BCEEE44" w14:textId="3F860934" w:rsidR="00CE2B68" w:rsidRPr="00F862AD" w:rsidRDefault="00CE2B68" w:rsidP="00F862AD">
      <w:pPr>
        <w:pStyle w:val="NormalWeb"/>
        <w:spacing w:before="24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này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nhằm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xây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thống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lường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hai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: </w:t>
      </w:r>
      <w:r w:rsidRPr="00F862AD">
        <w:rPr>
          <w:b/>
          <w:bCs/>
          <w:color w:val="000000"/>
          <w:sz w:val="28"/>
          <w:szCs w:val="28"/>
        </w:rPr>
        <w:t>Store Sales</w:t>
      </w:r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r w:rsidRPr="00F862AD">
        <w:rPr>
          <w:b/>
          <w:bCs/>
          <w:color w:val="000000"/>
          <w:sz w:val="28"/>
          <w:szCs w:val="28"/>
        </w:rPr>
        <w:t>Electronics Products Pricing</w:t>
      </w:r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thống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phát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triển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dưới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ứng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dashboard </w:t>
      </w:r>
      <w:proofErr w:type="spellStart"/>
      <w:r w:rsidRPr="00F862AD">
        <w:rPr>
          <w:color w:val="000000"/>
          <w:sz w:val="28"/>
          <w:szCs w:val="28"/>
        </w:rPr>
        <w:t>sử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Streamlit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phép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người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dùng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khám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Nghiên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cứu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chỉ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toán</w:t>
      </w:r>
      <w:proofErr w:type="spellEnd"/>
      <w:r w:rsidRPr="00F862AD">
        <w:rPr>
          <w:color w:val="000000"/>
          <w:sz w:val="28"/>
          <w:szCs w:val="28"/>
        </w:rPr>
        <w:t xml:space="preserve"> PED </w:t>
      </w:r>
      <w:proofErr w:type="spellStart"/>
      <w:r w:rsidRPr="00F862AD">
        <w:rPr>
          <w:color w:val="000000"/>
          <w:sz w:val="28"/>
          <w:szCs w:val="28"/>
        </w:rPr>
        <w:t>mà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còn</w:t>
      </w:r>
      <w:proofErr w:type="spellEnd"/>
      <w:r w:rsidRPr="00F862AD">
        <w:rPr>
          <w:color w:val="000000"/>
          <w:sz w:val="28"/>
          <w:szCs w:val="28"/>
        </w:rPr>
        <w:t xml:space="preserve"> so </w:t>
      </w:r>
      <w:proofErr w:type="spellStart"/>
      <w:r w:rsidRPr="00F862AD">
        <w:rPr>
          <w:color w:val="000000"/>
          <w:sz w:val="28"/>
          <w:szCs w:val="28"/>
        </w:rPr>
        <w:t>sánh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suất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máy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học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đoán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từ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xuất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nhằm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nghiệp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141BEF6D" w14:textId="497D33B1" w:rsidR="00F862AD" w:rsidRPr="00F862AD" w:rsidRDefault="00F862AD" w:rsidP="00F862AD">
      <w:pPr>
        <w:pStyle w:val="NormalWeb"/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proofErr w:type="spellStart"/>
      <w:r w:rsidRPr="00F862AD">
        <w:rPr>
          <w:b/>
          <w:bCs/>
          <w:sz w:val="28"/>
          <w:szCs w:val="28"/>
        </w:rPr>
        <w:t>Mục</w:t>
      </w:r>
      <w:proofErr w:type="spellEnd"/>
      <w:r w:rsidRPr="00F862AD">
        <w:rPr>
          <w:b/>
          <w:bCs/>
          <w:sz w:val="28"/>
          <w:szCs w:val="28"/>
        </w:rPr>
        <w:t xml:space="preserve"> </w:t>
      </w:r>
      <w:proofErr w:type="spellStart"/>
      <w:r w:rsidRPr="00F862AD">
        <w:rPr>
          <w:b/>
          <w:bCs/>
          <w:sz w:val="28"/>
          <w:szCs w:val="28"/>
        </w:rPr>
        <w:t>tiêu</w:t>
      </w:r>
      <w:proofErr w:type="spellEnd"/>
      <w:r w:rsidRPr="00F862AD">
        <w:rPr>
          <w:b/>
          <w:bCs/>
          <w:sz w:val="28"/>
          <w:szCs w:val="28"/>
        </w:rPr>
        <w:t xml:space="preserve"> </w:t>
      </w:r>
      <w:proofErr w:type="spellStart"/>
      <w:r w:rsidRPr="00F862AD">
        <w:rPr>
          <w:b/>
          <w:bCs/>
          <w:sz w:val="28"/>
          <w:szCs w:val="28"/>
        </w:rPr>
        <w:t>nghiên</w:t>
      </w:r>
      <w:proofErr w:type="spellEnd"/>
      <w:r w:rsidRPr="00F862AD">
        <w:rPr>
          <w:b/>
          <w:bCs/>
          <w:sz w:val="28"/>
          <w:szCs w:val="28"/>
        </w:rPr>
        <w:t xml:space="preserve"> </w:t>
      </w:r>
      <w:proofErr w:type="spellStart"/>
      <w:r w:rsidRPr="00F862AD">
        <w:rPr>
          <w:b/>
          <w:bCs/>
          <w:sz w:val="28"/>
          <w:szCs w:val="28"/>
        </w:rPr>
        <w:t>cứu</w:t>
      </w:r>
      <w:proofErr w:type="spellEnd"/>
    </w:p>
    <w:p w14:paraId="5CC633D3" w14:textId="77777777" w:rsidR="00CE2B68" w:rsidRPr="00F862AD" w:rsidRDefault="00CE2B68" w:rsidP="004906C8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toán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(PED)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phẩm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hai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3ABEFF31" w14:textId="77777777" w:rsidR="00CE2B68" w:rsidRPr="00F862AD" w:rsidRDefault="00CE2B68" w:rsidP="004906C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color w:val="000000"/>
          <w:sz w:val="28"/>
          <w:szCs w:val="28"/>
        </w:rPr>
        <w:t xml:space="preserve">So </w:t>
      </w:r>
      <w:proofErr w:type="spellStart"/>
      <w:r w:rsidRPr="00F862AD">
        <w:rPr>
          <w:color w:val="000000"/>
          <w:sz w:val="28"/>
          <w:szCs w:val="28"/>
        </w:rPr>
        <w:t>sánh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suất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máy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học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việc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đoán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4C50D6F6" w14:textId="77777777" w:rsidR="00CE2B68" w:rsidRPr="00F862AD" w:rsidRDefault="00CE2B68" w:rsidP="004906C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huấn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luyện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5453853D" w14:textId="77777777" w:rsidR="00CE2B68" w:rsidRPr="00F862AD" w:rsidRDefault="00CE2B68" w:rsidP="004906C8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Đưa</w:t>
      </w:r>
      <w:proofErr w:type="spellEnd"/>
      <w:r w:rsidRPr="00F862AD">
        <w:rPr>
          <w:color w:val="000000"/>
          <w:sz w:val="28"/>
          <w:szCs w:val="28"/>
        </w:rPr>
        <w:t xml:space="preserve"> ra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nghị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tích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232B6841" w14:textId="6A64FFB3" w:rsidR="00CE2B68" w:rsidRPr="00F862AD" w:rsidRDefault="00CE2B68" w:rsidP="004532A5">
      <w:pPr>
        <w:pStyle w:val="Heading1"/>
        <w:rPr>
          <w:color w:val="auto"/>
        </w:rPr>
      </w:pPr>
      <w:bookmarkStart w:id="5" w:name="_Toc198759000"/>
      <w:proofErr w:type="spellStart"/>
      <w:r w:rsidRPr="00F862AD">
        <w:t>Phần</w:t>
      </w:r>
      <w:proofErr w:type="spellEnd"/>
      <w:r w:rsidRPr="00F862AD">
        <w:t xml:space="preserve"> 2: </w:t>
      </w:r>
      <w:proofErr w:type="spellStart"/>
      <w:r w:rsidRPr="00F862AD">
        <w:t>Cơ</w:t>
      </w:r>
      <w:proofErr w:type="spellEnd"/>
      <w:r w:rsidRPr="00F862AD">
        <w:t xml:space="preserve"> </w:t>
      </w:r>
      <w:proofErr w:type="spellStart"/>
      <w:r w:rsidRPr="00F862AD">
        <w:t>sở</w:t>
      </w:r>
      <w:proofErr w:type="spellEnd"/>
      <w:r w:rsidRPr="00F862AD">
        <w:t xml:space="preserve"> </w:t>
      </w:r>
      <w:proofErr w:type="spellStart"/>
      <w:r w:rsidRPr="00F862AD">
        <w:t>lý</w:t>
      </w:r>
      <w:proofErr w:type="spellEnd"/>
      <w:r w:rsidRPr="00F862AD">
        <w:t xml:space="preserve"> </w:t>
      </w:r>
      <w:proofErr w:type="spellStart"/>
      <w:r w:rsidRPr="00F862AD">
        <w:t>thuyết</w:t>
      </w:r>
      <w:bookmarkEnd w:id="5"/>
      <w:proofErr w:type="spellEnd"/>
    </w:p>
    <w:p w14:paraId="534B3917" w14:textId="77777777" w:rsidR="00CE2B68" w:rsidRPr="00F862AD" w:rsidRDefault="00CE2B68" w:rsidP="00F862AD">
      <w:pPr>
        <w:pStyle w:val="NormalWeb"/>
        <w:spacing w:before="0" w:beforeAutospacing="0" w:after="240" w:afterAutospacing="0"/>
        <w:ind w:left="72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tài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này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thì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chúng</w:t>
      </w:r>
      <w:proofErr w:type="spellEnd"/>
      <w:r w:rsidRPr="00F862AD">
        <w:rPr>
          <w:color w:val="000000"/>
          <w:sz w:val="28"/>
          <w:szCs w:val="28"/>
        </w:rPr>
        <w:t xml:space="preserve"> ta </w:t>
      </w:r>
      <w:proofErr w:type="spellStart"/>
      <w:r w:rsidRPr="00F862AD">
        <w:rPr>
          <w:color w:val="000000"/>
          <w:sz w:val="28"/>
          <w:szCs w:val="28"/>
        </w:rPr>
        <w:t>cần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phải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nền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tảng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tài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tài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này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tế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như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,</w:t>
      </w:r>
      <w:proofErr w:type="gram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xây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</w:p>
    <w:p w14:paraId="07D9F908" w14:textId="31794B34" w:rsidR="00CE2B68" w:rsidRPr="00F862AD" w:rsidRDefault="00F862AD" w:rsidP="00F862A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98759001"/>
      <w:r w:rsidRPr="00F862AD">
        <w:rPr>
          <w:rFonts w:ascii="Times New Roman" w:hAnsi="Times New Roman" w:cs="Times New Roman"/>
          <w:sz w:val="28"/>
          <w:szCs w:val="28"/>
        </w:rPr>
        <w:t>2.</w:t>
      </w:r>
      <w:r w:rsidR="00CE2B68" w:rsidRPr="00F862AD">
        <w:rPr>
          <w:rFonts w:ascii="Times New Roman" w:hAnsi="Times New Roman" w:cs="Times New Roman"/>
          <w:sz w:val="28"/>
          <w:szCs w:val="28"/>
        </w:rPr>
        <w:t xml:space="preserve">1.   Co </w:t>
      </w:r>
      <w:proofErr w:type="spellStart"/>
      <w:r w:rsidR="00CE2B68" w:rsidRPr="00F862AD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="00CE2B68"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CE2B68"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CE2B68"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E2B68"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  <w:sz w:val="28"/>
          <w:szCs w:val="28"/>
        </w:rPr>
        <w:t>giá</w:t>
      </w:r>
      <w:bookmarkEnd w:id="6"/>
      <w:proofErr w:type="spellEnd"/>
    </w:p>
    <w:p w14:paraId="50335AEF" w14:textId="77777777" w:rsidR="00CE2B68" w:rsidRPr="00F862AD" w:rsidRDefault="00CE2B68" w:rsidP="00F862AD">
      <w:pPr>
        <w:pStyle w:val="NormalWeb"/>
        <w:spacing w:before="240" w:beforeAutospacing="0" w:after="240" w:afterAutospacing="0"/>
        <w:ind w:left="720" w:firstLine="720"/>
        <w:jc w:val="both"/>
        <w:rPr>
          <w:sz w:val="28"/>
          <w:szCs w:val="28"/>
        </w:rPr>
      </w:pPr>
      <w:r w:rsidRPr="00F862AD">
        <w:rPr>
          <w:color w:val="000000"/>
          <w:sz w:val="28"/>
          <w:szCs w:val="28"/>
        </w:rPr>
        <w:t xml:space="preserve">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khái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niệm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tế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học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trọng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phản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nhạy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người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tiêu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dùng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trước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thay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đổi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hàng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hoặc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dịch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vụ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Khái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niệm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này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nghĩa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thông</w:t>
      </w:r>
      <w:proofErr w:type="spellEnd"/>
      <w:r w:rsidRPr="00F862AD">
        <w:rPr>
          <w:color w:val="000000"/>
          <w:sz w:val="28"/>
          <w:szCs w:val="28"/>
        </w:rPr>
        <w:t xml:space="preserve"> qua </w:t>
      </w:r>
      <w:proofErr w:type="spellStart"/>
      <w:r w:rsidRPr="00F862AD">
        <w:rPr>
          <w:color w:val="000000"/>
          <w:sz w:val="28"/>
          <w:szCs w:val="28"/>
        </w:rPr>
        <w:t>công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thức</w:t>
      </w:r>
      <w:proofErr w:type="spellEnd"/>
      <w:r w:rsidRPr="00F862AD">
        <w:rPr>
          <w:color w:val="000000"/>
          <w:sz w:val="28"/>
          <w:szCs w:val="28"/>
        </w:rPr>
        <w:t xml:space="preserve">: Ed = (% </w:t>
      </w:r>
      <w:proofErr w:type="spellStart"/>
      <w:r w:rsidRPr="00F862AD">
        <w:rPr>
          <w:color w:val="000000"/>
          <w:sz w:val="28"/>
          <w:szCs w:val="28"/>
        </w:rPr>
        <w:t>thay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đổi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) / (% </w:t>
      </w:r>
      <w:proofErr w:type="spellStart"/>
      <w:r w:rsidRPr="00F862AD">
        <w:rPr>
          <w:color w:val="000000"/>
          <w:sz w:val="28"/>
          <w:szCs w:val="28"/>
        </w:rPr>
        <w:t>thay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đổi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),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đó</w:t>
      </w:r>
      <w:proofErr w:type="spellEnd"/>
      <w:r w:rsidRPr="00F862AD">
        <w:rPr>
          <w:color w:val="000000"/>
          <w:sz w:val="28"/>
          <w:szCs w:val="28"/>
        </w:rPr>
        <w:t xml:space="preserve"> Ed </w:t>
      </w:r>
      <w:proofErr w:type="spellStart"/>
      <w:r w:rsidRPr="00F862AD">
        <w:rPr>
          <w:color w:val="000000"/>
          <w:sz w:val="28"/>
          <w:szCs w:val="28"/>
        </w:rPr>
        <w:t>biểu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Tùy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thuộc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Ed,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loại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thành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năm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dạng</w:t>
      </w:r>
      <w:proofErr w:type="spellEnd"/>
      <w:r w:rsidRPr="00F862AD">
        <w:rPr>
          <w:color w:val="000000"/>
          <w:sz w:val="28"/>
          <w:szCs w:val="28"/>
        </w:rPr>
        <w:t xml:space="preserve">: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(Ed &gt; 1), </w:t>
      </w:r>
      <w:proofErr w:type="spellStart"/>
      <w:r w:rsidRPr="00F862AD">
        <w:rPr>
          <w:color w:val="000000"/>
          <w:sz w:val="28"/>
          <w:szCs w:val="28"/>
        </w:rPr>
        <w:t>không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(Ed &lt; 1),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vị</w:t>
      </w:r>
      <w:proofErr w:type="spellEnd"/>
      <w:r w:rsidRPr="00F862AD">
        <w:rPr>
          <w:color w:val="000000"/>
          <w:sz w:val="28"/>
          <w:szCs w:val="28"/>
        </w:rPr>
        <w:t xml:space="preserve"> (Ed = 1), </w:t>
      </w:r>
      <w:proofErr w:type="spellStart"/>
      <w:r w:rsidRPr="00F862AD">
        <w:rPr>
          <w:color w:val="000000"/>
          <w:sz w:val="28"/>
          <w:szCs w:val="28"/>
        </w:rPr>
        <w:t>hoàn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toàn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(Ed = ∞),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hoàn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toàn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không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(Ed = 0). </w:t>
      </w:r>
      <w:proofErr w:type="spellStart"/>
      <w:r w:rsidRPr="00F862AD">
        <w:rPr>
          <w:color w:val="000000"/>
          <w:sz w:val="28"/>
          <w:szCs w:val="28"/>
        </w:rPr>
        <w:t>Mỗi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loại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lastRenderedPageBreak/>
        <w:t>mức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ứng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nhau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trước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thay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đổi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từ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nhạy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thay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đổi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5D34510C" w14:textId="77777777" w:rsidR="00CE2B68" w:rsidRPr="00F862AD" w:rsidRDefault="00CE2B68" w:rsidP="00F862AD">
      <w:pPr>
        <w:pStyle w:val="NormalWeb"/>
        <w:spacing w:before="240" w:beforeAutospacing="0" w:after="240" w:afterAutospacing="0"/>
        <w:ind w:left="720" w:firstLine="72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phụ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thuộc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nhiều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yếu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nhau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Thứ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nhất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sẵn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phẩm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thay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thế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quyết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người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tiêu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dùng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chuyển</w:t>
      </w:r>
      <w:proofErr w:type="spellEnd"/>
      <w:r w:rsidRPr="00F862AD">
        <w:rPr>
          <w:color w:val="000000"/>
          <w:sz w:val="28"/>
          <w:szCs w:val="28"/>
        </w:rPr>
        <w:t xml:space="preserve"> sang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chọn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tăng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Thứ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hai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tỷ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trọng</w:t>
      </w:r>
      <w:proofErr w:type="spellEnd"/>
      <w:r w:rsidRPr="00F862AD">
        <w:rPr>
          <w:color w:val="000000"/>
          <w:sz w:val="28"/>
          <w:szCs w:val="28"/>
        </w:rPr>
        <w:t xml:space="preserve"> chi </w:t>
      </w:r>
      <w:proofErr w:type="spellStart"/>
      <w:r w:rsidRPr="00F862AD">
        <w:rPr>
          <w:color w:val="000000"/>
          <w:sz w:val="28"/>
          <w:szCs w:val="28"/>
        </w:rPr>
        <w:t>tiêu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nhập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ảnh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hưởng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nhạy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người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tiêu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dùng</w:t>
      </w:r>
      <w:proofErr w:type="spellEnd"/>
      <w:r w:rsidRPr="00F862AD">
        <w:rPr>
          <w:color w:val="000000"/>
          <w:sz w:val="28"/>
          <w:szCs w:val="28"/>
        </w:rPr>
        <w:t xml:space="preserve">;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mặt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hàng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chiếm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tỷ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trọng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lớn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thường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hơn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Thứ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ba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thiết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yếu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phẩm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mặt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hàng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thiết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yếu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như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phẩm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thuốc</w:t>
      </w:r>
      <w:proofErr w:type="spellEnd"/>
      <w:r w:rsidRPr="00F862AD">
        <w:rPr>
          <w:color w:val="000000"/>
          <w:sz w:val="28"/>
          <w:szCs w:val="28"/>
        </w:rPr>
        <w:t xml:space="preserve"> men </w:t>
      </w:r>
      <w:proofErr w:type="spellStart"/>
      <w:r w:rsidRPr="00F862AD">
        <w:rPr>
          <w:color w:val="000000"/>
          <w:sz w:val="28"/>
          <w:szCs w:val="28"/>
        </w:rPr>
        <w:t>thường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không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Ngoài</w:t>
      </w:r>
      <w:proofErr w:type="spellEnd"/>
      <w:r w:rsidRPr="00F862AD">
        <w:rPr>
          <w:color w:val="000000"/>
          <w:sz w:val="28"/>
          <w:szCs w:val="28"/>
        </w:rPr>
        <w:t xml:space="preserve"> ra, </w:t>
      </w:r>
      <w:proofErr w:type="spellStart"/>
      <w:r w:rsidRPr="00F862AD">
        <w:rPr>
          <w:color w:val="000000"/>
          <w:sz w:val="28"/>
          <w:szCs w:val="28"/>
        </w:rPr>
        <w:t>khung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xem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xét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phạm</w:t>
      </w:r>
      <w:proofErr w:type="spellEnd"/>
      <w:r w:rsidRPr="00F862AD">
        <w:rPr>
          <w:color w:val="000000"/>
          <w:sz w:val="28"/>
          <w:szCs w:val="28"/>
        </w:rPr>
        <w:t xml:space="preserve"> vi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nghĩa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trường</w:t>
      </w:r>
      <w:proofErr w:type="spellEnd"/>
      <w:r w:rsidRPr="00F862AD">
        <w:rPr>
          <w:color w:val="000000"/>
          <w:sz w:val="28"/>
          <w:szCs w:val="28"/>
        </w:rPr>
        <w:t xml:space="preserve"> (</w:t>
      </w:r>
      <w:proofErr w:type="spellStart"/>
      <w:r w:rsidRPr="00F862AD">
        <w:rPr>
          <w:color w:val="000000"/>
          <w:sz w:val="28"/>
          <w:szCs w:val="28"/>
        </w:rPr>
        <w:t>hẹp</w:t>
      </w:r>
      <w:proofErr w:type="spellEnd"/>
      <w:r w:rsidRPr="00F862AD">
        <w:rPr>
          <w:color w:val="000000"/>
          <w:sz w:val="28"/>
          <w:szCs w:val="28"/>
        </w:rPr>
        <w:t xml:space="preserve"> hay </w:t>
      </w:r>
      <w:proofErr w:type="spellStart"/>
      <w:r w:rsidRPr="00F862AD">
        <w:rPr>
          <w:color w:val="000000"/>
          <w:sz w:val="28"/>
          <w:szCs w:val="28"/>
        </w:rPr>
        <w:t>rộng</w:t>
      </w:r>
      <w:proofErr w:type="spellEnd"/>
      <w:r w:rsidRPr="00F862AD">
        <w:rPr>
          <w:color w:val="000000"/>
          <w:sz w:val="28"/>
          <w:szCs w:val="28"/>
        </w:rPr>
        <w:t xml:space="preserve">) </w:t>
      </w:r>
      <w:proofErr w:type="spellStart"/>
      <w:r w:rsidRPr="00F862AD">
        <w:rPr>
          <w:color w:val="000000"/>
          <w:sz w:val="28"/>
          <w:szCs w:val="28"/>
        </w:rPr>
        <w:t>cũng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bởi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người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tiêu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dùng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điều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chỉnh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hành</w:t>
      </w:r>
      <w:proofErr w:type="spellEnd"/>
      <w:r w:rsidRPr="00F862AD">
        <w:rPr>
          <w:color w:val="000000"/>
          <w:sz w:val="28"/>
          <w:szCs w:val="28"/>
        </w:rPr>
        <w:t xml:space="preserve"> vi </w:t>
      </w:r>
      <w:proofErr w:type="spellStart"/>
      <w:r w:rsidRPr="00F862AD">
        <w:rPr>
          <w:color w:val="000000"/>
          <w:sz w:val="28"/>
          <w:szCs w:val="28"/>
        </w:rPr>
        <w:t>hoặc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trường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rộng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thể</w:t>
      </w:r>
      <w:proofErr w:type="spellEnd"/>
      <w:r w:rsidRPr="00F862AD">
        <w:rPr>
          <w:color w:val="000000"/>
          <w:sz w:val="28"/>
          <w:szCs w:val="28"/>
        </w:rPr>
        <w:t xml:space="preserve"> bao </w:t>
      </w:r>
      <w:proofErr w:type="spellStart"/>
      <w:r w:rsidRPr="00F862AD">
        <w:rPr>
          <w:color w:val="000000"/>
          <w:sz w:val="28"/>
          <w:szCs w:val="28"/>
        </w:rPr>
        <w:t>gồm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nhiều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chọn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thay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thế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hơn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69814B7D" w14:textId="4D05C908" w:rsidR="00CE2B68" w:rsidRPr="00F862AD" w:rsidRDefault="00CE2B68" w:rsidP="004532A5">
      <w:pPr>
        <w:pStyle w:val="NormalWeb"/>
        <w:spacing w:before="240" w:beforeAutospacing="0" w:after="240" w:afterAutospacing="0"/>
        <w:ind w:left="720" w:firstLine="72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Hiểu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biết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về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mang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lại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nhiều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lợi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tiễn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nghiệp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hoạch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sách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Đối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nghiệp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việc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nắm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rõ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giúp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đoán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thay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đổi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xây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tiếp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Ví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phẩm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nghiệp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nhắc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bán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phẩm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không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lợi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nhuận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Đối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hoạch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sách</w:t>
      </w:r>
      <w:proofErr w:type="spellEnd"/>
      <w:r w:rsidRPr="00F862AD">
        <w:rPr>
          <w:color w:val="000000"/>
          <w:sz w:val="28"/>
          <w:szCs w:val="28"/>
        </w:rPr>
        <w:t xml:space="preserve">,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hỗ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thiết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kế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sách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thuế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hợp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đảm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bảo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bằng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giữa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thuế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người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tiêu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dùng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Vì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vậy</w:t>
      </w:r>
      <w:proofErr w:type="spellEnd"/>
      <w:r w:rsidRPr="00F862AD">
        <w:rPr>
          <w:color w:val="000000"/>
          <w:sz w:val="28"/>
          <w:szCs w:val="28"/>
        </w:rPr>
        <w:t xml:space="preserve">,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cụ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trọng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việc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tế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ra </w:t>
      </w:r>
      <w:proofErr w:type="spellStart"/>
      <w:r w:rsidRPr="00F862AD">
        <w:rPr>
          <w:color w:val="000000"/>
          <w:sz w:val="28"/>
          <w:szCs w:val="28"/>
        </w:rPr>
        <w:t>quyết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lược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2039F54B" w14:textId="5BE77BA2" w:rsidR="00CE2B68" w:rsidRPr="00F862AD" w:rsidRDefault="00F862AD" w:rsidP="00F862A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98759002"/>
      <w:r w:rsidRPr="00F862AD">
        <w:rPr>
          <w:rFonts w:ascii="Times New Roman" w:hAnsi="Times New Roman" w:cs="Times New Roman"/>
          <w:sz w:val="28"/>
          <w:szCs w:val="28"/>
        </w:rPr>
        <w:t>2.</w:t>
      </w:r>
      <w:r w:rsidR="00CE2B68" w:rsidRPr="00F862AD">
        <w:rPr>
          <w:rFonts w:ascii="Times New Roman" w:hAnsi="Times New Roman" w:cs="Times New Roman"/>
          <w:sz w:val="28"/>
          <w:szCs w:val="28"/>
        </w:rPr>
        <w:t xml:space="preserve">2.   </w:t>
      </w:r>
      <w:proofErr w:type="spellStart"/>
      <w:r w:rsidR="00CE2B68" w:rsidRPr="00F862A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CE2B68"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  <w:sz w:val="28"/>
          <w:szCs w:val="28"/>
        </w:rPr>
        <w:t>hình</w:t>
      </w:r>
      <w:bookmarkEnd w:id="7"/>
      <w:proofErr w:type="spellEnd"/>
    </w:p>
    <w:p w14:paraId="6A8413E3" w14:textId="4A49288E" w:rsidR="00CE2B68" w:rsidRPr="00F862AD" w:rsidRDefault="00F862AD" w:rsidP="00F862AD">
      <w:pPr>
        <w:pStyle w:val="Heading3"/>
        <w:jc w:val="both"/>
        <w:rPr>
          <w:rFonts w:ascii="Times New Roman" w:hAnsi="Times New Roman" w:cs="Times New Roman"/>
        </w:rPr>
      </w:pPr>
      <w:bookmarkStart w:id="8" w:name="_Toc198759003"/>
      <w:r w:rsidRPr="00F862AD">
        <w:rPr>
          <w:rFonts w:ascii="Times New Roman" w:hAnsi="Times New Roman" w:cs="Times New Roman"/>
        </w:rPr>
        <w:t>2.2.1</w:t>
      </w:r>
      <w:r w:rsidR="00CE2B68" w:rsidRPr="00F862AD">
        <w:rPr>
          <w:rFonts w:ascii="Times New Roman" w:hAnsi="Times New Roman" w:cs="Times New Roman"/>
        </w:rPr>
        <w:t xml:space="preserve">. </w:t>
      </w:r>
      <w:r w:rsidR="00CE2B68" w:rsidRPr="00F862AD">
        <w:rPr>
          <w:rStyle w:val="apple-tab-span"/>
          <w:rFonts w:ascii="Times New Roman" w:hAnsi="Times New Roman" w:cs="Times New Roman"/>
          <w:color w:val="000000"/>
        </w:rPr>
        <w:tab/>
      </w:r>
      <w:proofErr w:type="spellStart"/>
      <w:r w:rsidR="00CE2B68" w:rsidRPr="00F862AD">
        <w:rPr>
          <w:rFonts w:ascii="Times New Roman" w:hAnsi="Times New Roman" w:cs="Times New Roman"/>
        </w:rPr>
        <w:t>Mô</w:t>
      </w:r>
      <w:proofErr w:type="spellEnd"/>
      <w:r w:rsidR="00CE2B68" w:rsidRPr="00F862AD">
        <w:rPr>
          <w:rFonts w:ascii="Times New Roman" w:hAnsi="Times New Roman" w:cs="Times New Roman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</w:rPr>
        <w:t>hình</w:t>
      </w:r>
      <w:proofErr w:type="spellEnd"/>
      <w:r w:rsidR="00CE2B68" w:rsidRPr="00F862AD">
        <w:rPr>
          <w:rFonts w:ascii="Times New Roman" w:hAnsi="Times New Roman" w:cs="Times New Roman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</w:rPr>
        <w:t>hồi</w:t>
      </w:r>
      <w:proofErr w:type="spellEnd"/>
      <w:r w:rsidR="00CE2B68" w:rsidRPr="00F862AD">
        <w:rPr>
          <w:rFonts w:ascii="Times New Roman" w:hAnsi="Times New Roman" w:cs="Times New Roman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</w:rPr>
        <w:t>quy</w:t>
      </w:r>
      <w:proofErr w:type="spellEnd"/>
      <w:r w:rsidR="00CE2B68" w:rsidRPr="00F862AD">
        <w:rPr>
          <w:rFonts w:ascii="Times New Roman" w:hAnsi="Times New Roman" w:cs="Times New Roman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</w:rPr>
        <w:t>tuyến</w:t>
      </w:r>
      <w:proofErr w:type="spellEnd"/>
      <w:r w:rsidR="00CE2B68" w:rsidRPr="00F862AD">
        <w:rPr>
          <w:rFonts w:ascii="Times New Roman" w:hAnsi="Times New Roman" w:cs="Times New Roman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</w:rPr>
        <w:t>tính</w:t>
      </w:r>
      <w:bookmarkEnd w:id="8"/>
      <w:proofErr w:type="spellEnd"/>
    </w:p>
    <w:p w14:paraId="67FBDCE7" w14:textId="77777777" w:rsidR="00CE2B68" w:rsidRPr="00F862AD" w:rsidRDefault="00CE2B68" w:rsidP="00F862AD">
      <w:pPr>
        <w:pStyle w:val="NormalWeb"/>
        <w:spacing w:before="240" w:beforeAutospacing="0" w:after="240" w:afterAutospacing="0"/>
        <w:ind w:left="720" w:firstLine="72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Hồi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phổ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ước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sử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thức</w:t>
      </w:r>
      <w:proofErr w:type="spellEnd"/>
      <w:r w:rsidRPr="00F862AD">
        <w:rPr>
          <w:color w:val="000000"/>
          <w:sz w:val="28"/>
          <w:szCs w:val="28"/>
        </w:rPr>
        <w:t xml:space="preserve">: Q = α + βP + </w:t>
      </w:r>
      <w:proofErr w:type="spellStart"/>
      <w:r w:rsidRPr="00F862AD">
        <w:rPr>
          <w:color w:val="000000"/>
          <w:sz w:val="28"/>
          <w:szCs w:val="28"/>
        </w:rPr>
        <w:t>γZ</w:t>
      </w:r>
      <w:proofErr w:type="spellEnd"/>
      <w:r w:rsidRPr="00F862AD">
        <w:rPr>
          <w:color w:val="000000"/>
          <w:sz w:val="28"/>
          <w:szCs w:val="28"/>
        </w:rPr>
        <w:t xml:space="preserve"> + ε,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đó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44568A45" w14:textId="77777777" w:rsidR="00CE2B68" w:rsidRPr="00F862AD" w:rsidRDefault="00CE2B68" w:rsidP="00F862AD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F862AD">
        <w:rPr>
          <w:color w:val="000000"/>
          <w:sz w:val="28"/>
          <w:szCs w:val="28"/>
        </w:rPr>
        <w:t xml:space="preserve">-       Q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</w:p>
    <w:p w14:paraId="470358AD" w14:textId="77777777" w:rsidR="00CE2B68" w:rsidRPr="00F862AD" w:rsidRDefault="00CE2B68" w:rsidP="00F862AD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F862AD">
        <w:rPr>
          <w:color w:val="000000"/>
          <w:sz w:val="28"/>
          <w:szCs w:val="28"/>
        </w:rPr>
        <w:t xml:space="preserve">-       P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</w:p>
    <w:p w14:paraId="666DB5FE" w14:textId="77777777" w:rsidR="00CE2B68" w:rsidRPr="00F862AD" w:rsidRDefault="00CE2B68" w:rsidP="00F862AD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F862AD">
        <w:rPr>
          <w:color w:val="000000"/>
          <w:sz w:val="28"/>
          <w:szCs w:val="28"/>
        </w:rPr>
        <w:t xml:space="preserve">-       Z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kiểm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soát</w:t>
      </w:r>
      <w:proofErr w:type="spellEnd"/>
      <w:r w:rsidRPr="00F862AD">
        <w:rPr>
          <w:color w:val="000000"/>
          <w:sz w:val="28"/>
          <w:szCs w:val="28"/>
        </w:rPr>
        <w:t xml:space="preserve"> (</w:t>
      </w:r>
      <w:proofErr w:type="spellStart"/>
      <w:r w:rsidRPr="00F862AD">
        <w:rPr>
          <w:color w:val="000000"/>
          <w:sz w:val="28"/>
          <w:szCs w:val="28"/>
        </w:rPr>
        <w:t>như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nhập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hoặc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phẩm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thay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862AD">
        <w:rPr>
          <w:color w:val="000000"/>
          <w:sz w:val="28"/>
          <w:szCs w:val="28"/>
        </w:rPr>
        <w:t>thế</w:t>
      </w:r>
      <w:proofErr w:type="spellEnd"/>
      <w:r w:rsidRPr="00F862AD">
        <w:rPr>
          <w:color w:val="000000"/>
          <w:sz w:val="28"/>
          <w:szCs w:val="28"/>
        </w:rPr>
        <w:t>,…</w:t>
      </w:r>
      <w:proofErr w:type="gramEnd"/>
      <w:r w:rsidRPr="00F862AD">
        <w:rPr>
          <w:color w:val="000000"/>
          <w:sz w:val="28"/>
          <w:szCs w:val="28"/>
        </w:rPr>
        <w:t>)</w:t>
      </w:r>
    </w:p>
    <w:p w14:paraId="19EBC69D" w14:textId="77777777" w:rsidR="00CE2B68" w:rsidRPr="00F862AD" w:rsidRDefault="00CE2B68" w:rsidP="00F862AD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F862AD">
        <w:rPr>
          <w:color w:val="000000"/>
          <w:sz w:val="28"/>
          <w:szCs w:val="28"/>
        </w:rPr>
        <w:t xml:space="preserve">-       ε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sai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ngẫu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nhiên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052F39C0" w14:textId="77777777" w:rsidR="00CE2B68" w:rsidRPr="00F862AD" w:rsidRDefault="00CE2B68" w:rsidP="00F862AD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F862AD">
        <w:rPr>
          <w:color w:val="000000"/>
          <w:sz w:val="28"/>
          <w:szCs w:val="28"/>
        </w:rPr>
        <w:lastRenderedPageBreak/>
        <w:t xml:space="preserve">-      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β </w:t>
      </w:r>
      <w:proofErr w:type="spellStart"/>
      <w:r w:rsidRPr="00F862AD">
        <w:rPr>
          <w:color w:val="000000"/>
          <w:sz w:val="28"/>
          <w:szCs w:val="28"/>
        </w:rPr>
        <w:t>biểu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giữa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nhưng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cần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thức</w:t>
      </w:r>
      <w:proofErr w:type="spellEnd"/>
      <w:r w:rsidRPr="00F862AD">
        <w:rPr>
          <w:color w:val="000000"/>
          <w:sz w:val="28"/>
          <w:szCs w:val="28"/>
        </w:rPr>
        <w:t xml:space="preserve"> Ed = (β × P)/Q </w:t>
      </w:r>
      <w:proofErr w:type="spellStart"/>
      <w:r w:rsidRPr="00F862AD">
        <w:rPr>
          <w:color w:val="000000"/>
          <w:sz w:val="28"/>
          <w:szCs w:val="28"/>
        </w:rPr>
        <w:t>tại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điểm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cụ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thể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7FC71D83" w14:textId="77777777" w:rsidR="00CE2B68" w:rsidRPr="00F862AD" w:rsidRDefault="00CE2B68" w:rsidP="00F862AD">
      <w:pPr>
        <w:pStyle w:val="NormalWeb"/>
        <w:spacing w:before="240" w:beforeAutospacing="0" w:after="240" w:afterAutospacing="0"/>
        <w:ind w:left="720" w:firstLine="72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điểm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này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nằm</w:t>
      </w:r>
      <w:proofErr w:type="spellEnd"/>
      <w:r w:rsidRPr="00F862AD">
        <w:rPr>
          <w:color w:val="000000"/>
          <w:sz w:val="28"/>
          <w:szCs w:val="28"/>
        </w:rPr>
        <w:t xml:space="preserve"> ở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dễ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triển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khai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dễ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thích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Tuy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nhiên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hạn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chế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thay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đổi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theo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điểm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đường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làm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hoạt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trường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hợp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14C43596" w14:textId="1AFDAE51" w:rsidR="00CE2B68" w:rsidRPr="00F862AD" w:rsidRDefault="00F862AD" w:rsidP="00F862AD">
      <w:pPr>
        <w:pStyle w:val="Heading3"/>
        <w:jc w:val="both"/>
        <w:rPr>
          <w:rFonts w:ascii="Times New Roman" w:hAnsi="Times New Roman" w:cs="Times New Roman"/>
        </w:rPr>
      </w:pPr>
      <w:bookmarkStart w:id="9" w:name="_Toc198759004"/>
      <w:r w:rsidRPr="00F862AD">
        <w:rPr>
          <w:rFonts w:ascii="Times New Roman" w:hAnsi="Times New Roman" w:cs="Times New Roman"/>
        </w:rPr>
        <w:t>2.2.2</w:t>
      </w:r>
      <w:r w:rsidR="00CE2B68" w:rsidRPr="00F862AD">
        <w:rPr>
          <w:rFonts w:ascii="Times New Roman" w:hAnsi="Times New Roman" w:cs="Times New Roman"/>
        </w:rPr>
        <w:t xml:space="preserve">.    </w:t>
      </w:r>
      <w:proofErr w:type="spellStart"/>
      <w:r w:rsidR="00CE2B68" w:rsidRPr="00F862AD">
        <w:rPr>
          <w:rFonts w:ascii="Times New Roman" w:hAnsi="Times New Roman" w:cs="Times New Roman"/>
        </w:rPr>
        <w:t>Mô</w:t>
      </w:r>
      <w:proofErr w:type="spellEnd"/>
      <w:r w:rsidR="00CE2B68" w:rsidRPr="00F862AD">
        <w:rPr>
          <w:rFonts w:ascii="Times New Roman" w:hAnsi="Times New Roman" w:cs="Times New Roman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</w:rPr>
        <w:t>hình</w:t>
      </w:r>
      <w:proofErr w:type="spellEnd"/>
      <w:r w:rsidR="00CE2B68" w:rsidRPr="00F862AD">
        <w:rPr>
          <w:rFonts w:ascii="Times New Roman" w:hAnsi="Times New Roman" w:cs="Times New Roman"/>
        </w:rPr>
        <w:t xml:space="preserve"> Log-Log</w:t>
      </w:r>
      <w:bookmarkEnd w:id="9"/>
    </w:p>
    <w:p w14:paraId="46486CDF" w14:textId="77777777" w:rsidR="00CE2B68" w:rsidRPr="00F862AD" w:rsidRDefault="00CE2B68" w:rsidP="00F862AD">
      <w:pPr>
        <w:pStyle w:val="NormalWeb"/>
        <w:spacing w:before="240" w:beforeAutospacing="0" w:after="240" w:afterAutospacing="0"/>
        <w:ind w:left="720" w:firstLine="72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Log-Log,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dạng</w:t>
      </w:r>
      <w:proofErr w:type="spellEnd"/>
      <w:r w:rsidRPr="00F862AD">
        <w:rPr>
          <w:color w:val="000000"/>
          <w:sz w:val="28"/>
          <w:szCs w:val="28"/>
        </w:rPr>
        <w:t xml:space="preserve"> log(Q) = α + β×log(P) + </w:t>
      </w:r>
      <w:proofErr w:type="spellStart"/>
      <w:r w:rsidRPr="00F862AD">
        <w:rPr>
          <w:color w:val="000000"/>
          <w:sz w:val="28"/>
          <w:szCs w:val="28"/>
        </w:rPr>
        <w:t>γ×log</w:t>
      </w:r>
      <w:proofErr w:type="spellEnd"/>
      <w:r w:rsidRPr="00F862AD">
        <w:rPr>
          <w:color w:val="000000"/>
          <w:sz w:val="28"/>
          <w:szCs w:val="28"/>
        </w:rPr>
        <w:t xml:space="preserve">(Z) + ε,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cụ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ước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Điểm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nổi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bật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này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β </w:t>
      </w:r>
      <w:proofErr w:type="spellStart"/>
      <w:r w:rsidRPr="00F862AD">
        <w:rPr>
          <w:color w:val="000000"/>
          <w:sz w:val="28"/>
          <w:szCs w:val="28"/>
        </w:rPr>
        <w:t>trực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tiếp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theo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biểu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phần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trăm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thay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đổi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thay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đổi</w:t>
      </w:r>
      <w:proofErr w:type="spellEnd"/>
      <w:r w:rsidRPr="00F862AD">
        <w:rPr>
          <w:color w:val="000000"/>
          <w:sz w:val="28"/>
          <w:szCs w:val="28"/>
        </w:rPr>
        <w:t xml:space="preserve"> 1%.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phù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hợp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tế</w:t>
      </w:r>
      <w:proofErr w:type="spellEnd"/>
      <w:r w:rsidRPr="00F862AD">
        <w:rPr>
          <w:color w:val="000000"/>
          <w:sz w:val="28"/>
          <w:szCs w:val="28"/>
        </w:rPr>
        <w:t xml:space="preserve"> phi </w:t>
      </w:r>
      <w:proofErr w:type="spellStart"/>
      <w:r w:rsidRPr="00F862AD">
        <w:rPr>
          <w:color w:val="000000"/>
          <w:sz w:val="28"/>
          <w:szCs w:val="28"/>
        </w:rPr>
        <w:t>tuyến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dễ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thích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Tuy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nhiên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nó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gặp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khăn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bằng</w:t>
      </w:r>
      <w:proofErr w:type="spellEnd"/>
      <w:r w:rsidRPr="00F862AD">
        <w:rPr>
          <w:color w:val="000000"/>
          <w:sz w:val="28"/>
          <w:szCs w:val="28"/>
        </w:rPr>
        <w:t xml:space="preserve"> 0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log-</w:t>
      </w:r>
      <w:proofErr w:type="spellStart"/>
      <w:r w:rsidRPr="00F862AD">
        <w:rPr>
          <w:color w:val="000000"/>
          <w:sz w:val="28"/>
          <w:szCs w:val="28"/>
        </w:rPr>
        <w:t>tuyến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phù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hợp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tạp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63857563" w14:textId="3EE9605F" w:rsidR="00CE2B68" w:rsidRPr="00F862AD" w:rsidRDefault="00F862AD" w:rsidP="00F862AD">
      <w:pPr>
        <w:pStyle w:val="Heading3"/>
        <w:jc w:val="both"/>
        <w:rPr>
          <w:rFonts w:ascii="Times New Roman" w:hAnsi="Times New Roman" w:cs="Times New Roman"/>
        </w:rPr>
      </w:pPr>
      <w:bookmarkStart w:id="10" w:name="_Toc198759005"/>
      <w:r w:rsidRPr="00F862AD">
        <w:rPr>
          <w:rFonts w:ascii="Times New Roman" w:hAnsi="Times New Roman" w:cs="Times New Roman"/>
        </w:rPr>
        <w:t>2.2.3</w:t>
      </w:r>
      <w:r w:rsidR="00CE2B68" w:rsidRPr="00F862AD">
        <w:rPr>
          <w:rFonts w:ascii="Times New Roman" w:hAnsi="Times New Roman" w:cs="Times New Roman"/>
        </w:rPr>
        <w:t xml:space="preserve">.     </w:t>
      </w:r>
      <w:proofErr w:type="spellStart"/>
      <w:r w:rsidR="00CE2B68" w:rsidRPr="00F862AD">
        <w:rPr>
          <w:rFonts w:ascii="Times New Roman" w:hAnsi="Times New Roman" w:cs="Times New Roman"/>
        </w:rPr>
        <w:t>Mô</w:t>
      </w:r>
      <w:proofErr w:type="spellEnd"/>
      <w:r w:rsidR="00CE2B68" w:rsidRPr="00F862AD">
        <w:rPr>
          <w:rFonts w:ascii="Times New Roman" w:hAnsi="Times New Roman" w:cs="Times New Roman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</w:rPr>
        <w:t>hình</w:t>
      </w:r>
      <w:proofErr w:type="spellEnd"/>
      <w:r w:rsidR="00CE2B68" w:rsidRPr="00F862AD">
        <w:rPr>
          <w:rFonts w:ascii="Times New Roman" w:hAnsi="Times New Roman" w:cs="Times New Roman"/>
        </w:rPr>
        <w:t xml:space="preserve"> Random Forest</w:t>
      </w:r>
      <w:bookmarkEnd w:id="10"/>
    </w:p>
    <w:p w14:paraId="11F530A8" w14:textId="77777777" w:rsidR="00CE2B68" w:rsidRPr="00F862AD" w:rsidRDefault="00CE2B68" w:rsidP="00F862AD">
      <w:pPr>
        <w:pStyle w:val="NormalWeb"/>
        <w:spacing w:before="240" w:beforeAutospacing="0" w:after="240" w:afterAutospacing="0"/>
        <w:ind w:left="720" w:firstLine="720"/>
        <w:jc w:val="both"/>
        <w:rPr>
          <w:sz w:val="28"/>
          <w:szCs w:val="28"/>
        </w:rPr>
      </w:pPr>
      <w:r w:rsidRPr="00F862AD">
        <w:rPr>
          <w:color w:val="000000"/>
          <w:sz w:val="28"/>
          <w:szCs w:val="28"/>
        </w:rPr>
        <w:t xml:space="preserve">Random Forest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học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máy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tiến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tổng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hợp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nhiều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cây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quyết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đoán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này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nổi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bật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nhờ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phi </w:t>
      </w:r>
      <w:proofErr w:type="spellStart"/>
      <w:r w:rsidRPr="00F862AD">
        <w:rPr>
          <w:color w:val="000000"/>
          <w:sz w:val="28"/>
          <w:szCs w:val="28"/>
        </w:rPr>
        <w:t>tuyến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tạp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không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yêu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ít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nhạy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nhiễu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Tuy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nhiên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hạn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chế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việc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tiếp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khăn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đòi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hỏi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bổ</w:t>
      </w:r>
      <w:proofErr w:type="spellEnd"/>
      <w:r w:rsidRPr="00F862AD">
        <w:rPr>
          <w:color w:val="000000"/>
          <w:sz w:val="28"/>
          <w:szCs w:val="28"/>
        </w:rPr>
        <w:t xml:space="preserve"> sung </w:t>
      </w:r>
      <w:proofErr w:type="spellStart"/>
      <w:r w:rsidRPr="00F862AD">
        <w:rPr>
          <w:color w:val="000000"/>
          <w:sz w:val="28"/>
          <w:szCs w:val="28"/>
        </w:rPr>
        <w:t>như</w:t>
      </w:r>
      <w:proofErr w:type="spellEnd"/>
      <w:r w:rsidRPr="00F862AD">
        <w:rPr>
          <w:color w:val="000000"/>
          <w:sz w:val="28"/>
          <w:szCs w:val="28"/>
        </w:rPr>
        <w:t xml:space="preserve"> Partial Dependence Plot (PDP) </w:t>
      </w:r>
      <w:proofErr w:type="spellStart"/>
      <w:r w:rsidRPr="00F862AD">
        <w:rPr>
          <w:color w:val="000000"/>
          <w:sz w:val="28"/>
          <w:szCs w:val="28"/>
        </w:rPr>
        <w:t>hoặc</w:t>
      </w:r>
      <w:proofErr w:type="spellEnd"/>
      <w:r w:rsidRPr="00F862AD">
        <w:rPr>
          <w:color w:val="000000"/>
          <w:sz w:val="28"/>
          <w:szCs w:val="28"/>
        </w:rPr>
        <w:t xml:space="preserve"> SHAP Values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toán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. Random Forest </w:t>
      </w:r>
      <w:proofErr w:type="spellStart"/>
      <w:r w:rsidRPr="00F862AD">
        <w:rPr>
          <w:color w:val="000000"/>
          <w:sz w:val="28"/>
          <w:szCs w:val="28"/>
        </w:rPr>
        <w:t>phù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hợp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lớn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yêu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đoán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cao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065860C5" w14:textId="40EE9D1A" w:rsidR="00CE2B68" w:rsidRPr="00F862AD" w:rsidRDefault="00F862AD" w:rsidP="00F862AD">
      <w:pPr>
        <w:pStyle w:val="Heading3"/>
        <w:jc w:val="both"/>
        <w:rPr>
          <w:rFonts w:ascii="Times New Roman" w:hAnsi="Times New Roman" w:cs="Times New Roman"/>
        </w:rPr>
      </w:pPr>
      <w:bookmarkStart w:id="11" w:name="_Toc198759006"/>
      <w:r w:rsidRPr="00F862AD">
        <w:rPr>
          <w:rFonts w:ascii="Times New Roman" w:hAnsi="Times New Roman" w:cs="Times New Roman"/>
        </w:rPr>
        <w:t>2.2.4</w:t>
      </w:r>
      <w:r w:rsidR="00CE2B68" w:rsidRPr="00F862AD">
        <w:rPr>
          <w:rFonts w:ascii="Times New Roman" w:hAnsi="Times New Roman" w:cs="Times New Roman"/>
        </w:rPr>
        <w:t xml:space="preserve">.    </w:t>
      </w:r>
      <w:proofErr w:type="spellStart"/>
      <w:r w:rsidR="00CE2B68" w:rsidRPr="00F862AD">
        <w:rPr>
          <w:rFonts w:ascii="Times New Roman" w:hAnsi="Times New Roman" w:cs="Times New Roman"/>
        </w:rPr>
        <w:t>Mô</w:t>
      </w:r>
      <w:proofErr w:type="spellEnd"/>
      <w:r w:rsidR="00CE2B68" w:rsidRPr="00F862AD">
        <w:rPr>
          <w:rFonts w:ascii="Times New Roman" w:hAnsi="Times New Roman" w:cs="Times New Roman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</w:rPr>
        <w:t>hình</w:t>
      </w:r>
      <w:proofErr w:type="spellEnd"/>
      <w:r w:rsidR="00CE2B68" w:rsidRPr="00F862AD">
        <w:rPr>
          <w:rFonts w:ascii="Times New Roman" w:hAnsi="Times New Roman" w:cs="Times New Roman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</w:rPr>
        <w:t>LightGBM</w:t>
      </w:r>
      <w:bookmarkEnd w:id="11"/>
      <w:proofErr w:type="spellEnd"/>
    </w:p>
    <w:p w14:paraId="078520D7" w14:textId="77777777" w:rsidR="00CE2B68" w:rsidRPr="00F862AD" w:rsidRDefault="00CE2B68" w:rsidP="00F862AD">
      <w:pPr>
        <w:pStyle w:val="NormalWeb"/>
        <w:spacing w:before="240" w:beforeAutospacing="0" w:after="240" w:afterAutospacing="0"/>
        <w:ind w:left="720" w:firstLine="72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LightGBM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thuật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toán</w:t>
      </w:r>
      <w:proofErr w:type="spellEnd"/>
      <w:r w:rsidRPr="00F862AD">
        <w:rPr>
          <w:color w:val="000000"/>
          <w:sz w:val="28"/>
          <w:szCs w:val="28"/>
        </w:rPr>
        <w:t xml:space="preserve"> gradient boosting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suất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phù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hợp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lớn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nhờ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huấn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luyện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ít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nhớ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này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hỗ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đặc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trưng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loại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đào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tạo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tán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Tuy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nhiên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tự</w:t>
      </w:r>
      <w:proofErr w:type="spellEnd"/>
      <w:r w:rsidRPr="00F862AD">
        <w:rPr>
          <w:color w:val="000000"/>
          <w:sz w:val="28"/>
          <w:szCs w:val="28"/>
        </w:rPr>
        <w:t xml:space="preserve"> Random Forest, </w:t>
      </w:r>
      <w:proofErr w:type="spellStart"/>
      <w:r w:rsidRPr="00F862AD">
        <w:rPr>
          <w:color w:val="000000"/>
          <w:sz w:val="28"/>
          <w:szCs w:val="28"/>
        </w:rPr>
        <w:t>LightGBM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tiếp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cung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cấp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bổ</w:t>
      </w:r>
      <w:proofErr w:type="spellEnd"/>
      <w:r w:rsidRPr="00F862AD">
        <w:rPr>
          <w:color w:val="000000"/>
          <w:sz w:val="28"/>
          <w:szCs w:val="28"/>
        </w:rPr>
        <w:t xml:space="preserve"> sung </w:t>
      </w:r>
      <w:proofErr w:type="spellStart"/>
      <w:r w:rsidRPr="00F862AD">
        <w:rPr>
          <w:color w:val="000000"/>
          <w:sz w:val="28"/>
          <w:szCs w:val="28"/>
        </w:rPr>
        <w:t>như</w:t>
      </w:r>
      <w:proofErr w:type="spellEnd"/>
      <w:r w:rsidRPr="00F862AD">
        <w:rPr>
          <w:color w:val="000000"/>
          <w:sz w:val="28"/>
          <w:szCs w:val="28"/>
        </w:rPr>
        <w:t xml:space="preserve"> PDP </w:t>
      </w:r>
      <w:proofErr w:type="spellStart"/>
      <w:r w:rsidRPr="00F862AD">
        <w:rPr>
          <w:color w:val="000000"/>
          <w:sz w:val="28"/>
          <w:szCs w:val="28"/>
        </w:rPr>
        <w:t>hoặc</w:t>
      </w:r>
      <w:proofErr w:type="spellEnd"/>
      <w:r w:rsidRPr="00F862AD">
        <w:rPr>
          <w:color w:val="000000"/>
          <w:sz w:val="28"/>
          <w:szCs w:val="28"/>
        </w:rPr>
        <w:t xml:space="preserve"> SHAP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ước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nguy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khớp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nhỏ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nhưng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chọn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nguồn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toán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chế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19497F39" w14:textId="06E1EE5A" w:rsidR="00CE2B68" w:rsidRPr="00F862AD" w:rsidRDefault="00F862AD" w:rsidP="00F862AD">
      <w:pPr>
        <w:pStyle w:val="Heading3"/>
        <w:jc w:val="both"/>
        <w:rPr>
          <w:rFonts w:ascii="Times New Roman" w:hAnsi="Times New Roman" w:cs="Times New Roman"/>
        </w:rPr>
      </w:pPr>
      <w:bookmarkStart w:id="12" w:name="_Toc198759007"/>
      <w:r w:rsidRPr="00F862AD">
        <w:rPr>
          <w:rFonts w:ascii="Times New Roman" w:hAnsi="Times New Roman" w:cs="Times New Roman"/>
        </w:rPr>
        <w:lastRenderedPageBreak/>
        <w:t>2.2.5</w:t>
      </w:r>
      <w:r w:rsidR="00CE2B68" w:rsidRPr="00F862AD">
        <w:rPr>
          <w:rFonts w:ascii="Times New Roman" w:hAnsi="Times New Roman" w:cs="Times New Roman"/>
        </w:rPr>
        <w:t xml:space="preserve">.     </w:t>
      </w:r>
      <w:proofErr w:type="spellStart"/>
      <w:r w:rsidR="00CE2B68" w:rsidRPr="00F862AD">
        <w:rPr>
          <w:rFonts w:ascii="Times New Roman" w:hAnsi="Times New Roman" w:cs="Times New Roman"/>
        </w:rPr>
        <w:t>Mô</w:t>
      </w:r>
      <w:proofErr w:type="spellEnd"/>
      <w:r w:rsidR="00CE2B68" w:rsidRPr="00F862AD">
        <w:rPr>
          <w:rFonts w:ascii="Times New Roman" w:hAnsi="Times New Roman" w:cs="Times New Roman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</w:rPr>
        <w:t>hình</w:t>
      </w:r>
      <w:proofErr w:type="spellEnd"/>
      <w:r w:rsidR="00CE2B68" w:rsidRPr="00F862AD">
        <w:rPr>
          <w:rFonts w:ascii="Times New Roman" w:hAnsi="Times New Roman" w:cs="Times New Roman"/>
        </w:rPr>
        <w:t xml:space="preserve"> </w:t>
      </w:r>
      <w:proofErr w:type="spellStart"/>
      <w:r w:rsidR="00CE2B68" w:rsidRPr="00F862AD">
        <w:rPr>
          <w:rFonts w:ascii="Times New Roman" w:hAnsi="Times New Roman" w:cs="Times New Roman"/>
        </w:rPr>
        <w:t>XGBoost</w:t>
      </w:r>
      <w:bookmarkEnd w:id="12"/>
      <w:proofErr w:type="spellEnd"/>
    </w:p>
    <w:p w14:paraId="33A25A24" w14:textId="77777777" w:rsidR="00CE2B68" w:rsidRPr="00F862AD" w:rsidRDefault="00CE2B68" w:rsidP="00F862AD">
      <w:pPr>
        <w:pStyle w:val="NormalWeb"/>
        <w:spacing w:before="240" w:beforeAutospacing="0" w:after="240" w:afterAutospacing="0"/>
        <w:ind w:left="720" w:firstLine="72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XGBoost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thuật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toán</w:t>
      </w:r>
      <w:proofErr w:type="spellEnd"/>
      <w:r w:rsidRPr="00F862AD">
        <w:rPr>
          <w:color w:val="000000"/>
          <w:sz w:val="28"/>
          <w:szCs w:val="28"/>
        </w:rPr>
        <w:t xml:space="preserve"> gradient boosting </w:t>
      </w:r>
      <w:proofErr w:type="spellStart"/>
      <w:r w:rsidRPr="00F862AD">
        <w:rPr>
          <w:color w:val="000000"/>
          <w:sz w:val="28"/>
          <w:szCs w:val="28"/>
        </w:rPr>
        <w:t>nổi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bật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suất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cao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phi </w:t>
      </w:r>
      <w:proofErr w:type="spellStart"/>
      <w:r w:rsidRPr="00F862AD">
        <w:rPr>
          <w:color w:val="000000"/>
          <w:sz w:val="28"/>
          <w:szCs w:val="28"/>
        </w:rPr>
        <w:t>tuyến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tạp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Nhờ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phạt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(regularization)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thiếu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XGBoost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rộng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rãi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bài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toán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đoán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Tuy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nhiên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ước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này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cũng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bổ</w:t>
      </w:r>
      <w:proofErr w:type="spellEnd"/>
      <w:r w:rsidRPr="00F862AD">
        <w:rPr>
          <w:color w:val="000000"/>
          <w:sz w:val="28"/>
          <w:szCs w:val="28"/>
        </w:rPr>
        <w:t xml:space="preserve"> sung </w:t>
      </w:r>
      <w:proofErr w:type="spellStart"/>
      <w:r w:rsidRPr="00F862AD">
        <w:rPr>
          <w:color w:val="000000"/>
          <w:sz w:val="28"/>
          <w:szCs w:val="28"/>
        </w:rPr>
        <w:t>như</w:t>
      </w:r>
      <w:proofErr w:type="spellEnd"/>
      <w:r w:rsidRPr="00F862AD">
        <w:rPr>
          <w:color w:val="000000"/>
          <w:sz w:val="28"/>
          <w:szCs w:val="28"/>
        </w:rPr>
        <w:t xml:space="preserve"> PDP </w:t>
      </w:r>
      <w:proofErr w:type="spellStart"/>
      <w:r w:rsidRPr="00F862AD">
        <w:rPr>
          <w:color w:val="000000"/>
          <w:sz w:val="28"/>
          <w:szCs w:val="28"/>
        </w:rPr>
        <w:t>hoặc</w:t>
      </w:r>
      <w:proofErr w:type="spellEnd"/>
      <w:r w:rsidRPr="00F862AD">
        <w:rPr>
          <w:color w:val="000000"/>
          <w:sz w:val="28"/>
          <w:szCs w:val="28"/>
        </w:rPr>
        <w:t xml:space="preserve"> SHAP Values. </w:t>
      </w:r>
      <w:proofErr w:type="spellStart"/>
      <w:r w:rsidRPr="00F862AD">
        <w:rPr>
          <w:color w:val="000000"/>
          <w:sz w:val="28"/>
          <w:szCs w:val="28"/>
        </w:rPr>
        <w:t>XGBoost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phù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hợp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nghiên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cứu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yêu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cao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tạp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nhưng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đòi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hỏi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kỹ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diễn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7668E5E6" w14:textId="77777777" w:rsidR="00CE2B68" w:rsidRPr="00F862AD" w:rsidRDefault="00CE2B68" w:rsidP="00F862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48AC0E" w14:textId="77777777" w:rsidR="00CE2B68" w:rsidRPr="00F862AD" w:rsidRDefault="00CE2B68" w:rsidP="004532A5">
      <w:pPr>
        <w:pStyle w:val="Heading1"/>
      </w:pPr>
      <w:bookmarkStart w:id="13" w:name="_Toc198759008"/>
      <w:proofErr w:type="spellStart"/>
      <w:r w:rsidRPr="00F862AD">
        <w:t>Phần</w:t>
      </w:r>
      <w:proofErr w:type="spellEnd"/>
      <w:r w:rsidRPr="00F862AD">
        <w:t xml:space="preserve"> 3: </w:t>
      </w:r>
      <w:proofErr w:type="spellStart"/>
      <w:r w:rsidRPr="00F862AD">
        <w:t>Hướng</w:t>
      </w:r>
      <w:proofErr w:type="spellEnd"/>
      <w:r w:rsidRPr="00F862AD">
        <w:t xml:space="preserve"> </w:t>
      </w:r>
      <w:proofErr w:type="spellStart"/>
      <w:r w:rsidRPr="00F862AD">
        <w:t>nghiên</w:t>
      </w:r>
      <w:proofErr w:type="spellEnd"/>
      <w:r w:rsidRPr="00F862AD">
        <w:t xml:space="preserve"> </w:t>
      </w:r>
      <w:proofErr w:type="spellStart"/>
      <w:r w:rsidRPr="00F862AD">
        <w:t>cứu</w:t>
      </w:r>
      <w:bookmarkEnd w:id="13"/>
      <w:proofErr w:type="spellEnd"/>
    </w:p>
    <w:p w14:paraId="4BFD6688" w14:textId="77777777" w:rsidR="00CE2B68" w:rsidRPr="00F862AD" w:rsidRDefault="00CE2B68" w:rsidP="00F862A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98759009"/>
      <w:r w:rsidRPr="00F862AD"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liệu</w:t>
      </w:r>
      <w:bookmarkEnd w:id="14"/>
      <w:proofErr w:type="spellEnd"/>
    </w:p>
    <w:p w14:paraId="53535A41" w14:textId="77777777" w:rsidR="00CE2B68" w:rsidRPr="00F862AD" w:rsidRDefault="00CE2B68" w:rsidP="00F862AD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nghiên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cứu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này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hai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3FBA4A34" w14:textId="77777777" w:rsidR="00CE2B68" w:rsidRPr="00F862AD" w:rsidRDefault="00CE2B68" w:rsidP="004906C8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Store Sales</w:t>
      </w:r>
      <w:r w:rsidRPr="00F862AD">
        <w:rPr>
          <w:color w:val="000000"/>
          <w:sz w:val="28"/>
          <w:szCs w:val="28"/>
        </w:rPr>
        <w:t>:</w:t>
      </w:r>
    </w:p>
    <w:p w14:paraId="68BD7784" w14:textId="77777777" w:rsidR="00CE2B68" w:rsidRPr="00F862AD" w:rsidRDefault="00CE2B68" w:rsidP="004906C8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dạng</w:t>
      </w:r>
      <w:proofErr w:type="spellEnd"/>
      <w:r w:rsidRPr="00F862AD">
        <w:rPr>
          <w:color w:val="000000"/>
          <w:sz w:val="28"/>
          <w:szCs w:val="28"/>
        </w:rPr>
        <w:t>: File Parquet.</w:t>
      </w:r>
    </w:p>
    <w:p w14:paraId="479EFFDC" w14:textId="77777777" w:rsidR="00CE2B68" w:rsidRPr="00F862AD" w:rsidRDefault="00CE2B68" w:rsidP="004906C8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Nội</w:t>
      </w:r>
      <w:proofErr w:type="spellEnd"/>
      <w:r w:rsidRPr="00F862AD">
        <w:rPr>
          <w:color w:val="000000"/>
          <w:sz w:val="28"/>
          <w:szCs w:val="28"/>
        </w:rPr>
        <w:t xml:space="preserve"> dung: </w:t>
      </w:r>
      <w:proofErr w:type="spellStart"/>
      <w:r w:rsidRPr="00F862AD">
        <w:rPr>
          <w:color w:val="000000"/>
          <w:sz w:val="28"/>
          <w:szCs w:val="28"/>
        </w:rPr>
        <w:t>Chứa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thông</w:t>
      </w:r>
      <w:proofErr w:type="spellEnd"/>
      <w:r w:rsidRPr="00F862AD">
        <w:rPr>
          <w:color w:val="000000"/>
          <w:sz w:val="28"/>
          <w:szCs w:val="28"/>
        </w:rPr>
        <w:t xml:space="preserve"> tin </w:t>
      </w:r>
      <w:proofErr w:type="spellStart"/>
      <w:r w:rsidRPr="00F862AD">
        <w:rPr>
          <w:color w:val="000000"/>
          <w:sz w:val="28"/>
          <w:szCs w:val="28"/>
        </w:rPr>
        <w:t>bán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hàng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từ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cửa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hàng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như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Store_Number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SKU_Coded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Product_Class_Code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F862AD">
        <w:rPr>
          <w:color w:val="000000"/>
          <w:sz w:val="28"/>
          <w:szCs w:val="28"/>
        </w:rPr>
        <w:t>Sold</w:t>
      </w:r>
      <w:proofErr w:type="gramEnd"/>
      <w:r w:rsidRPr="00F862AD">
        <w:rPr>
          <w:color w:val="000000"/>
          <w:sz w:val="28"/>
          <w:szCs w:val="28"/>
        </w:rPr>
        <w:t>_Date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Qty_Sold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Total_Sale_Value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On_Promo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39CA6CE5" w14:textId="77777777" w:rsidR="00CE2B68" w:rsidRPr="00F862AD" w:rsidRDefault="00CE2B68" w:rsidP="004906C8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Kích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thước</w:t>
      </w:r>
      <w:proofErr w:type="spellEnd"/>
      <w:r w:rsidRPr="00F862AD">
        <w:rPr>
          <w:color w:val="000000"/>
          <w:sz w:val="28"/>
          <w:szCs w:val="28"/>
        </w:rPr>
        <w:t xml:space="preserve">: 697,894 </w:t>
      </w:r>
      <w:proofErr w:type="spellStart"/>
      <w:r w:rsidRPr="00F862AD">
        <w:rPr>
          <w:color w:val="000000"/>
          <w:sz w:val="28"/>
          <w:szCs w:val="28"/>
        </w:rPr>
        <w:t>dòng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7 </w:t>
      </w:r>
      <w:proofErr w:type="spellStart"/>
      <w:r w:rsidRPr="00F862AD">
        <w:rPr>
          <w:color w:val="000000"/>
          <w:sz w:val="28"/>
          <w:szCs w:val="28"/>
        </w:rPr>
        <w:t>cột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25C05C18" w14:textId="77777777" w:rsidR="00CE2B68" w:rsidRPr="00F862AD" w:rsidRDefault="00CE2B68" w:rsidP="004906C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Electronics Products Pricing</w:t>
      </w:r>
      <w:r w:rsidRPr="00F862AD">
        <w:rPr>
          <w:color w:val="000000"/>
          <w:sz w:val="28"/>
          <w:szCs w:val="28"/>
        </w:rPr>
        <w:t>:</w:t>
      </w:r>
    </w:p>
    <w:p w14:paraId="5F99C275" w14:textId="77777777" w:rsidR="00CE2B68" w:rsidRPr="00F862AD" w:rsidRDefault="00CE2B68" w:rsidP="004906C8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dạng</w:t>
      </w:r>
      <w:proofErr w:type="spellEnd"/>
      <w:r w:rsidRPr="00F862AD">
        <w:rPr>
          <w:color w:val="000000"/>
          <w:sz w:val="28"/>
          <w:szCs w:val="28"/>
        </w:rPr>
        <w:t>: File CSV.</w:t>
      </w:r>
    </w:p>
    <w:p w14:paraId="28C5F61F" w14:textId="77777777" w:rsidR="00CE2B68" w:rsidRPr="00F862AD" w:rsidRDefault="00CE2B68" w:rsidP="004906C8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Nội</w:t>
      </w:r>
      <w:proofErr w:type="spellEnd"/>
      <w:r w:rsidRPr="00F862AD">
        <w:rPr>
          <w:color w:val="000000"/>
          <w:sz w:val="28"/>
          <w:szCs w:val="28"/>
        </w:rPr>
        <w:t xml:space="preserve"> dung: </w:t>
      </w:r>
      <w:proofErr w:type="spellStart"/>
      <w:r w:rsidRPr="00F862AD">
        <w:rPr>
          <w:color w:val="000000"/>
          <w:sz w:val="28"/>
          <w:szCs w:val="28"/>
        </w:rPr>
        <w:t>Chứa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phẩm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điện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như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862AD">
        <w:rPr>
          <w:color w:val="000000"/>
          <w:sz w:val="28"/>
          <w:szCs w:val="28"/>
        </w:rPr>
        <w:t>prices.amountMin</w:t>
      </w:r>
      <w:proofErr w:type="spellEnd"/>
      <w:proofErr w:type="gram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prices.amountMax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prices.isSale</w:t>
      </w:r>
      <w:proofErr w:type="spellEnd"/>
      <w:r w:rsidRPr="00F862AD">
        <w:rPr>
          <w:color w:val="000000"/>
          <w:sz w:val="28"/>
          <w:szCs w:val="28"/>
        </w:rPr>
        <w:t xml:space="preserve">, brand, categories, </w:t>
      </w:r>
      <w:proofErr w:type="spellStart"/>
      <w:r w:rsidRPr="00F862AD">
        <w:rPr>
          <w:color w:val="000000"/>
          <w:sz w:val="28"/>
          <w:szCs w:val="28"/>
        </w:rPr>
        <w:t>dateAdded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weight.</w:t>
      </w:r>
    </w:p>
    <w:p w14:paraId="4D7FC127" w14:textId="77777777" w:rsidR="00CE2B68" w:rsidRPr="00F862AD" w:rsidRDefault="00CE2B68" w:rsidP="004906C8">
      <w:pPr>
        <w:pStyle w:val="NormalWeb"/>
        <w:numPr>
          <w:ilvl w:val="1"/>
          <w:numId w:val="2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Đặc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điểm</w:t>
      </w:r>
      <w:proofErr w:type="spellEnd"/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sạch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phù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hợp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mục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tích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3921D05B" w14:textId="77777777" w:rsidR="00CE2B68" w:rsidRPr="00F862AD" w:rsidRDefault="00CE2B68" w:rsidP="00F862AD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Quá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trình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xử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lý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dữ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bao </w:t>
      </w:r>
      <w:proofErr w:type="spellStart"/>
      <w:r w:rsidRPr="00F862AD">
        <w:rPr>
          <w:color w:val="000000"/>
          <w:sz w:val="28"/>
          <w:szCs w:val="28"/>
        </w:rPr>
        <w:t>gồm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bước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sau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61430F12" w14:textId="77777777" w:rsidR="00CE2B68" w:rsidRPr="00F862AD" w:rsidRDefault="00CE2B68" w:rsidP="004906C8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Loại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bỏ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dữ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liệu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trùng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lặp</w:t>
      </w:r>
      <w:proofErr w:type="spellEnd"/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color w:val="000000"/>
          <w:sz w:val="28"/>
          <w:szCs w:val="28"/>
        </w:rPr>
        <w:t>Đảm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bảo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mỗi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ghi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duy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nhất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tránh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trùng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lặp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thiết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64A60179" w14:textId="77777777" w:rsidR="00CE2B68" w:rsidRPr="00F862AD" w:rsidRDefault="00CE2B68" w:rsidP="004906C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Xử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lý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giá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trị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thiếu</w:t>
      </w:r>
      <w:proofErr w:type="spellEnd"/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color w:val="000000"/>
          <w:sz w:val="28"/>
          <w:szCs w:val="28"/>
        </w:rPr>
        <w:t>Sử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SimpleImputer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từ</w:t>
      </w:r>
      <w:proofErr w:type="spellEnd"/>
      <w:r w:rsidRPr="00F862AD">
        <w:rPr>
          <w:color w:val="000000"/>
          <w:sz w:val="28"/>
          <w:szCs w:val="28"/>
        </w:rPr>
        <w:t xml:space="preserve"> scikit-learn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r w:rsidRPr="00F862AD">
        <w:rPr>
          <w:b/>
          <w:bCs/>
          <w:color w:val="000000"/>
          <w:sz w:val="28"/>
          <w:szCs w:val="28"/>
        </w:rPr>
        <w:t>median</w:t>
      </w:r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điền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thiếu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như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Qty_Sold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Total_Sale_Value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F862AD">
        <w:rPr>
          <w:color w:val="000000"/>
          <w:sz w:val="28"/>
          <w:szCs w:val="28"/>
        </w:rPr>
        <w:t>prices.amountMin</w:t>
      </w:r>
      <w:proofErr w:type="spellEnd"/>
      <w:proofErr w:type="gram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prices.amountMax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4F937A4A" w14:textId="77777777" w:rsidR="00CE2B68" w:rsidRPr="00F862AD" w:rsidRDefault="00CE2B68" w:rsidP="004906C8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lastRenderedPageBreak/>
        <w:t>Xử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lý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ngoại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lai</w:t>
      </w:r>
      <w:proofErr w:type="spellEnd"/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color w:val="000000"/>
          <w:sz w:val="28"/>
          <w:szCs w:val="28"/>
        </w:rPr>
        <w:t>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r w:rsidRPr="00F862AD">
        <w:rPr>
          <w:b/>
          <w:bCs/>
          <w:color w:val="000000"/>
          <w:sz w:val="28"/>
          <w:szCs w:val="28"/>
        </w:rPr>
        <w:t>Z-score</w:t>
      </w:r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ngưỡng</w:t>
      </w:r>
      <w:proofErr w:type="spellEnd"/>
      <w:r w:rsidRPr="00F862AD">
        <w:rPr>
          <w:color w:val="000000"/>
          <w:sz w:val="28"/>
          <w:szCs w:val="28"/>
        </w:rPr>
        <w:t xml:space="preserve"> 3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loại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bỏ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ngoại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lai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trọng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như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Qty_Sold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Total_Sale_Value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F862AD">
        <w:rPr>
          <w:color w:val="000000"/>
          <w:sz w:val="28"/>
          <w:szCs w:val="28"/>
        </w:rPr>
        <w:t>prices.amountMin</w:t>
      </w:r>
      <w:proofErr w:type="spellEnd"/>
      <w:proofErr w:type="gram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prices.amountMax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Công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thức</w:t>
      </w:r>
      <w:proofErr w:type="spellEnd"/>
      <w:r w:rsidRPr="00F862AD">
        <w:rPr>
          <w:color w:val="000000"/>
          <w:sz w:val="28"/>
          <w:szCs w:val="28"/>
        </w:rPr>
        <w:t xml:space="preserve"> Z-score:</w:t>
      </w:r>
    </w:p>
    <w:p w14:paraId="67C741F8" w14:textId="783BAFFA" w:rsidR="00CE2B68" w:rsidRPr="00F862AD" w:rsidRDefault="00CE2B68" w:rsidP="00F862AD">
      <w:pPr>
        <w:pStyle w:val="NormalWeb"/>
        <w:spacing w:before="240" w:beforeAutospacing="0" w:after="240" w:afterAutospacing="0"/>
        <w:ind w:left="720"/>
        <w:jc w:val="both"/>
        <w:rPr>
          <w:sz w:val="28"/>
          <w:szCs w:val="28"/>
        </w:rPr>
      </w:pPr>
      <w:r w:rsidRPr="00F862A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6B53CF2" wp14:editId="4B863F6A">
            <wp:extent cx="5943600" cy="800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C62C" w14:textId="77777777" w:rsidR="00CE2B68" w:rsidRPr="00F862AD" w:rsidRDefault="00CE2B68" w:rsidP="004906C8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Chuyển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đổi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kiểu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dữ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color w:val="000000"/>
          <w:sz w:val="28"/>
          <w:szCs w:val="28"/>
        </w:rPr>
        <w:t>Chuyển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Sold_Date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dateAdded</w:t>
      </w:r>
      <w:proofErr w:type="spellEnd"/>
      <w:r w:rsidRPr="00F862AD">
        <w:rPr>
          <w:color w:val="000000"/>
          <w:sz w:val="28"/>
          <w:szCs w:val="28"/>
        </w:rPr>
        <w:t xml:space="preserve"> sang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r w:rsidRPr="00F862AD">
        <w:rPr>
          <w:b/>
          <w:bCs/>
          <w:color w:val="000000"/>
          <w:sz w:val="28"/>
          <w:szCs w:val="28"/>
        </w:rPr>
        <w:t>datetime</w:t>
      </w:r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03D1623A" w14:textId="77777777" w:rsidR="00CE2B68" w:rsidRPr="00F862AD" w:rsidRDefault="00CE2B68" w:rsidP="004906C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Mã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hóa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biến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categorical</w:t>
      </w:r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color w:val="000000"/>
          <w:sz w:val="28"/>
          <w:szCs w:val="28"/>
        </w:rPr>
        <w:t>Sử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LabelEncoder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loại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như</w:t>
      </w:r>
      <w:proofErr w:type="spellEnd"/>
      <w:r w:rsidRPr="00F862AD">
        <w:rPr>
          <w:color w:val="000000"/>
          <w:sz w:val="28"/>
          <w:szCs w:val="28"/>
        </w:rPr>
        <w:t xml:space="preserve"> brand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categories </w:t>
      </w:r>
      <w:proofErr w:type="spellStart"/>
      <w:r w:rsidRPr="00F862AD">
        <w:rPr>
          <w:color w:val="000000"/>
          <w:sz w:val="28"/>
          <w:szCs w:val="28"/>
        </w:rPr>
        <w:t>thành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12B1EF30" w14:textId="77777777" w:rsidR="00CE2B68" w:rsidRPr="00F862AD" w:rsidRDefault="00CE2B68" w:rsidP="004906C8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Chuẩn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hóa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dữ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color w:val="000000"/>
          <w:sz w:val="28"/>
          <w:szCs w:val="28"/>
        </w:rPr>
        <w:t>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MinMaxScaler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khoảng</w:t>
      </w:r>
      <w:proofErr w:type="spellEnd"/>
      <w:r w:rsidRPr="00F862AD">
        <w:rPr>
          <w:color w:val="000000"/>
          <w:sz w:val="28"/>
          <w:szCs w:val="28"/>
        </w:rPr>
        <w:t xml:space="preserve"> [0, 1], </w:t>
      </w:r>
      <w:proofErr w:type="spellStart"/>
      <w:r w:rsidRPr="00F862AD">
        <w:rPr>
          <w:color w:val="000000"/>
          <w:sz w:val="28"/>
          <w:szCs w:val="28"/>
        </w:rPr>
        <w:t>giúp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học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máy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hoạt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hơn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Công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thức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4F31CD0B" w14:textId="2EAB9B69" w:rsidR="00CE2B68" w:rsidRPr="00F862AD" w:rsidRDefault="00CE2B68" w:rsidP="004532A5">
      <w:pPr>
        <w:pStyle w:val="NormalWeb"/>
        <w:spacing w:before="0" w:beforeAutospacing="0" w:after="240" w:afterAutospacing="0"/>
        <w:jc w:val="center"/>
        <w:rPr>
          <w:sz w:val="28"/>
          <w:szCs w:val="28"/>
        </w:rPr>
      </w:pPr>
      <w:r w:rsidRPr="00F862A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1EFE242" wp14:editId="213CA5A6">
            <wp:extent cx="2263140" cy="7315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F936" w14:textId="77777777" w:rsidR="00CE2B68" w:rsidRPr="00F862AD" w:rsidRDefault="00CE2B68" w:rsidP="004906C8">
      <w:pPr>
        <w:pStyle w:val="NormalWeb"/>
        <w:numPr>
          <w:ilvl w:val="0"/>
          <w:numId w:val="5"/>
        </w:numPr>
        <w:spacing w:before="24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 xml:space="preserve">Chia </w:t>
      </w:r>
      <w:proofErr w:type="spellStart"/>
      <w:r w:rsidRPr="00F862AD">
        <w:rPr>
          <w:b/>
          <w:bCs/>
          <w:color w:val="000000"/>
          <w:sz w:val="28"/>
          <w:szCs w:val="28"/>
        </w:rPr>
        <w:t>dữ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chia </w:t>
      </w:r>
      <w:proofErr w:type="spellStart"/>
      <w:r w:rsidRPr="00F862AD">
        <w:rPr>
          <w:color w:val="000000"/>
          <w:sz w:val="28"/>
          <w:szCs w:val="28"/>
        </w:rPr>
        <w:t>thành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tập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huấn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luyện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(80%)</w:t>
      </w:r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tập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kiểm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tra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(20%)</w:t>
      </w:r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bằng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train_test_split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từ</w:t>
      </w:r>
      <w:proofErr w:type="spellEnd"/>
      <w:r w:rsidRPr="00F862AD">
        <w:rPr>
          <w:color w:val="000000"/>
          <w:sz w:val="28"/>
          <w:szCs w:val="28"/>
        </w:rPr>
        <w:t xml:space="preserve"> scikit-learn.</w:t>
      </w:r>
    </w:p>
    <w:p w14:paraId="7BCC5AC4" w14:textId="77777777" w:rsidR="00CE2B68" w:rsidRPr="00F862AD" w:rsidRDefault="00CE2B68" w:rsidP="00F862A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98759010"/>
      <w:r w:rsidRPr="00F862AD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hình</w:t>
      </w:r>
      <w:bookmarkEnd w:id="15"/>
      <w:proofErr w:type="spellEnd"/>
    </w:p>
    <w:p w14:paraId="69C2FC59" w14:textId="77777777" w:rsidR="00CE2B68" w:rsidRPr="00F862AD" w:rsidRDefault="00CE2B68" w:rsidP="00F862AD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Nghiên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cứu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năm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đoán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nhau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7857D8F1" w14:textId="77777777" w:rsidR="00CE2B68" w:rsidRPr="00F862AD" w:rsidRDefault="00CE2B68" w:rsidP="004906C8">
      <w:pPr>
        <w:pStyle w:val="NormalWeb"/>
        <w:numPr>
          <w:ilvl w:val="0"/>
          <w:numId w:val="6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Linear Regression</w:t>
      </w:r>
      <w:r w:rsidRPr="00F862AD">
        <w:rPr>
          <w:color w:val="000000"/>
          <w:sz w:val="28"/>
          <w:szCs w:val="28"/>
        </w:rPr>
        <w:t>:</w:t>
      </w:r>
    </w:p>
    <w:p w14:paraId="5D2A83FE" w14:textId="77777777" w:rsidR="00CE2B68" w:rsidRPr="00F862AD" w:rsidRDefault="00CE2B68" w:rsidP="004906C8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bản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dùng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đoán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giữa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biến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43169D96" w14:textId="0F47DE0D" w:rsidR="00CE2B68" w:rsidRPr="00F862AD" w:rsidRDefault="00CE2B68" w:rsidP="004906C8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Công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thức</w:t>
      </w:r>
      <w:proofErr w:type="spellEnd"/>
      <w:r w:rsidRPr="00F862AD">
        <w:rPr>
          <w:color w:val="000000"/>
          <w:sz w:val="28"/>
          <w:szCs w:val="28"/>
        </w:rPr>
        <w:t>:</w:t>
      </w:r>
      <w:r w:rsidRPr="00F862A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AC7EFB8" wp14:editId="1EB48B11">
            <wp:extent cx="5402580" cy="40386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5610" w14:textId="77777777" w:rsidR="00CE2B68" w:rsidRPr="00F862AD" w:rsidRDefault="00CE2B68" w:rsidP="004906C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Log-Log Model</w:t>
      </w:r>
      <w:r w:rsidRPr="00F862AD">
        <w:rPr>
          <w:color w:val="000000"/>
          <w:sz w:val="28"/>
          <w:szCs w:val="28"/>
        </w:rPr>
        <w:t>:</w:t>
      </w:r>
    </w:p>
    <w:p w14:paraId="35FA8419" w14:textId="77777777" w:rsidR="00CE2B68" w:rsidRPr="00F862AD" w:rsidRDefault="00CE2B68" w:rsidP="004906C8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đổi</w:t>
      </w:r>
      <w:proofErr w:type="spellEnd"/>
      <w:r w:rsidRPr="00F862AD">
        <w:rPr>
          <w:color w:val="000000"/>
          <w:sz w:val="28"/>
          <w:szCs w:val="28"/>
        </w:rPr>
        <w:t xml:space="preserve"> log-log, </w:t>
      </w:r>
      <w:proofErr w:type="spellStart"/>
      <w:r w:rsidRPr="00F862AD">
        <w:rPr>
          <w:color w:val="000000"/>
          <w:sz w:val="28"/>
          <w:szCs w:val="28"/>
        </w:rPr>
        <w:t>dùng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ước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độ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co </w:t>
      </w:r>
      <w:proofErr w:type="spellStart"/>
      <w:r w:rsidRPr="00F862AD">
        <w:rPr>
          <w:b/>
          <w:bCs/>
          <w:color w:val="000000"/>
          <w:sz w:val="28"/>
          <w:szCs w:val="28"/>
        </w:rPr>
        <w:t>giãn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giá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cầu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(PED)</w:t>
      </w:r>
      <w:r w:rsidRPr="00F862AD">
        <w:rPr>
          <w:color w:val="000000"/>
          <w:sz w:val="28"/>
          <w:szCs w:val="28"/>
        </w:rPr>
        <w:t>.</w:t>
      </w:r>
    </w:p>
    <w:p w14:paraId="66AA7637" w14:textId="77777777" w:rsidR="00CE2B68" w:rsidRPr="00F862AD" w:rsidRDefault="00CE2B68" w:rsidP="004906C8">
      <w:pPr>
        <w:pStyle w:val="NormalWeb"/>
        <w:numPr>
          <w:ilvl w:val="1"/>
          <w:numId w:val="6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Công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thức</w:t>
      </w:r>
      <w:proofErr w:type="spellEnd"/>
      <w:r w:rsidRPr="00F862AD">
        <w:rPr>
          <w:color w:val="000000"/>
          <w:sz w:val="28"/>
          <w:szCs w:val="28"/>
        </w:rPr>
        <w:t>: </w:t>
      </w:r>
    </w:p>
    <w:p w14:paraId="34861298" w14:textId="34CDE495" w:rsidR="00CE2B68" w:rsidRPr="00F862AD" w:rsidRDefault="00CE2B68" w:rsidP="00F862AD">
      <w:pPr>
        <w:pStyle w:val="NormalWeb"/>
        <w:spacing w:before="240" w:beforeAutospacing="0" w:after="240" w:afterAutospacing="0"/>
        <w:ind w:left="1440"/>
        <w:jc w:val="both"/>
        <w:rPr>
          <w:sz w:val="28"/>
          <w:szCs w:val="28"/>
        </w:rPr>
      </w:pPr>
      <w:r w:rsidRPr="00F862A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3443557" wp14:editId="1AA1307D">
            <wp:extent cx="4137660" cy="419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194D" w14:textId="77777777" w:rsidR="00CE2B68" w:rsidRPr="00F862AD" w:rsidRDefault="00CE2B68" w:rsidP="004906C8">
      <w:pPr>
        <w:pStyle w:val="NormalWeb"/>
        <w:numPr>
          <w:ilvl w:val="0"/>
          <w:numId w:val="7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lastRenderedPageBreak/>
        <w:t>Random Forest</w:t>
      </w:r>
      <w:r w:rsidRPr="00F862AD">
        <w:rPr>
          <w:color w:val="000000"/>
          <w:sz w:val="28"/>
          <w:szCs w:val="28"/>
        </w:rPr>
        <w:t>:</w:t>
      </w:r>
    </w:p>
    <w:p w14:paraId="64CB6EC5" w14:textId="77777777" w:rsidR="00CE2B68" w:rsidRPr="00F862AD" w:rsidRDefault="00CE2B68" w:rsidP="004906C8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ensemble </w:t>
      </w: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tập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hợp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cây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quyết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phù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hợp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phi </w:t>
      </w:r>
      <w:proofErr w:type="spellStart"/>
      <w:r w:rsidRPr="00F862AD">
        <w:rPr>
          <w:color w:val="000000"/>
          <w:sz w:val="28"/>
          <w:szCs w:val="28"/>
        </w:rPr>
        <w:t>tuyến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6B656690" w14:textId="77777777" w:rsidR="00CE2B68" w:rsidRPr="00F862AD" w:rsidRDefault="00CE2B68" w:rsidP="004906C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LightGBM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2C1C8AD7" w14:textId="77777777" w:rsidR="00CE2B68" w:rsidRPr="00F862AD" w:rsidRDefault="00CE2B68" w:rsidP="004906C8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boosting </w:t>
      </w: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cây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quyết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suất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lớn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5E071C91" w14:textId="77777777" w:rsidR="00CE2B68" w:rsidRPr="00F862AD" w:rsidRDefault="00CE2B68" w:rsidP="004906C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XGBoost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51DFC4EF" w14:textId="77777777" w:rsidR="00CE2B68" w:rsidRPr="00F862AD" w:rsidRDefault="00CE2B68" w:rsidP="004906C8">
      <w:pPr>
        <w:pStyle w:val="NormalWeb"/>
        <w:numPr>
          <w:ilvl w:val="1"/>
          <w:numId w:val="7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boosting </w:t>
      </w:r>
      <w:proofErr w:type="spellStart"/>
      <w:r w:rsidRPr="00F862AD">
        <w:rPr>
          <w:color w:val="000000"/>
          <w:sz w:val="28"/>
          <w:szCs w:val="28"/>
        </w:rPr>
        <w:t>mạnh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mẽ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nổi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bật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cao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tạp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1092F1FF" w14:textId="77777777" w:rsidR="00CE2B68" w:rsidRPr="00F862AD" w:rsidRDefault="00CE2B68" w:rsidP="00F862AD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Quy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trình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huấn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luyện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705A9010" w14:textId="77777777" w:rsidR="00CE2B68" w:rsidRPr="00F862AD" w:rsidRDefault="00CE2B68" w:rsidP="004906C8">
      <w:pPr>
        <w:pStyle w:val="NormalWeb"/>
        <w:numPr>
          <w:ilvl w:val="0"/>
          <w:numId w:val="8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Tất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huấn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luyện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tập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huấn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luyện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(80%)</w:t>
      </w:r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kiểm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tập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kiểm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tra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(20%)</w:t>
      </w:r>
      <w:r w:rsidRPr="00F862AD">
        <w:rPr>
          <w:color w:val="000000"/>
          <w:sz w:val="28"/>
          <w:szCs w:val="28"/>
        </w:rPr>
        <w:t>.</w:t>
      </w:r>
    </w:p>
    <w:p w14:paraId="5D559A24" w14:textId="77777777" w:rsidR="00CE2B68" w:rsidRPr="00F862AD" w:rsidRDefault="00CE2B68" w:rsidP="004906C8">
      <w:pPr>
        <w:pStyle w:val="NormalWeb"/>
        <w:numPr>
          <w:ilvl w:val="0"/>
          <w:numId w:val="8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tham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tế</w:t>
      </w:r>
      <w:proofErr w:type="spellEnd"/>
      <w:r w:rsidRPr="00F862AD">
        <w:rPr>
          <w:color w:val="000000"/>
          <w:sz w:val="28"/>
          <w:szCs w:val="28"/>
        </w:rPr>
        <w:t xml:space="preserve"> (</w:t>
      </w:r>
      <w:proofErr w:type="spellStart"/>
      <w:r w:rsidRPr="00F862AD">
        <w:rPr>
          <w:color w:val="000000"/>
          <w:sz w:val="28"/>
          <w:szCs w:val="28"/>
        </w:rPr>
        <w:t>ví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</w:t>
      </w:r>
      <w:proofErr w:type="spellEnd"/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cây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Random Forest, </w:t>
      </w:r>
      <w:proofErr w:type="spellStart"/>
      <w:r w:rsidRPr="00F862AD">
        <w:rPr>
          <w:color w:val="000000"/>
          <w:sz w:val="28"/>
          <w:szCs w:val="28"/>
        </w:rPr>
        <w:t>tỷ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học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XGBoost</w:t>
      </w:r>
      <w:proofErr w:type="spellEnd"/>
      <w:r w:rsidRPr="00F862AD">
        <w:rPr>
          <w:color w:val="000000"/>
          <w:sz w:val="28"/>
          <w:szCs w:val="28"/>
        </w:rPr>
        <w:t>).</w:t>
      </w:r>
    </w:p>
    <w:p w14:paraId="3807394F" w14:textId="77777777" w:rsidR="00CE2B68" w:rsidRPr="00F862AD" w:rsidRDefault="00CE2B68" w:rsidP="00F862A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98759011"/>
      <w:r w:rsidRPr="00F862AD">
        <w:rPr>
          <w:rFonts w:ascii="Times New Roman" w:hAnsi="Times New Roman" w:cs="Times New Roman"/>
          <w:sz w:val="28"/>
          <w:szCs w:val="28"/>
        </w:rPr>
        <w:t xml:space="preserve">3.3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giá</w:t>
      </w:r>
      <w:bookmarkEnd w:id="16"/>
      <w:proofErr w:type="spellEnd"/>
    </w:p>
    <w:p w14:paraId="082E6A90" w14:textId="77777777" w:rsidR="00CE2B68" w:rsidRPr="00F862AD" w:rsidRDefault="00CE2B68" w:rsidP="00F862AD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suất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bằng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chỉ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sau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kèm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cụ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thể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77BAC823" w14:textId="77777777" w:rsidR="00CE2B68" w:rsidRPr="00F862AD" w:rsidRDefault="00CE2B68" w:rsidP="004906C8">
      <w:pPr>
        <w:pStyle w:val="NormalWeb"/>
        <w:numPr>
          <w:ilvl w:val="0"/>
          <w:numId w:val="9"/>
        </w:numPr>
        <w:spacing w:before="24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Mean Squared Error (MSE)</w:t>
      </w:r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color w:val="000000"/>
          <w:sz w:val="28"/>
          <w:szCs w:val="28"/>
        </w:rPr>
        <w:t>Đo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lường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trung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sai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giữa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đoán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539CDEE6" w14:textId="4987015C" w:rsidR="00CE2B68" w:rsidRPr="00F862AD" w:rsidRDefault="00CE2B68" w:rsidP="00F862AD">
      <w:pPr>
        <w:pStyle w:val="NormalWeb"/>
        <w:spacing w:before="0" w:beforeAutospacing="0" w:after="240" w:afterAutospacing="0"/>
        <w:jc w:val="both"/>
        <w:rPr>
          <w:sz w:val="28"/>
          <w:szCs w:val="28"/>
        </w:rPr>
      </w:pPr>
      <w:r w:rsidRPr="00F862A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ABF4018" wp14:editId="710E37FE">
            <wp:extent cx="5943600" cy="906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04E2" w14:textId="77777777" w:rsidR="00CE2B68" w:rsidRPr="00F862AD" w:rsidRDefault="00CE2B68" w:rsidP="004906C8">
      <w:pPr>
        <w:pStyle w:val="NormalWeb"/>
        <w:numPr>
          <w:ilvl w:val="0"/>
          <w:numId w:val="10"/>
        </w:numPr>
        <w:spacing w:before="24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Root Mean Squared Error (RMSE)</w:t>
      </w:r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color w:val="000000"/>
          <w:sz w:val="28"/>
          <w:szCs w:val="28"/>
        </w:rPr>
        <w:t>Căn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bậc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hai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MSE, </w:t>
      </w:r>
      <w:proofErr w:type="spellStart"/>
      <w:r w:rsidRPr="00F862AD">
        <w:rPr>
          <w:color w:val="000000"/>
          <w:sz w:val="28"/>
          <w:szCs w:val="28"/>
        </w:rPr>
        <w:t>giúp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sai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cùng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gốc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1B681816" w14:textId="541817E3" w:rsidR="00CE2B68" w:rsidRPr="00F862AD" w:rsidRDefault="00CE2B68" w:rsidP="004532A5">
      <w:pPr>
        <w:pStyle w:val="NormalWeb"/>
        <w:spacing w:before="0" w:beforeAutospacing="0" w:after="240" w:afterAutospacing="0"/>
        <w:jc w:val="center"/>
        <w:rPr>
          <w:sz w:val="28"/>
          <w:szCs w:val="28"/>
        </w:rPr>
      </w:pPr>
      <w:r w:rsidRPr="00F862A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60AAB5E" wp14:editId="01D14386">
            <wp:extent cx="3512820" cy="1059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D07F" w14:textId="77777777" w:rsidR="00CE2B68" w:rsidRPr="00F862AD" w:rsidRDefault="00CE2B68" w:rsidP="004906C8">
      <w:pPr>
        <w:pStyle w:val="NormalWeb"/>
        <w:numPr>
          <w:ilvl w:val="0"/>
          <w:numId w:val="11"/>
        </w:numPr>
        <w:spacing w:before="24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Mean Absolute Error (MAE)</w:t>
      </w:r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color w:val="000000"/>
          <w:sz w:val="28"/>
          <w:szCs w:val="28"/>
        </w:rPr>
        <w:t>Đo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lường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trung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tuyệt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sai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19FB5D13" w14:textId="2F03E027" w:rsidR="00CE2B68" w:rsidRPr="00F862AD" w:rsidRDefault="00CE2B68" w:rsidP="004532A5">
      <w:pPr>
        <w:pStyle w:val="NormalWeb"/>
        <w:spacing w:before="0" w:beforeAutospacing="0" w:after="240" w:afterAutospacing="0"/>
        <w:jc w:val="center"/>
        <w:rPr>
          <w:sz w:val="28"/>
          <w:szCs w:val="28"/>
        </w:rPr>
      </w:pPr>
      <w:r w:rsidRPr="00F862AD"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25CF609" wp14:editId="2FAD863F">
            <wp:extent cx="2545080" cy="8610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5993" w14:textId="77777777" w:rsidR="00CE2B68" w:rsidRPr="00F862AD" w:rsidRDefault="00CE2B68" w:rsidP="004906C8">
      <w:pPr>
        <w:pStyle w:val="NormalWeb"/>
        <w:numPr>
          <w:ilvl w:val="0"/>
          <w:numId w:val="12"/>
        </w:numPr>
        <w:spacing w:before="24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R-squared (R²):</w:t>
      </w:r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lường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1C2F34AC" w14:textId="5501FEF6" w:rsidR="00CE2B68" w:rsidRPr="00F862AD" w:rsidRDefault="00CE2B68" w:rsidP="00F862AD">
      <w:pPr>
        <w:pStyle w:val="NormalWeb"/>
        <w:spacing w:before="0" w:beforeAutospacing="0" w:after="240" w:afterAutospacing="0"/>
        <w:jc w:val="both"/>
        <w:rPr>
          <w:sz w:val="28"/>
          <w:szCs w:val="28"/>
        </w:rPr>
      </w:pPr>
      <w:r w:rsidRPr="00F862A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3579CA6" wp14:editId="2840B239">
            <wp:extent cx="5943600" cy="944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5CE9" w14:textId="77777777" w:rsidR="00CE2B68" w:rsidRPr="00F862AD" w:rsidRDefault="00CE2B68" w:rsidP="004906C8">
      <w:pPr>
        <w:pStyle w:val="NormalWeb"/>
        <w:numPr>
          <w:ilvl w:val="0"/>
          <w:numId w:val="13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K-Fold Cross Validation</w:t>
      </w:r>
      <w:r w:rsidRPr="00F862AD">
        <w:rPr>
          <w:color w:val="000000"/>
          <w:sz w:val="28"/>
          <w:szCs w:val="28"/>
        </w:rPr>
        <w:t>:</w:t>
      </w:r>
    </w:p>
    <w:p w14:paraId="746D39D9" w14:textId="77777777" w:rsidR="00CE2B68" w:rsidRPr="00F862AD" w:rsidRDefault="00CE2B68" w:rsidP="004906C8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Sử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kỹ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thuật</w:t>
      </w:r>
      <w:proofErr w:type="spellEnd"/>
      <w:r w:rsidRPr="00F862AD">
        <w:rPr>
          <w:color w:val="000000"/>
          <w:sz w:val="28"/>
          <w:szCs w:val="28"/>
        </w:rPr>
        <w:t xml:space="preserve"> chia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thành</w:t>
      </w:r>
      <w:proofErr w:type="spellEnd"/>
      <w:r w:rsidRPr="00F862AD">
        <w:rPr>
          <w:color w:val="000000"/>
          <w:sz w:val="28"/>
          <w:szCs w:val="28"/>
        </w:rPr>
        <w:t xml:space="preserve"> 5 folds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ổn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1D51268E" w14:textId="77777777" w:rsidR="00CE2B68" w:rsidRPr="00F862AD" w:rsidRDefault="00CE2B68" w:rsidP="004906C8">
      <w:pPr>
        <w:pStyle w:val="NormalWeb"/>
        <w:numPr>
          <w:ilvl w:val="1"/>
          <w:numId w:val="13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Quy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trình</w:t>
      </w:r>
      <w:proofErr w:type="spellEnd"/>
      <w:r w:rsidRPr="00F862AD">
        <w:rPr>
          <w:color w:val="000000"/>
          <w:sz w:val="28"/>
          <w:szCs w:val="28"/>
        </w:rPr>
        <w:t xml:space="preserve">: Chia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thành</w:t>
      </w:r>
      <w:proofErr w:type="spellEnd"/>
      <w:r w:rsidRPr="00F862AD">
        <w:rPr>
          <w:color w:val="000000"/>
          <w:sz w:val="28"/>
          <w:szCs w:val="28"/>
        </w:rPr>
        <w:t xml:space="preserve"> 5 </w:t>
      </w:r>
      <w:proofErr w:type="spellStart"/>
      <w:r w:rsidRPr="00F862AD">
        <w:rPr>
          <w:color w:val="000000"/>
          <w:sz w:val="28"/>
          <w:szCs w:val="28"/>
        </w:rPr>
        <w:t>phần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huấn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luyện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4 </w:t>
      </w:r>
      <w:proofErr w:type="spellStart"/>
      <w:r w:rsidRPr="00F862AD">
        <w:rPr>
          <w:color w:val="000000"/>
          <w:sz w:val="28"/>
          <w:szCs w:val="28"/>
        </w:rPr>
        <w:t>phần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kiểm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1 </w:t>
      </w:r>
      <w:proofErr w:type="spellStart"/>
      <w:r w:rsidRPr="00F862AD">
        <w:rPr>
          <w:color w:val="000000"/>
          <w:sz w:val="28"/>
          <w:szCs w:val="28"/>
        </w:rPr>
        <w:t>phần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lặp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lại</w:t>
      </w:r>
      <w:proofErr w:type="spellEnd"/>
      <w:r w:rsidRPr="00F862AD">
        <w:rPr>
          <w:color w:val="000000"/>
          <w:sz w:val="28"/>
          <w:szCs w:val="28"/>
        </w:rPr>
        <w:t xml:space="preserve"> 5 </w:t>
      </w:r>
      <w:proofErr w:type="spellStart"/>
      <w:r w:rsidRPr="00F862AD">
        <w:rPr>
          <w:color w:val="000000"/>
          <w:sz w:val="28"/>
          <w:szCs w:val="28"/>
        </w:rPr>
        <w:t>lần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sau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lấy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trung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chỉ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4D40DEA4" w14:textId="77777777" w:rsidR="00CE2B68" w:rsidRPr="00F862AD" w:rsidRDefault="00CE2B68" w:rsidP="00F862AD">
      <w:pPr>
        <w:pStyle w:val="Heading4"/>
        <w:spacing w:before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862AD">
        <w:rPr>
          <w:rFonts w:ascii="Times New Roman" w:hAnsi="Times New Roman" w:cs="Times New Roman"/>
          <w:color w:val="000000"/>
          <w:sz w:val="28"/>
          <w:szCs w:val="28"/>
        </w:rPr>
        <w:t xml:space="preserve">3.4 </w:t>
      </w:r>
      <w:proofErr w:type="spellStart"/>
      <w:r w:rsidRPr="00F862AD">
        <w:rPr>
          <w:rFonts w:ascii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F862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F862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F862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862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F862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F862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F862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</w:p>
    <w:p w14:paraId="4CAA173D" w14:textId="77777777" w:rsidR="00CE2B68" w:rsidRPr="00F862AD" w:rsidRDefault="00CE2B68" w:rsidP="004906C8">
      <w:pPr>
        <w:pStyle w:val="NormalWeb"/>
        <w:numPr>
          <w:ilvl w:val="0"/>
          <w:numId w:val="14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Quy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trình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tổng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thể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344A5AF3" w14:textId="77777777" w:rsidR="00CE2B68" w:rsidRPr="00F862AD" w:rsidRDefault="00CE2B68" w:rsidP="004906C8">
      <w:pPr>
        <w:pStyle w:val="NormalWeb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sau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(</w:t>
      </w:r>
      <w:proofErr w:type="spellStart"/>
      <w:r w:rsidRPr="00F862AD">
        <w:rPr>
          <w:color w:val="000000"/>
          <w:sz w:val="28"/>
          <w:szCs w:val="28"/>
        </w:rPr>
        <w:t>loại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bỏ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trùng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lặp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ngoại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lai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chuẩn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, v.v.)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huấn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luyện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: Linear Regression, Log-Log Model, Random Forest, </w:t>
      </w:r>
      <w:proofErr w:type="spellStart"/>
      <w:r w:rsidRPr="00F862AD">
        <w:rPr>
          <w:color w:val="000000"/>
          <w:sz w:val="28"/>
          <w:szCs w:val="28"/>
        </w:rPr>
        <w:t>LightGBM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XGBoost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238FE350" w14:textId="77777777" w:rsidR="00CE2B68" w:rsidRPr="00F862AD" w:rsidRDefault="00CE2B68" w:rsidP="004906C8">
      <w:pPr>
        <w:pStyle w:val="NormalWeb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Mỗi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bằng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r w:rsidRPr="00F862AD">
        <w:rPr>
          <w:b/>
          <w:bCs/>
          <w:color w:val="000000"/>
          <w:sz w:val="28"/>
          <w:szCs w:val="28"/>
        </w:rPr>
        <w:t>MSE</w:t>
      </w:r>
      <w:r w:rsidRPr="00F862AD">
        <w:rPr>
          <w:color w:val="000000"/>
          <w:sz w:val="28"/>
          <w:szCs w:val="28"/>
        </w:rPr>
        <w:t xml:space="preserve">, </w:t>
      </w:r>
      <w:r w:rsidRPr="00F862AD">
        <w:rPr>
          <w:b/>
          <w:bCs/>
          <w:color w:val="000000"/>
          <w:sz w:val="28"/>
          <w:szCs w:val="28"/>
        </w:rPr>
        <w:t>RMSE</w:t>
      </w:r>
      <w:r w:rsidRPr="00F862AD">
        <w:rPr>
          <w:color w:val="000000"/>
          <w:sz w:val="28"/>
          <w:szCs w:val="28"/>
        </w:rPr>
        <w:t xml:space="preserve">, </w:t>
      </w:r>
      <w:r w:rsidRPr="00F862AD">
        <w:rPr>
          <w:b/>
          <w:bCs/>
          <w:color w:val="000000"/>
          <w:sz w:val="28"/>
          <w:szCs w:val="28"/>
        </w:rPr>
        <w:t>MAE</w:t>
      </w:r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r w:rsidRPr="00F862AD">
        <w:rPr>
          <w:b/>
          <w:bCs/>
          <w:color w:val="000000"/>
          <w:sz w:val="28"/>
          <w:szCs w:val="28"/>
        </w:rPr>
        <w:t>R²</w:t>
      </w:r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tập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kiểm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tra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62102F08" w14:textId="77777777" w:rsidR="00CE2B68" w:rsidRPr="00F862AD" w:rsidRDefault="00CE2B68" w:rsidP="004906C8">
      <w:pPr>
        <w:pStyle w:val="NormalWeb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r w:rsidRPr="00F862AD">
        <w:rPr>
          <w:b/>
          <w:bCs/>
          <w:color w:val="000000"/>
          <w:sz w:val="28"/>
          <w:szCs w:val="28"/>
        </w:rPr>
        <w:t>K-Fold Cross Validation (k=5)</w:t>
      </w:r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kiểm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ổn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tổng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quát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tập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nhau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21E91DE0" w14:textId="77777777" w:rsidR="00CE2B68" w:rsidRPr="00F862AD" w:rsidRDefault="00CE2B68" w:rsidP="004906C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Ứng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dụng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cụ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thể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072BD74C" w14:textId="77777777" w:rsidR="00CE2B68" w:rsidRPr="00F862AD" w:rsidRDefault="00CE2B68" w:rsidP="004906C8">
      <w:pPr>
        <w:pStyle w:val="NormalWeb"/>
        <w:numPr>
          <w:ilvl w:val="1"/>
          <w:numId w:val="14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Log-Log Model</w:t>
      </w:r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dùng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r w:rsidRPr="00F862AD">
        <w:rPr>
          <w:b/>
          <w:bCs/>
          <w:color w:val="000000"/>
          <w:sz w:val="28"/>
          <w:szCs w:val="28"/>
        </w:rPr>
        <w:t>PED</w:t>
      </w:r>
      <w:r w:rsidRPr="00F862AD">
        <w:rPr>
          <w:color w:val="000000"/>
          <w:sz w:val="28"/>
          <w:szCs w:val="28"/>
        </w:rPr>
        <w:t>:</w:t>
      </w:r>
    </w:p>
    <w:p w14:paraId="37EF2593" w14:textId="4F5E3BB9" w:rsidR="00CE2B68" w:rsidRPr="00F862AD" w:rsidRDefault="00CE2B68" w:rsidP="004532A5">
      <w:pPr>
        <w:pStyle w:val="NormalWeb"/>
        <w:spacing w:before="240" w:beforeAutospacing="0" w:after="240" w:afterAutospacing="0"/>
        <w:ind w:left="1440"/>
        <w:jc w:val="center"/>
        <w:rPr>
          <w:sz w:val="28"/>
          <w:szCs w:val="28"/>
        </w:rPr>
      </w:pPr>
      <w:r w:rsidRPr="00F862A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3215CED" wp14:editId="1034A9AE">
            <wp:extent cx="5417820" cy="891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3D42" w14:textId="77777777" w:rsidR="00CE2B68" w:rsidRPr="00F862AD" w:rsidRDefault="00CE2B68" w:rsidP="004906C8">
      <w:pPr>
        <w:pStyle w:val="NormalWeb"/>
        <w:numPr>
          <w:ilvl w:val="0"/>
          <w:numId w:val="15"/>
        </w:numPr>
        <w:spacing w:before="24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Kết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từ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(</w:t>
      </w:r>
      <w:proofErr w:type="spellStart"/>
      <w:r w:rsidRPr="00F862AD">
        <w:rPr>
          <w:color w:val="000000"/>
          <w:sz w:val="28"/>
          <w:szCs w:val="28"/>
        </w:rPr>
        <w:t>đặc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biệt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</w:t>
      </w:r>
      <w:proofErr w:type="spellEnd"/>
      <w:r w:rsidRPr="00F862AD">
        <w:rPr>
          <w:color w:val="000000"/>
          <w:sz w:val="28"/>
          <w:szCs w:val="28"/>
        </w:rPr>
        <w:t xml:space="preserve"> Random Forest, </w:t>
      </w:r>
      <w:proofErr w:type="spellStart"/>
      <w:r w:rsidRPr="00F862AD">
        <w:rPr>
          <w:color w:val="000000"/>
          <w:sz w:val="28"/>
          <w:szCs w:val="28"/>
        </w:rPr>
        <w:t>LightGBM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XGBoost</w:t>
      </w:r>
      <w:proofErr w:type="spellEnd"/>
      <w:r w:rsidRPr="00F862AD">
        <w:rPr>
          <w:color w:val="000000"/>
          <w:sz w:val="28"/>
          <w:szCs w:val="28"/>
        </w:rPr>
        <w:t xml:space="preserve">)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đoán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35180A68" w14:textId="77777777" w:rsidR="00CE2B68" w:rsidRPr="00F862AD" w:rsidRDefault="00CE2B68" w:rsidP="004532A5">
      <w:pPr>
        <w:pStyle w:val="Heading1"/>
        <w:rPr>
          <w:color w:val="auto"/>
        </w:rPr>
      </w:pPr>
      <w:bookmarkStart w:id="17" w:name="_Toc198759012"/>
      <w:proofErr w:type="spellStart"/>
      <w:r w:rsidRPr="00F862AD">
        <w:lastRenderedPageBreak/>
        <w:t>Phần</w:t>
      </w:r>
      <w:proofErr w:type="spellEnd"/>
      <w:r w:rsidRPr="00F862AD">
        <w:t xml:space="preserve"> 4: </w:t>
      </w:r>
      <w:proofErr w:type="spellStart"/>
      <w:r w:rsidRPr="00F862AD">
        <w:t>Thực</w:t>
      </w:r>
      <w:proofErr w:type="spellEnd"/>
      <w:r w:rsidRPr="00F862AD">
        <w:t xml:space="preserve"> </w:t>
      </w:r>
      <w:proofErr w:type="spellStart"/>
      <w:r w:rsidRPr="00F862AD">
        <w:t>nghiệm</w:t>
      </w:r>
      <w:bookmarkEnd w:id="17"/>
      <w:proofErr w:type="spellEnd"/>
      <w:r w:rsidRPr="00F862AD">
        <w:t>  </w:t>
      </w:r>
    </w:p>
    <w:p w14:paraId="76541451" w14:textId="77777777" w:rsidR="00CE2B68" w:rsidRPr="00F862AD" w:rsidRDefault="00CE2B68" w:rsidP="00F862A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198759013"/>
      <w:r w:rsidRPr="00F862AD">
        <w:rPr>
          <w:rFonts w:ascii="Times New Roman" w:hAnsi="Times New Roman" w:cs="Times New Roman"/>
          <w:sz w:val="28"/>
          <w:szCs w:val="28"/>
        </w:rPr>
        <w:t xml:space="preserve">4.1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Kết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quả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đạt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được</w:t>
      </w:r>
      <w:bookmarkEnd w:id="18"/>
      <w:proofErr w:type="spellEnd"/>
    </w:p>
    <w:p w14:paraId="129C4DC8" w14:textId="77777777" w:rsidR="00CE2B68" w:rsidRPr="00F862AD" w:rsidRDefault="00CE2B68" w:rsidP="00F862AD">
      <w:pPr>
        <w:pStyle w:val="Heading3"/>
        <w:jc w:val="both"/>
        <w:rPr>
          <w:rFonts w:ascii="Times New Roman" w:hAnsi="Times New Roman" w:cs="Times New Roman"/>
        </w:rPr>
      </w:pPr>
      <w:bookmarkStart w:id="19" w:name="_Toc198759014"/>
      <w:r w:rsidRPr="00F862AD">
        <w:rPr>
          <w:rFonts w:ascii="Times New Roman" w:hAnsi="Times New Roman" w:cs="Times New Roman"/>
        </w:rPr>
        <w:t xml:space="preserve">4.1.1 </w:t>
      </w:r>
      <w:proofErr w:type="spellStart"/>
      <w:r w:rsidRPr="00F862AD">
        <w:rPr>
          <w:rFonts w:ascii="Times New Roman" w:hAnsi="Times New Roman" w:cs="Times New Roman"/>
        </w:rPr>
        <w:t>Phân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tích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dữ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liệu</w:t>
      </w:r>
      <w:bookmarkEnd w:id="19"/>
      <w:proofErr w:type="spellEnd"/>
    </w:p>
    <w:p w14:paraId="1160A9EE" w14:textId="77777777" w:rsidR="00CE2B68" w:rsidRPr="00F862AD" w:rsidRDefault="00CE2B68" w:rsidP="004906C8">
      <w:pPr>
        <w:pStyle w:val="NormalWeb"/>
        <w:numPr>
          <w:ilvl w:val="0"/>
          <w:numId w:val="16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Store Sales</w:t>
      </w:r>
      <w:r w:rsidRPr="00F862AD">
        <w:rPr>
          <w:color w:val="000000"/>
          <w:sz w:val="28"/>
          <w:szCs w:val="28"/>
        </w:rPr>
        <w:t>:</w:t>
      </w:r>
    </w:p>
    <w:p w14:paraId="4463D2BF" w14:textId="77777777" w:rsidR="00CE2B68" w:rsidRPr="00F862AD" w:rsidRDefault="00CE2B68" w:rsidP="004906C8">
      <w:pPr>
        <w:pStyle w:val="NormalWeb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Kích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thước</w:t>
      </w:r>
      <w:proofErr w:type="spellEnd"/>
      <w:r w:rsidRPr="00F862AD">
        <w:rPr>
          <w:color w:val="000000"/>
          <w:sz w:val="28"/>
          <w:szCs w:val="28"/>
        </w:rPr>
        <w:t xml:space="preserve">: 697,894 </w:t>
      </w:r>
      <w:proofErr w:type="spellStart"/>
      <w:r w:rsidRPr="00F862AD">
        <w:rPr>
          <w:color w:val="000000"/>
          <w:sz w:val="28"/>
          <w:szCs w:val="28"/>
        </w:rPr>
        <w:t>bản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ghi</w:t>
      </w:r>
      <w:proofErr w:type="spellEnd"/>
      <w:r w:rsidRPr="00F862AD">
        <w:rPr>
          <w:color w:val="000000"/>
          <w:sz w:val="28"/>
          <w:szCs w:val="28"/>
        </w:rPr>
        <w:t xml:space="preserve">, 7 </w:t>
      </w:r>
      <w:proofErr w:type="spellStart"/>
      <w:r w:rsidRPr="00F862AD">
        <w:rPr>
          <w:color w:val="000000"/>
          <w:sz w:val="28"/>
          <w:szCs w:val="28"/>
        </w:rPr>
        <w:t>cột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4498C792" w14:textId="77777777" w:rsidR="00CE2B68" w:rsidRPr="00F862AD" w:rsidRDefault="00CE2B68" w:rsidP="004906C8">
      <w:pPr>
        <w:pStyle w:val="NormalWeb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chính</w:t>
      </w:r>
      <w:proofErr w:type="spellEnd"/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color w:val="000000"/>
          <w:sz w:val="28"/>
          <w:szCs w:val="28"/>
        </w:rPr>
        <w:t>Store_Number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SKU_Coded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Product_Class_Code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F862AD">
        <w:rPr>
          <w:color w:val="000000"/>
          <w:sz w:val="28"/>
          <w:szCs w:val="28"/>
        </w:rPr>
        <w:t>Sold</w:t>
      </w:r>
      <w:proofErr w:type="gramEnd"/>
      <w:r w:rsidRPr="00F862AD">
        <w:rPr>
          <w:color w:val="000000"/>
          <w:sz w:val="28"/>
          <w:szCs w:val="28"/>
        </w:rPr>
        <w:t>_Date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Qty_Sold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Total_Sale_Value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On_Promo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342D123E" w14:textId="77777777" w:rsidR="00CE2B68" w:rsidRPr="00F862AD" w:rsidRDefault="00CE2B68" w:rsidP="004906C8">
      <w:pPr>
        <w:pStyle w:val="NormalWeb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Không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thiếu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sau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4021A512" w14:textId="77777777" w:rsidR="00CE2B68" w:rsidRPr="00F862AD" w:rsidRDefault="00CE2B68" w:rsidP="004906C8">
      <w:pPr>
        <w:pStyle w:val="NormalWeb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Pearson </w:t>
      </w:r>
      <w:proofErr w:type="spellStart"/>
      <w:r w:rsidRPr="00F862AD">
        <w:rPr>
          <w:color w:val="000000"/>
          <w:sz w:val="28"/>
          <w:szCs w:val="28"/>
        </w:rPr>
        <w:t>giữa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Qty_Sold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Total_Sale_Value</w:t>
      </w:r>
      <w:proofErr w:type="spellEnd"/>
      <w:r w:rsidRPr="00F862AD">
        <w:rPr>
          <w:color w:val="000000"/>
          <w:sz w:val="28"/>
          <w:szCs w:val="28"/>
        </w:rPr>
        <w:t xml:space="preserve">: 0.8214,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thấy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giữa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65C6877E" w14:textId="77777777" w:rsidR="00CE2B68" w:rsidRPr="00F862AD" w:rsidRDefault="00CE2B68" w:rsidP="004906C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Electronics Products Pricing</w:t>
      </w:r>
      <w:r w:rsidRPr="00F862AD">
        <w:rPr>
          <w:color w:val="000000"/>
          <w:sz w:val="28"/>
          <w:szCs w:val="28"/>
        </w:rPr>
        <w:t>:</w:t>
      </w:r>
    </w:p>
    <w:p w14:paraId="0C48D274" w14:textId="77777777" w:rsidR="00CE2B68" w:rsidRPr="00F862AD" w:rsidRDefault="00CE2B68" w:rsidP="004906C8">
      <w:pPr>
        <w:pStyle w:val="NormalWeb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Kích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thước</w:t>
      </w:r>
      <w:proofErr w:type="spellEnd"/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color w:val="000000"/>
          <w:sz w:val="28"/>
          <w:szCs w:val="28"/>
        </w:rPr>
        <w:t>Tùy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thuộc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vào</w:t>
      </w:r>
      <w:proofErr w:type="spellEnd"/>
      <w:r w:rsidRPr="00F862AD">
        <w:rPr>
          <w:color w:val="000000"/>
          <w:sz w:val="28"/>
          <w:szCs w:val="28"/>
        </w:rPr>
        <w:t xml:space="preserve"> file CSV </w:t>
      </w:r>
      <w:proofErr w:type="spellStart"/>
      <w:r w:rsidRPr="00F862AD">
        <w:rPr>
          <w:color w:val="000000"/>
          <w:sz w:val="28"/>
          <w:szCs w:val="28"/>
        </w:rPr>
        <w:t>sau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60BE7246" w14:textId="77777777" w:rsidR="00CE2B68" w:rsidRPr="00F862AD" w:rsidRDefault="00CE2B68" w:rsidP="004906C8">
      <w:pPr>
        <w:pStyle w:val="NormalWeb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chính</w:t>
      </w:r>
      <w:proofErr w:type="spellEnd"/>
      <w:r w:rsidRPr="00F862AD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F862AD">
        <w:rPr>
          <w:color w:val="000000"/>
          <w:sz w:val="28"/>
          <w:szCs w:val="28"/>
        </w:rPr>
        <w:t>prices.amountMin</w:t>
      </w:r>
      <w:proofErr w:type="spellEnd"/>
      <w:proofErr w:type="gram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prices.amountMax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prices.isSale</w:t>
      </w:r>
      <w:proofErr w:type="spellEnd"/>
      <w:r w:rsidRPr="00F862AD">
        <w:rPr>
          <w:color w:val="000000"/>
          <w:sz w:val="28"/>
          <w:szCs w:val="28"/>
        </w:rPr>
        <w:t xml:space="preserve">, brand, categories, </w:t>
      </w:r>
      <w:proofErr w:type="spellStart"/>
      <w:r w:rsidRPr="00F862AD">
        <w:rPr>
          <w:color w:val="000000"/>
          <w:sz w:val="28"/>
          <w:szCs w:val="28"/>
        </w:rPr>
        <w:t>dateAdded</w:t>
      </w:r>
      <w:proofErr w:type="spellEnd"/>
      <w:r w:rsidRPr="00F862AD">
        <w:rPr>
          <w:color w:val="000000"/>
          <w:sz w:val="28"/>
          <w:szCs w:val="28"/>
        </w:rPr>
        <w:t>, weight.</w:t>
      </w:r>
    </w:p>
    <w:p w14:paraId="0532C1DF" w14:textId="77777777" w:rsidR="00CE2B68" w:rsidRPr="00F862AD" w:rsidRDefault="00CE2B68" w:rsidP="004906C8">
      <w:pPr>
        <w:pStyle w:val="NormalWeb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Không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thiếu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sau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074444B5" w14:textId="77777777" w:rsidR="00CE2B68" w:rsidRPr="00F862AD" w:rsidRDefault="00CE2B68" w:rsidP="004906C8">
      <w:pPr>
        <w:pStyle w:val="NormalWeb"/>
        <w:numPr>
          <w:ilvl w:val="1"/>
          <w:numId w:val="16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Pearson </w:t>
      </w:r>
      <w:proofErr w:type="spellStart"/>
      <w:r w:rsidRPr="00F862AD">
        <w:rPr>
          <w:color w:val="000000"/>
          <w:sz w:val="28"/>
          <w:szCs w:val="28"/>
        </w:rPr>
        <w:t>giữa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862AD">
        <w:rPr>
          <w:color w:val="000000"/>
          <w:sz w:val="28"/>
          <w:szCs w:val="28"/>
        </w:rPr>
        <w:t>prices.amountMin</w:t>
      </w:r>
      <w:proofErr w:type="spellEnd"/>
      <w:proofErr w:type="gram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prices.amountMax</w:t>
      </w:r>
      <w:proofErr w:type="spellEnd"/>
      <w:r w:rsidRPr="00F862AD">
        <w:rPr>
          <w:color w:val="000000"/>
          <w:sz w:val="28"/>
          <w:szCs w:val="28"/>
        </w:rPr>
        <w:t xml:space="preserve">: 0.9347,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thấy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chặt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giữa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thiểu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đa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610C8C2C" w14:textId="77777777" w:rsidR="00CE2B68" w:rsidRPr="00F862AD" w:rsidRDefault="00CE2B68" w:rsidP="00F862AD">
      <w:pPr>
        <w:pStyle w:val="Heading3"/>
        <w:jc w:val="both"/>
        <w:rPr>
          <w:rFonts w:ascii="Times New Roman" w:hAnsi="Times New Roman" w:cs="Times New Roman"/>
        </w:rPr>
      </w:pPr>
      <w:bookmarkStart w:id="20" w:name="_Toc198759015"/>
      <w:r w:rsidRPr="00F862AD">
        <w:rPr>
          <w:rFonts w:ascii="Times New Roman" w:hAnsi="Times New Roman" w:cs="Times New Roman"/>
        </w:rPr>
        <w:t xml:space="preserve">4.1.2. </w:t>
      </w:r>
      <w:proofErr w:type="spellStart"/>
      <w:r w:rsidRPr="00F862AD">
        <w:rPr>
          <w:rFonts w:ascii="Times New Roman" w:hAnsi="Times New Roman" w:cs="Times New Roman"/>
        </w:rPr>
        <w:t>Độ</w:t>
      </w:r>
      <w:proofErr w:type="spellEnd"/>
      <w:r w:rsidRPr="00F862AD">
        <w:rPr>
          <w:rFonts w:ascii="Times New Roman" w:hAnsi="Times New Roman" w:cs="Times New Roman"/>
        </w:rPr>
        <w:t xml:space="preserve"> co </w:t>
      </w:r>
      <w:proofErr w:type="spellStart"/>
      <w:r w:rsidRPr="00F862AD">
        <w:rPr>
          <w:rFonts w:ascii="Times New Roman" w:hAnsi="Times New Roman" w:cs="Times New Roman"/>
        </w:rPr>
        <w:t>giãn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giá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cầu</w:t>
      </w:r>
      <w:proofErr w:type="spellEnd"/>
      <w:r w:rsidRPr="00F862AD">
        <w:rPr>
          <w:rFonts w:ascii="Times New Roman" w:hAnsi="Times New Roman" w:cs="Times New Roman"/>
        </w:rPr>
        <w:t xml:space="preserve"> (PED)</w:t>
      </w:r>
      <w:bookmarkEnd w:id="20"/>
    </w:p>
    <w:p w14:paraId="396A6B92" w14:textId="77777777" w:rsidR="00CE2B68" w:rsidRPr="00F862AD" w:rsidRDefault="00CE2B68" w:rsidP="004906C8">
      <w:pPr>
        <w:pStyle w:val="NormalWeb"/>
        <w:numPr>
          <w:ilvl w:val="0"/>
          <w:numId w:val="17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Store Sales</w:t>
      </w:r>
      <w:r w:rsidRPr="00F862AD">
        <w:rPr>
          <w:color w:val="000000"/>
          <w:sz w:val="28"/>
          <w:szCs w:val="28"/>
        </w:rPr>
        <w:t xml:space="preserve">: PED = -1.2345,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thấy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cao</w:t>
      </w:r>
      <w:proofErr w:type="spellEnd"/>
      <w:r w:rsidRPr="00F862AD">
        <w:rPr>
          <w:color w:val="000000"/>
          <w:sz w:val="28"/>
          <w:szCs w:val="28"/>
        </w:rPr>
        <w:t xml:space="preserve"> (elastic). </w:t>
      </w:r>
      <w:proofErr w:type="spellStart"/>
      <w:r w:rsidRPr="00F862AD">
        <w:rPr>
          <w:color w:val="000000"/>
          <w:sz w:val="28"/>
          <w:szCs w:val="28"/>
        </w:rPr>
        <w:t>Giảm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42AD95FB" w14:textId="77777777" w:rsidR="00CE2B68" w:rsidRPr="00F862AD" w:rsidRDefault="00CE2B68" w:rsidP="004906C8">
      <w:pPr>
        <w:pStyle w:val="NormalWeb"/>
        <w:numPr>
          <w:ilvl w:val="0"/>
          <w:numId w:val="17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Electronics</w:t>
      </w:r>
      <w:r w:rsidRPr="00F862AD">
        <w:rPr>
          <w:color w:val="000000"/>
          <w:sz w:val="28"/>
          <w:szCs w:val="28"/>
        </w:rPr>
        <w:t xml:space="preserve">: PED = -0.8765,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thấy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ít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(inelastic). </w:t>
      </w:r>
      <w:proofErr w:type="spellStart"/>
      <w:r w:rsidRPr="00F862AD">
        <w:rPr>
          <w:color w:val="000000"/>
          <w:sz w:val="28"/>
          <w:szCs w:val="28"/>
        </w:rPr>
        <w:t>Tăng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185FA523" w14:textId="77777777" w:rsidR="00CE2B68" w:rsidRPr="00F862AD" w:rsidRDefault="00CE2B68" w:rsidP="00F862AD">
      <w:pPr>
        <w:pStyle w:val="Heading3"/>
        <w:jc w:val="both"/>
        <w:rPr>
          <w:rFonts w:ascii="Times New Roman" w:hAnsi="Times New Roman" w:cs="Times New Roman"/>
        </w:rPr>
      </w:pPr>
      <w:bookmarkStart w:id="21" w:name="_Toc198759016"/>
      <w:r w:rsidRPr="00F862AD">
        <w:rPr>
          <w:rFonts w:ascii="Times New Roman" w:hAnsi="Times New Roman" w:cs="Times New Roman"/>
        </w:rPr>
        <w:t xml:space="preserve">4.1.3. </w:t>
      </w:r>
      <w:proofErr w:type="spellStart"/>
      <w:r w:rsidRPr="00F862AD">
        <w:rPr>
          <w:rFonts w:ascii="Times New Roman" w:hAnsi="Times New Roman" w:cs="Times New Roman"/>
        </w:rPr>
        <w:t>Hiệu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suất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mô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hình</w:t>
      </w:r>
      <w:bookmarkEnd w:id="21"/>
      <w:proofErr w:type="spellEnd"/>
    </w:p>
    <w:p w14:paraId="284EF939" w14:textId="77777777" w:rsidR="00CE2B68" w:rsidRPr="00F862AD" w:rsidRDefault="00CE2B68" w:rsidP="004906C8">
      <w:pPr>
        <w:pStyle w:val="NormalWeb"/>
        <w:numPr>
          <w:ilvl w:val="0"/>
          <w:numId w:val="18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Store Sales</w:t>
      </w:r>
      <w:r w:rsidRPr="00F862AD">
        <w:rPr>
          <w:color w:val="000000"/>
          <w:sz w:val="28"/>
          <w:szCs w:val="28"/>
        </w:rPr>
        <w:t>:</w:t>
      </w:r>
    </w:p>
    <w:p w14:paraId="78BBBA73" w14:textId="77777777" w:rsidR="00CE2B68" w:rsidRPr="00F862AD" w:rsidRDefault="00CE2B68" w:rsidP="004906C8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nhất</w:t>
      </w:r>
      <w:proofErr w:type="spellEnd"/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b/>
          <w:bCs/>
          <w:color w:val="000000"/>
          <w:sz w:val="28"/>
          <w:szCs w:val="28"/>
        </w:rPr>
        <w:t>XGBoost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R² = 0.8938.</w:t>
      </w:r>
    </w:p>
    <w:p w14:paraId="54ECB733" w14:textId="77777777" w:rsidR="00CE2B68" w:rsidRPr="00F862AD" w:rsidRDefault="00CE2B68" w:rsidP="004906C8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ensemble (</w:t>
      </w:r>
      <w:proofErr w:type="spellStart"/>
      <w:r w:rsidRPr="00F862AD">
        <w:rPr>
          <w:color w:val="000000"/>
          <w:sz w:val="28"/>
          <w:szCs w:val="28"/>
        </w:rPr>
        <w:t>XGBoost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LightGBM</w:t>
      </w:r>
      <w:proofErr w:type="spellEnd"/>
      <w:r w:rsidRPr="00F862AD">
        <w:rPr>
          <w:color w:val="000000"/>
          <w:sz w:val="28"/>
          <w:szCs w:val="28"/>
        </w:rPr>
        <w:t xml:space="preserve">) </w:t>
      </w:r>
      <w:proofErr w:type="spellStart"/>
      <w:r w:rsidRPr="00F862AD">
        <w:rPr>
          <w:color w:val="000000"/>
          <w:sz w:val="28"/>
          <w:szCs w:val="28"/>
        </w:rPr>
        <w:t>vượt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trội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183D0F40" w14:textId="77777777" w:rsidR="00CE2B68" w:rsidRPr="00F862AD" w:rsidRDefault="00CE2B68" w:rsidP="004906C8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Electronics</w:t>
      </w:r>
      <w:r w:rsidRPr="00F862AD">
        <w:rPr>
          <w:color w:val="000000"/>
          <w:sz w:val="28"/>
          <w:szCs w:val="28"/>
        </w:rPr>
        <w:t>:</w:t>
      </w:r>
    </w:p>
    <w:p w14:paraId="797EB70E" w14:textId="77777777" w:rsidR="00CE2B68" w:rsidRPr="00F862AD" w:rsidRDefault="00CE2B68" w:rsidP="004906C8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nhất</w:t>
      </w:r>
      <w:proofErr w:type="spellEnd"/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b/>
          <w:bCs/>
          <w:color w:val="000000"/>
          <w:sz w:val="28"/>
          <w:szCs w:val="28"/>
        </w:rPr>
        <w:t>XGBoost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R² = 0.9911.</w:t>
      </w:r>
    </w:p>
    <w:p w14:paraId="0D4185C1" w14:textId="77777777" w:rsidR="00CE2B68" w:rsidRPr="00F862AD" w:rsidRDefault="00CE2B68" w:rsidP="004906C8">
      <w:pPr>
        <w:pStyle w:val="NormalWeb"/>
        <w:numPr>
          <w:ilvl w:val="1"/>
          <w:numId w:val="18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suất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cao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kể</w:t>
      </w:r>
      <w:proofErr w:type="spellEnd"/>
      <w:r w:rsidRPr="00F862AD">
        <w:rPr>
          <w:color w:val="000000"/>
          <w:sz w:val="28"/>
          <w:szCs w:val="28"/>
        </w:rPr>
        <w:t xml:space="preserve"> so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Store Sales,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thể</w:t>
      </w:r>
      <w:proofErr w:type="spellEnd"/>
      <w:r w:rsidRPr="00F862AD">
        <w:rPr>
          <w:color w:val="000000"/>
          <w:sz w:val="28"/>
          <w:szCs w:val="28"/>
        </w:rPr>
        <w:t xml:space="preserve"> do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đồng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hơn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25B505B9" w14:textId="77777777" w:rsidR="00CE2B68" w:rsidRPr="00F862AD" w:rsidRDefault="00CE2B68" w:rsidP="00F862AD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Bảng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1: </w:t>
      </w:r>
      <w:proofErr w:type="spellStart"/>
      <w:r w:rsidRPr="00F862AD">
        <w:rPr>
          <w:b/>
          <w:bCs/>
          <w:color w:val="000000"/>
          <w:sz w:val="28"/>
          <w:szCs w:val="28"/>
        </w:rPr>
        <w:t>Hiệu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suất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các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mô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hình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trên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hai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bộ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dữ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liệu</w:t>
      </w:r>
      <w:proofErr w:type="spellEnd"/>
    </w:p>
    <w:p w14:paraId="2CA93E0F" w14:textId="0DF299A0" w:rsidR="00CE2B68" w:rsidRPr="00F862AD" w:rsidRDefault="00CE2B68" w:rsidP="00F862AD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r w:rsidRPr="00F862AD"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1F6DB06" wp14:editId="69B98A11">
            <wp:extent cx="594360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9399" w14:textId="77777777" w:rsidR="00CE2B68" w:rsidRPr="00F862AD" w:rsidRDefault="00CE2B68" w:rsidP="00F862AD">
      <w:pPr>
        <w:pStyle w:val="Heading3"/>
        <w:jc w:val="both"/>
        <w:rPr>
          <w:rFonts w:ascii="Times New Roman" w:hAnsi="Times New Roman" w:cs="Times New Roman"/>
        </w:rPr>
      </w:pPr>
      <w:bookmarkStart w:id="22" w:name="_Toc198759017"/>
      <w:r w:rsidRPr="00F862AD">
        <w:rPr>
          <w:rFonts w:ascii="Times New Roman" w:hAnsi="Times New Roman" w:cs="Times New Roman"/>
        </w:rPr>
        <w:t xml:space="preserve">4.1.4. </w:t>
      </w:r>
      <w:proofErr w:type="spellStart"/>
      <w:r w:rsidRPr="00F862AD">
        <w:rPr>
          <w:rFonts w:ascii="Times New Roman" w:hAnsi="Times New Roman" w:cs="Times New Roman"/>
        </w:rPr>
        <w:t>Tối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ưu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hóa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giá</w:t>
      </w:r>
      <w:bookmarkEnd w:id="22"/>
      <w:proofErr w:type="spellEnd"/>
    </w:p>
    <w:p w14:paraId="71313FBA" w14:textId="77777777" w:rsidR="00CE2B68" w:rsidRPr="00F862AD" w:rsidRDefault="00CE2B68" w:rsidP="00F862AD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Kết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(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mẫu</w:t>
      </w:r>
      <w:proofErr w:type="spellEnd"/>
      <w:r w:rsidRPr="00F862AD">
        <w:rPr>
          <w:color w:val="000000"/>
          <w:sz w:val="28"/>
          <w:szCs w:val="28"/>
        </w:rPr>
        <w:t>):</w:t>
      </w:r>
    </w:p>
    <w:p w14:paraId="0966B92F" w14:textId="77777777" w:rsidR="00CE2B68" w:rsidRPr="00F862AD" w:rsidRDefault="00CE2B68" w:rsidP="004906C8">
      <w:pPr>
        <w:pStyle w:val="NormalWeb"/>
        <w:numPr>
          <w:ilvl w:val="0"/>
          <w:numId w:val="19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Store Sales</w:t>
      </w:r>
      <w:r w:rsidRPr="00F862AD">
        <w:rPr>
          <w:color w:val="000000"/>
          <w:sz w:val="28"/>
          <w:szCs w:val="28"/>
        </w:rPr>
        <w:t>:</w:t>
      </w:r>
    </w:p>
    <w:p w14:paraId="44DB083B" w14:textId="77777777" w:rsidR="00CE2B68" w:rsidRPr="00F862AD" w:rsidRDefault="00CE2B68" w:rsidP="004906C8">
      <w:pPr>
        <w:pStyle w:val="NormalWeb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>: 15.67 (</w:t>
      </w:r>
      <w:proofErr w:type="spellStart"/>
      <w:r w:rsidRPr="00F862AD">
        <w:rPr>
          <w:color w:val="000000"/>
          <w:sz w:val="28"/>
          <w:szCs w:val="28"/>
        </w:rPr>
        <w:t>đơn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tiền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tệ</w:t>
      </w:r>
      <w:proofErr w:type="spellEnd"/>
      <w:r w:rsidRPr="00F862AD">
        <w:rPr>
          <w:color w:val="000000"/>
          <w:sz w:val="28"/>
          <w:szCs w:val="28"/>
        </w:rPr>
        <w:t>).</w:t>
      </w:r>
    </w:p>
    <w:p w14:paraId="21D79634" w14:textId="77777777" w:rsidR="00CE2B68" w:rsidRPr="00F862AD" w:rsidRDefault="00CE2B68" w:rsidP="004906C8">
      <w:pPr>
        <w:pStyle w:val="NormalWeb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kiến</w:t>
      </w:r>
      <w:proofErr w:type="spellEnd"/>
      <w:r w:rsidRPr="00F862AD">
        <w:rPr>
          <w:color w:val="000000"/>
          <w:sz w:val="28"/>
          <w:szCs w:val="28"/>
        </w:rPr>
        <w:t>: 2456.89.</w:t>
      </w:r>
    </w:p>
    <w:p w14:paraId="66AA0967" w14:textId="77777777" w:rsidR="00CE2B68" w:rsidRPr="00F862AD" w:rsidRDefault="00CE2B68" w:rsidP="004906C8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b/>
          <w:bCs/>
          <w:color w:val="000000"/>
          <w:sz w:val="28"/>
          <w:szCs w:val="28"/>
        </w:rPr>
        <w:t>Electronics</w:t>
      </w:r>
      <w:r w:rsidRPr="00F862AD">
        <w:rPr>
          <w:color w:val="000000"/>
          <w:sz w:val="28"/>
          <w:szCs w:val="28"/>
        </w:rPr>
        <w:t>:</w:t>
      </w:r>
    </w:p>
    <w:p w14:paraId="24379D52" w14:textId="77777777" w:rsidR="00CE2B68" w:rsidRPr="00F862AD" w:rsidRDefault="00CE2B68" w:rsidP="004906C8">
      <w:pPr>
        <w:pStyle w:val="NormalWeb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>: 299.45 (</w:t>
      </w:r>
      <w:proofErr w:type="spellStart"/>
      <w:r w:rsidRPr="00F862AD">
        <w:rPr>
          <w:color w:val="000000"/>
          <w:sz w:val="28"/>
          <w:szCs w:val="28"/>
        </w:rPr>
        <w:t>đơn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tiền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tệ</w:t>
      </w:r>
      <w:proofErr w:type="spellEnd"/>
      <w:r w:rsidRPr="00F862AD">
        <w:rPr>
          <w:color w:val="000000"/>
          <w:sz w:val="28"/>
          <w:szCs w:val="28"/>
        </w:rPr>
        <w:t>).</w:t>
      </w:r>
    </w:p>
    <w:p w14:paraId="049B11A8" w14:textId="77777777" w:rsidR="00CE2B68" w:rsidRPr="00F862AD" w:rsidRDefault="00CE2B68" w:rsidP="004906C8">
      <w:pPr>
        <w:pStyle w:val="NormalWeb"/>
        <w:numPr>
          <w:ilvl w:val="1"/>
          <w:numId w:val="19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kiến</w:t>
      </w:r>
      <w:proofErr w:type="spellEnd"/>
      <w:r w:rsidRPr="00F862AD">
        <w:rPr>
          <w:color w:val="000000"/>
          <w:sz w:val="28"/>
          <w:szCs w:val="28"/>
        </w:rPr>
        <w:t>: 15678.34.</w:t>
      </w:r>
    </w:p>
    <w:p w14:paraId="4C011CB8" w14:textId="77777777" w:rsidR="00CE2B68" w:rsidRPr="00F862AD" w:rsidRDefault="00CE2B68" w:rsidP="00F862AD">
      <w:pPr>
        <w:pStyle w:val="Heading3"/>
        <w:jc w:val="both"/>
        <w:rPr>
          <w:rFonts w:ascii="Times New Roman" w:hAnsi="Times New Roman" w:cs="Times New Roman"/>
        </w:rPr>
      </w:pPr>
      <w:bookmarkStart w:id="23" w:name="_Toc198759018"/>
      <w:r w:rsidRPr="00F862AD">
        <w:rPr>
          <w:rFonts w:ascii="Times New Roman" w:hAnsi="Times New Roman" w:cs="Times New Roman"/>
        </w:rPr>
        <w:t xml:space="preserve">4.1.5. </w:t>
      </w:r>
      <w:proofErr w:type="spellStart"/>
      <w:r w:rsidRPr="00F862AD">
        <w:rPr>
          <w:rFonts w:ascii="Times New Roman" w:hAnsi="Times New Roman" w:cs="Times New Roman"/>
        </w:rPr>
        <w:t>Mô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phỏng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kịch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bản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giá</w:t>
      </w:r>
      <w:bookmarkEnd w:id="23"/>
      <w:proofErr w:type="spellEnd"/>
    </w:p>
    <w:p w14:paraId="61B78BA5" w14:textId="77777777" w:rsidR="00CE2B68" w:rsidRPr="00F862AD" w:rsidRDefault="00CE2B68" w:rsidP="00F862AD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r w:rsidRPr="00F862AD">
        <w:rPr>
          <w:color w:val="000000"/>
          <w:sz w:val="28"/>
          <w:szCs w:val="28"/>
        </w:rPr>
        <w:t xml:space="preserve">Dashboard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phép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người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dùng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nhập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nhau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xem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kiến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hỗ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trợ</w:t>
      </w:r>
      <w:proofErr w:type="spellEnd"/>
      <w:r w:rsidRPr="00F862AD">
        <w:rPr>
          <w:color w:val="000000"/>
          <w:sz w:val="28"/>
          <w:szCs w:val="28"/>
        </w:rPr>
        <w:t xml:space="preserve"> ra </w:t>
      </w:r>
      <w:proofErr w:type="spellStart"/>
      <w:r w:rsidRPr="00F862AD">
        <w:rPr>
          <w:color w:val="000000"/>
          <w:sz w:val="28"/>
          <w:szCs w:val="28"/>
        </w:rPr>
        <w:t>quyết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hoạt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597519BF" w14:textId="77777777" w:rsidR="00CE2B68" w:rsidRPr="00F862AD" w:rsidRDefault="00CE2B68" w:rsidP="00F862AD">
      <w:pPr>
        <w:pStyle w:val="Heading3"/>
        <w:jc w:val="both"/>
        <w:rPr>
          <w:rFonts w:ascii="Times New Roman" w:hAnsi="Times New Roman" w:cs="Times New Roman"/>
        </w:rPr>
      </w:pPr>
      <w:bookmarkStart w:id="24" w:name="_Toc198759019"/>
      <w:r w:rsidRPr="00F862AD">
        <w:rPr>
          <w:rFonts w:ascii="Times New Roman" w:hAnsi="Times New Roman" w:cs="Times New Roman"/>
        </w:rPr>
        <w:lastRenderedPageBreak/>
        <w:t xml:space="preserve">4.1.6. </w:t>
      </w:r>
      <w:proofErr w:type="spellStart"/>
      <w:r w:rsidRPr="00F862AD">
        <w:rPr>
          <w:rFonts w:ascii="Times New Roman" w:hAnsi="Times New Roman" w:cs="Times New Roman"/>
        </w:rPr>
        <w:t>Trực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quan</w:t>
      </w:r>
      <w:proofErr w:type="spellEnd"/>
      <w:r w:rsidRPr="00F862AD">
        <w:rPr>
          <w:rFonts w:ascii="Times New Roman" w:hAnsi="Times New Roman" w:cs="Times New Roman"/>
        </w:rPr>
        <w:t xml:space="preserve"> </w:t>
      </w:r>
      <w:proofErr w:type="spellStart"/>
      <w:r w:rsidRPr="00F862AD">
        <w:rPr>
          <w:rFonts w:ascii="Times New Roman" w:hAnsi="Times New Roman" w:cs="Times New Roman"/>
        </w:rPr>
        <w:t>hóa</w:t>
      </w:r>
      <w:bookmarkEnd w:id="24"/>
      <w:proofErr w:type="spellEnd"/>
    </w:p>
    <w:p w14:paraId="7C69A84C" w14:textId="2717D398" w:rsidR="00CE2B68" w:rsidRPr="00F862AD" w:rsidRDefault="00CE2B68" w:rsidP="00F862AD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862A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63D305F" wp14:editId="521FC00F">
            <wp:extent cx="5943600" cy="403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6BBC" w14:textId="77777777" w:rsidR="00CE2B68" w:rsidRPr="00F862AD" w:rsidRDefault="00CE2B68" w:rsidP="004906C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Phân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phối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lệch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phải</w:t>
      </w:r>
      <w:proofErr w:type="spellEnd"/>
      <w:r w:rsidRPr="00F862AD">
        <w:rPr>
          <w:b/>
          <w:bCs/>
          <w:color w:val="000000"/>
          <w:sz w:val="28"/>
          <w:szCs w:val="28"/>
        </w:rPr>
        <w:t>:</w:t>
      </w:r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giao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dịch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thấp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19B3FC84" w14:textId="77777777" w:rsidR="00CE2B68" w:rsidRPr="00F862AD" w:rsidRDefault="00CE2B68" w:rsidP="004906C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Khuyến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mãi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ảnh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hưởng</w:t>
      </w:r>
      <w:proofErr w:type="spellEnd"/>
      <w:r w:rsidRPr="00F862AD">
        <w:rPr>
          <w:b/>
          <w:bCs/>
          <w:color w:val="000000"/>
          <w:sz w:val="28"/>
          <w:szCs w:val="28"/>
        </w:rPr>
        <w:t>:</w:t>
      </w:r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hàng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xu </w:t>
      </w:r>
      <w:proofErr w:type="spellStart"/>
      <w:r w:rsidRPr="00F862AD">
        <w:rPr>
          <w:color w:val="000000"/>
          <w:sz w:val="28"/>
          <w:szCs w:val="28"/>
        </w:rPr>
        <w:t>hướng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cao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mãi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28EB191D" w14:textId="77777777" w:rsidR="00CE2B68" w:rsidRPr="00F862AD" w:rsidRDefault="00CE2B68" w:rsidP="004906C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Tương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quan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dương</w:t>
      </w:r>
      <w:proofErr w:type="spellEnd"/>
      <w:r w:rsidRPr="00F862AD">
        <w:rPr>
          <w:b/>
          <w:bCs/>
          <w:color w:val="000000"/>
          <w:sz w:val="28"/>
          <w:szCs w:val="28"/>
        </w:rPr>
        <w:t>:</w:t>
      </w:r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thì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cũng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xu </w:t>
      </w:r>
      <w:proofErr w:type="spellStart"/>
      <w:r w:rsidRPr="00F862AD">
        <w:rPr>
          <w:color w:val="000000"/>
          <w:sz w:val="28"/>
          <w:szCs w:val="28"/>
        </w:rPr>
        <w:t>hướng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tăng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5E2F3A1C" w14:textId="77777777" w:rsidR="00CE2B68" w:rsidRPr="00F862AD" w:rsidRDefault="00CE2B68" w:rsidP="004906C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Tương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quan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yếu</w:t>
      </w:r>
      <w:proofErr w:type="spellEnd"/>
      <w:r w:rsidRPr="00F862AD">
        <w:rPr>
          <w:b/>
          <w:bCs/>
          <w:color w:val="000000"/>
          <w:sz w:val="28"/>
          <w:szCs w:val="28"/>
        </w:rPr>
        <w:t>:</w:t>
      </w:r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mãi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yếu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bán</w:t>
      </w:r>
      <w:proofErr w:type="spellEnd"/>
    </w:p>
    <w:p w14:paraId="54D53670" w14:textId="499A0365" w:rsidR="00CE2B68" w:rsidRPr="00F862AD" w:rsidRDefault="00CE2B68" w:rsidP="00F862AD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862AD"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4759962" wp14:editId="2B0A6A3A">
            <wp:extent cx="5943600" cy="426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409B" w14:textId="77777777" w:rsidR="00CE2B68" w:rsidRPr="00F862AD" w:rsidRDefault="00CE2B68" w:rsidP="00F862AD">
      <w:pPr>
        <w:jc w:val="both"/>
        <w:rPr>
          <w:rFonts w:ascii="Times New Roman" w:hAnsi="Times New Roman" w:cs="Times New Roman"/>
          <w:sz w:val="28"/>
          <w:szCs w:val="28"/>
        </w:rPr>
      </w:pPr>
      <w:r w:rsidRPr="00F862AD">
        <w:rPr>
          <w:rFonts w:ascii="Times New Roman" w:hAnsi="Times New Roman" w:cs="Times New Roman"/>
          <w:sz w:val="28"/>
          <w:szCs w:val="28"/>
        </w:rPr>
        <w:br/>
      </w:r>
    </w:p>
    <w:p w14:paraId="29392C96" w14:textId="77777777" w:rsidR="00CE2B68" w:rsidRPr="00F862AD" w:rsidRDefault="00CE2B68" w:rsidP="004906C8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phẩm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thường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thấp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nhưng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ít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phẩm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rất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cao</w:t>
      </w:r>
      <w:proofErr w:type="spellEnd"/>
      <w:r w:rsidRPr="00F862AD">
        <w:rPr>
          <w:color w:val="000000"/>
          <w:sz w:val="28"/>
          <w:szCs w:val="28"/>
        </w:rPr>
        <w:t>. </w:t>
      </w:r>
    </w:p>
    <w:p w14:paraId="11704BC4" w14:textId="77777777" w:rsidR="00CE2B68" w:rsidRPr="00F862AD" w:rsidRDefault="00CE2B68" w:rsidP="004906C8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thường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cao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giảm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nhỏ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lớn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phẩm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xu </w:t>
      </w:r>
      <w:proofErr w:type="spellStart"/>
      <w:r w:rsidRPr="00F862AD">
        <w:rPr>
          <w:color w:val="000000"/>
          <w:sz w:val="28"/>
          <w:szCs w:val="28"/>
        </w:rPr>
        <w:t>hướng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cùng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nhau</w:t>
      </w:r>
      <w:proofErr w:type="spellEnd"/>
      <w:r w:rsidRPr="00F862AD">
        <w:rPr>
          <w:color w:val="000000"/>
          <w:sz w:val="28"/>
          <w:szCs w:val="28"/>
        </w:rPr>
        <w:t>. </w:t>
      </w:r>
    </w:p>
    <w:p w14:paraId="1C174671" w14:textId="77777777" w:rsidR="00CE2B68" w:rsidRPr="00F862AD" w:rsidRDefault="00CE2B68" w:rsidP="004906C8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Việc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xu </w:t>
      </w:r>
      <w:proofErr w:type="spellStart"/>
      <w:r w:rsidRPr="00F862AD">
        <w:rPr>
          <w:color w:val="000000"/>
          <w:sz w:val="28"/>
          <w:szCs w:val="28"/>
        </w:rPr>
        <w:t>hướng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kèm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thấp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hơn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43F62548" w14:textId="77196B1A" w:rsidR="00CE2B68" w:rsidRPr="00F862AD" w:rsidRDefault="00CE2B68" w:rsidP="00F862AD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F862AD"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E8A1B85" wp14:editId="7227ACB4">
            <wp:extent cx="5943600" cy="2941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18E4" w14:textId="77777777" w:rsidR="00CE2B68" w:rsidRPr="00F862AD" w:rsidRDefault="00CE2B68" w:rsidP="004906C8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Biểu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đồ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thấy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gốc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lệch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phải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tập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trung</w:t>
      </w:r>
      <w:proofErr w:type="spellEnd"/>
      <w:r w:rsidRPr="00F862AD">
        <w:rPr>
          <w:color w:val="000000"/>
          <w:sz w:val="28"/>
          <w:szCs w:val="28"/>
        </w:rPr>
        <w:t xml:space="preserve"> ở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thấp</w:t>
      </w:r>
      <w:proofErr w:type="spellEnd"/>
      <w:r w:rsidRPr="00F862AD">
        <w:rPr>
          <w:color w:val="000000"/>
          <w:sz w:val="28"/>
          <w:szCs w:val="28"/>
        </w:rPr>
        <w:t xml:space="preserve">. Sau </w:t>
      </w:r>
      <w:proofErr w:type="spellStart"/>
      <w:r w:rsidRPr="00F862AD">
        <w:rPr>
          <w:color w:val="000000"/>
          <w:sz w:val="28"/>
          <w:szCs w:val="28"/>
        </w:rPr>
        <w:t>khi</w:t>
      </w:r>
      <w:proofErr w:type="spellEnd"/>
      <w:r w:rsidRPr="00F862AD">
        <w:rPr>
          <w:color w:val="000000"/>
          <w:sz w:val="28"/>
          <w:szCs w:val="28"/>
        </w:rPr>
        <w:t xml:space="preserve"> log transform,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trở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xứng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hơn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thấy</w:t>
      </w:r>
      <w:proofErr w:type="spellEnd"/>
      <w:r w:rsidRPr="00F862AD">
        <w:rPr>
          <w:color w:val="000000"/>
          <w:sz w:val="28"/>
          <w:szCs w:val="28"/>
        </w:rPr>
        <w:t xml:space="preserve"> log transform </w:t>
      </w:r>
      <w:proofErr w:type="spellStart"/>
      <w:r w:rsidRPr="00F862AD">
        <w:rPr>
          <w:color w:val="000000"/>
          <w:sz w:val="28"/>
          <w:szCs w:val="28"/>
        </w:rPr>
        <w:t>giúp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lệch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làm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gần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chuẩn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hơn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2624C596" w14:textId="1AB4EDD6" w:rsidR="00CE2B68" w:rsidRPr="00F862AD" w:rsidRDefault="00CE2B68" w:rsidP="00F862AD">
      <w:pPr>
        <w:pStyle w:val="NormalWeb"/>
        <w:spacing w:before="0" w:beforeAutospacing="0" w:after="240" w:afterAutospacing="0"/>
        <w:jc w:val="both"/>
        <w:rPr>
          <w:sz w:val="28"/>
          <w:szCs w:val="28"/>
        </w:rPr>
      </w:pPr>
      <w:r w:rsidRPr="00F862AD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34E8BC4" wp14:editId="4D038292">
            <wp:extent cx="5943600" cy="2979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CE67" w14:textId="77777777" w:rsidR="00CE2B68" w:rsidRPr="00F862AD" w:rsidRDefault="00CE2B68" w:rsidP="004906C8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3C4043"/>
          <w:sz w:val="28"/>
          <w:szCs w:val="28"/>
        </w:rPr>
      </w:pPr>
      <w:proofErr w:type="spellStart"/>
      <w:r w:rsidRPr="00F862AD">
        <w:rPr>
          <w:color w:val="3C4043"/>
          <w:sz w:val="28"/>
          <w:szCs w:val="28"/>
        </w:rPr>
        <w:t>Mô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hình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tốt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nhất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cho</w:t>
      </w:r>
      <w:proofErr w:type="spellEnd"/>
      <w:r w:rsidRPr="00F862AD">
        <w:rPr>
          <w:color w:val="3C4043"/>
          <w:sz w:val="28"/>
          <w:szCs w:val="28"/>
        </w:rPr>
        <w:t xml:space="preserve"> Store Sales: </w:t>
      </w:r>
      <w:proofErr w:type="spellStart"/>
      <w:r w:rsidRPr="00F862AD">
        <w:rPr>
          <w:color w:val="3C4043"/>
          <w:sz w:val="28"/>
          <w:szCs w:val="28"/>
        </w:rPr>
        <w:t>XGBoost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với</w:t>
      </w:r>
      <w:proofErr w:type="spellEnd"/>
      <w:r w:rsidRPr="00F862AD">
        <w:rPr>
          <w:color w:val="3C4043"/>
          <w:sz w:val="28"/>
          <w:szCs w:val="28"/>
        </w:rPr>
        <w:t xml:space="preserve"> R² = 0.8938</w:t>
      </w:r>
    </w:p>
    <w:p w14:paraId="45472720" w14:textId="77777777" w:rsidR="00CE2B68" w:rsidRPr="00F862AD" w:rsidRDefault="00CE2B68" w:rsidP="004906C8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3C4043"/>
          <w:sz w:val="28"/>
          <w:szCs w:val="28"/>
        </w:rPr>
      </w:pPr>
      <w:proofErr w:type="spellStart"/>
      <w:r w:rsidRPr="00F862AD">
        <w:rPr>
          <w:color w:val="3C4043"/>
          <w:sz w:val="28"/>
          <w:szCs w:val="28"/>
        </w:rPr>
        <w:t>Mô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hình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tốt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nhất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cho</w:t>
      </w:r>
      <w:proofErr w:type="spellEnd"/>
      <w:r w:rsidRPr="00F862AD">
        <w:rPr>
          <w:color w:val="3C4043"/>
          <w:sz w:val="28"/>
          <w:szCs w:val="28"/>
        </w:rPr>
        <w:t xml:space="preserve"> Electronics: </w:t>
      </w:r>
      <w:proofErr w:type="spellStart"/>
      <w:r w:rsidRPr="00F862AD">
        <w:rPr>
          <w:color w:val="3C4043"/>
          <w:sz w:val="28"/>
          <w:szCs w:val="28"/>
        </w:rPr>
        <w:t>XGBoost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với</w:t>
      </w:r>
      <w:proofErr w:type="spellEnd"/>
      <w:r w:rsidRPr="00F862AD">
        <w:rPr>
          <w:color w:val="3C4043"/>
          <w:sz w:val="28"/>
          <w:szCs w:val="28"/>
        </w:rPr>
        <w:t xml:space="preserve"> R² = 0.9911</w:t>
      </w:r>
    </w:p>
    <w:p w14:paraId="55B4CB11" w14:textId="77777777" w:rsidR="00CE2B68" w:rsidRPr="00F862AD" w:rsidRDefault="00CE2B68" w:rsidP="004906C8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3C4043"/>
          <w:sz w:val="28"/>
          <w:szCs w:val="28"/>
        </w:rPr>
      </w:pPr>
      <w:proofErr w:type="spellStart"/>
      <w:r w:rsidRPr="00F862AD">
        <w:rPr>
          <w:b/>
          <w:bCs/>
          <w:color w:val="3C4043"/>
          <w:sz w:val="28"/>
          <w:szCs w:val="28"/>
        </w:rPr>
        <w:t>Kết</w:t>
      </w:r>
      <w:proofErr w:type="spellEnd"/>
      <w:r w:rsidRPr="00F862AD">
        <w:rPr>
          <w:b/>
          <w:bCs/>
          <w:color w:val="3C4043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3C4043"/>
          <w:sz w:val="28"/>
          <w:szCs w:val="28"/>
        </w:rPr>
        <w:t>luận</w:t>
      </w:r>
      <w:proofErr w:type="spellEnd"/>
      <w:r w:rsidRPr="00F862AD">
        <w:rPr>
          <w:b/>
          <w:bCs/>
          <w:color w:val="3C4043"/>
          <w:sz w:val="28"/>
          <w:szCs w:val="28"/>
        </w:rPr>
        <w:t>:</w:t>
      </w:r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Các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mô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hình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hoạt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động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tốt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hơn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trên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bộ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dữ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liệu</w:t>
      </w:r>
      <w:proofErr w:type="spellEnd"/>
      <w:r w:rsidRPr="00F862AD">
        <w:rPr>
          <w:color w:val="3C4043"/>
          <w:sz w:val="28"/>
          <w:szCs w:val="28"/>
        </w:rPr>
        <w:t xml:space="preserve"> Electronics</w:t>
      </w:r>
    </w:p>
    <w:p w14:paraId="13DF4037" w14:textId="77777777" w:rsidR="00CE2B68" w:rsidRPr="00F862AD" w:rsidRDefault="00CE2B68" w:rsidP="004906C8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b/>
          <w:bCs/>
          <w:color w:val="3C4043"/>
          <w:sz w:val="28"/>
          <w:szCs w:val="28"/>
        </w:rPr>
      </w:pPr>
      <w:proofErr w:type="spellStart"/>
      <w:r w:rsidRPr="00F862AD">
        <w:rPr>
          <w:b/>
          <w:bCs/>
          <w:color w:val="3C4043"/>
          <w:sz w:val="28"/>
          <w:szCs w:val="28"/>
        </w:rPr>
        <w:t>Phân</w:t>
      </w:r>
      <w:proofErr w:type="spellEnd"/>
      <w:r w:rsidRPr="00F862AD">
        <w:rPr>
          <w:b/>
          <w:bCs/>
          <w:color w:val="3C4043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3C4043"/>
          <w:sz w:val="28"/>
          <w:szCs w:val="28"/>
        </w:rPr>
        <w:t>tích</w:t>
      </w:r>
      <w:proofErr w:type="spellEnd"/>
      <w:r w:rsidRPr="00F862AD">
        <w:rPr>
          <w:b/>
          <w:bCs/>
          <w:color w:val="3C4043"/>
          <w:sz w:val="28"/>
          <w:szCs w:val="28"/>
        </w:rPr>
        <w:t xml:space="preserve"> chi </w:t>
      </w:r>
      <w:proofErr w:type="spellStart"/>
      <w:r w:rsidRPr="00F862AD">
        <w:rPr>
          <w:b/>
          <w:bCs/>
          <w:color w:val="3C4043"/>
          <w:sz w:val="28"/>
          <w:szCs w:val="28"/>
        </w:rPr>
        <w:t>tiết</w:t>
      </w:r>
      <w:proofErr w:type="spellEnd"/>
      <w:r w:rsidRPr="00F862AD">
        <w:rPr>
          <w:b/>
          <w:bCs/>
          <w:color w:val="3C4043"/>
          <w:sz w:val="28"/>
          <w:szCs w:val="28"/>
        </w:rPr>
        <w:t>:</w:t>
      </w:r>
    </w:p>
    <w:p w14:paraId="76AF4D2D" w14:textId="77777777" w:rsidR="00CE2B68" w:rsidRPr="00F862AD" w:rsidRDefault="00CE2B68" w:rsidP="004906C8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textAlignment w:val="baseline"/>
        <w:rPr>
          <w:color w:val="3C4043"/>
          <w:sz w:val="28"/>
          <w:szCs w:val="28"/>
        </w:rPr>
      </w:pPr>
      <w:r w:rsidRPr="00F862AD">
        <w:rPr>
          <w:color w:val="3C4043"/>
          <w:sz w:val="28"/>
          <w:szCs w:val="28"/>
        </w:rPr>
        <w:t xml:space="preserve">1. </w:t>
      </w:r>
      <w:proofErr w:type="spellStart"/>
      <w:r w:rsidRPr="00F862AD">
        <w:rPr>
          <w:color w:val="3C4043"/>
          <w:sz w:val="28"/>
          <w:szCs w:val="28"/>
        </w:rPr>
        <w:t>Các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mô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hình</w:t>
      </w:r>
      <w:proofErr w:type="spellEnd"/>
      <w:r w:rsidRPr="00F862AD">
        <w:rPr>
          <w:color w:val="3C4043"/>
          <w:sz w:val="28"/>
          <w:szCs w:val="28"/>
        </w:rPr>
        <w:t xml:space="preserve"> ensemble (</w:t>
      </w:r>
      <w:proofErr w:type="spellStart"/>
      <w:r w:rsidRPr="00F862AD">
        <w:rPr>
          <w:color w:val="3C4043"/>
          <w:sz w:val="28"/>
          <w:szCs w:val="28"/>
        </w:rPr>
        <w:t>LightGBM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và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XGBoost</w:t>
      </w:r>
      <w:proofErr w:type="spellEnd"/>
      <w:r w:rsidRPr="00F862AD">
        <w:rPr>
          <w:color w:val="3C4043"/>
          <w:sz w:val="28"/>
          <w:szCs w:val="28"/>
        </w:rPr>
        <w:t xml:space="preserve">) </w:t>
      </w:r>
      <w:proofErr w:type="spellStart"/>
      <w:r w:rsidRPr="00F862AD">
        <w:rPr>
          <w:color w:val="3C4043"/>
          <w:sz w:val="28"/>
          <w:szCs w:val="28"/>
        </w:rPr>
        <w:t>nhìn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chung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hoạt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động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tốt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hơn</w:t>
      </w:r>
      <w:proofErr w:type="spellEnd"/>
      <w:r w:rsidRPr="00F862AD">
        <w:rPr>
          <w:color w:val="3C4043"/>
          <w:sz w:val="28"/>
          <w:szCs w:val="28"/>
        </w:rPr>
        <w:t xml:space="preserve"> so </w:t>
      </w:r>
      <w:proofErr w:type="spellStart"/>
      <w:r w:rsidRPr="00F862AD">
        <w:rPr>
          <w:color w:val="3C4043"/>
          <w:sz w:val="28"/>
          <w:szCs w:val="28"/>
        </w:rPr>
        <w:t>với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các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mô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hình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tuyến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tính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truyền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thống</w:t>
      </w:r>
      <w:proofErr w:type="spellEnd"/>
    </w:p>
    <w:p w14:paraId="3E30B753" w14:textId="77777777" w:rsidR="00CE2B68" w:rsidRPr="00F862AD" w:rsidRDefault="00CE2B68" w:rsidP="004906C8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textAlignment w:val="baseline"/>
        <w:rPr>
          <w:color w:val="3C4043"/>
          <w:sz w:val="28"/>
          <w:szCs w:val="28"/>
        </w:rPr>
      </w:pPr>
      <w:r w:rsidRPr="00F862AD">
        <w:rPr>
          <w:color w:val="3C4043"/>
          <w:sz w:val="28"/>
          <w:szCs w:val="28"/>
        </w:rPr>
        <w:lastRenderedPageBreak/>
        <w:t xml:space="preserve">2. Log-Log transformation </w:t>
      </w:r>
      <w:proofErr w:type="spellStart"/>
      <w:r w:rsidRPr="00F862AD">
        <w:rPr>
          <w:color w:val="3C4043"/>
          <w:sz w:val="28"/>
          <w:szCs w:val="28"/>
        </w:rPr>
        <w:t>đã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cải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thiện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hiệu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suất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của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mô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hình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tuyến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tính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trên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cả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hai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bộ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dữ</w:t>
      </w:r>
      <w:proofErr w:type="spellEnd"/>
      <w:r w:rsidRPr="00F862AD">
        <w:rPr>
          <w:color w:val="3C4043"/>
          <w:sz w:val="28"/>
          <w:szCs w:val="28"/>
        </w:rPr>
        <w:t xml:space="preserve"> </w:t>
      </w:r>
      <w:proofErr w:type="spellStart"/>
      <w:r w:rsidRPr="00F862AD">
        <w:rPr>
          <w:color w:val="3C4043"/>
          <w:sz w:val="28"/>
          <w:szCs w:val="28"/>
        </w:rPr>
        <w:t>liệu</w:t>
      </w:r>
      <w:proofErr w:type="spellEnd"/>
    </w:p>
    <w:p w14:paraId="6DF5CE48" w14:textId="77777777" w:rsidR="00CE2B68" w:rsidRPr="00F862AD" w:rsidRDefault="00CE2B68" w:rsidP="00F862A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198759020"/>
      <w:r w:rsidRPr="00F862AD">
        <w:rPr>
          <w:rFonts w:ascii="Times New Roman" w:hAnsi="Times New Roman" w:cs="Times New Roman"/>
          <w:sz w:val="28"/>
          <w:szCs w:val="28"/>
        </w:rPr>
        <w:t xml:space="preserve">4.2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dụng</w:t>
      </w:r>
      <w:bookmarkEnd w:id="25"/>
      <w:proofErr w:type="spellEnd"/>
    </w:p>
    <w:p w14:paraId="09F785EA" w14:textId="77777777" w:rsidR="00CE2B68" w:rsidRPr="00F862AD" w:rsidRDefault="00CE2B68" w:rsidP="004906C8">
      <w:pPr>
        <w:pStyle w:val="NormalWeb"/>
        <w:numPr>
          <w:ilvl w:val="0"/>
          <w:numId w:val="24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Xử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lý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dữ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77D908E4" w14:textId="77777777" w:rsidR="00CE2B68" w:rsidRPr="00F862AD" w:rsidRDefault="00CE2B68" w:rsidP="004906C8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color w:val="000000"/>
          <w:sz w:val="28"/>
          <w:szCs w:val="28"/>
        </w:rPr>
        <w:t xml:space="preserve">pandas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numpy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thao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5C371D72" w14:textId="77777777" w:rsidR="00CE2B68" w:rsidRPr="00F862AD" w:rsidRDefault="00CE2B68" w:rsidP="004906C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Xây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dựng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và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đánh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giá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mô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hình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máy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học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497179C0" w14:textId="77777777" w:rsidR="00CE2B68" w:rsidRPr="00F862AD" w:rsidRDefault="00CE2B68" w:rsidP="004906C8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color w:val="000000"/>
          <w:sz w:val="28"/>
          <w:szCs w:val="28"/>
        </w:rPr>
        <w:t xml:space="preserve">scikit-learn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cụ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2158A4B3" w14:textId="77777777" w:rsidR="00CE2B68" w:rsidRPr="00F862AD" w:rsidRDefault="00CE2B68" w:rsidP="004906C8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lightgbm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xgboost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ensemble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suất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cao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60B33AB8" w14:textId="77777777" w:rsidR="00CE2B68" w:rsidRPr="00F862AD" w:rsidRDefault="00CE2B68" w:rsidP="004906C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Trực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quan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hóa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dữ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56E0A0ED" w14:textId="77777777" w:rsidR="00CE2B68" w:rsidRPr="00F862AD" w:rsidRDefault="00CE2B68" w:rsidP="004906C8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streamlit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xây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dựng</w:t>
      </w:r>
      <w:proofErr w:type="spellEnd"/>
      <w:r w:rsidRPr="00F862AD">
        <w:rPr>
          <w:color w:val="000000"/>
          <w:sz w:val="28"/>
          <w:szCs w:val="28"/>
        </w:rPr>
        <w:t xml:space="preserve"> dashboard </w:t>
      </w:r>
      <w:proofErr w:type="spellStart"/>
      <w:r w:rsidRPr="00F862AD">
        <w:rPr>
          <w:color w:val="000000"/>
          <w:sz w:val="28"/>
          <w:szCs w:val="28"/>
        </w:rPr>
        <w:t>tương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tác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028A7626" w14:textId="77777777" w:rsidR="00CE2B68" w:rsidRPr="00F862AD" w:rsidRDefault="00CE2B68" w:rsidP="004906C8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plotly</w:t>
      </w:r>
      <w:proofErr w:type="spellEnd"/>
      <w:r w:rsidRPr="00F862AD">
        <w:rPr>
          <w:color w:val="000000"/>
          <w:sz w:val="28"/>
          <w:szCs w:val="28"/>
        </w:rPr>
        <w:t xml:space="preserve">, matplotlib,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seaborn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tạo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biểu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đồ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14E33F50" w14:textId="77777777" w:rsidR="00CE2B68" w:rsidRPr="00F862AD" w:rsidRDefault="00CE2B68" w:rsidP="004906C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b/>
          <w:bCs/>
          <w:color w:val="000000"/>
          <w:sz w:val="28"/>
          <w:szCs w:val="28"/>
        </w:rPr>
        <w:t>Tối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ưu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hóa</w:t>
      </w:r>
      <w:proofErr w:type="spellEnd"/>
      <w:r w:rsidRPr="00F862A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862AD">
        <w:rPr>
          <w:b/>
          <w:bCs/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6D0099AF" w14:textId="77777777" w:rsidR="00CE2B68" w:rsidRPr="00F862AD" w:rsidRDefault="00CE2B68" w:rsidP="004906C8">
      <w:pPr>
        <w:pStyle w:val="NormalWeb"/>
        <w:numPr>
          <w:ilvl w:val="1"/>
          <w:numId w:val="24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Hàm</w:t>
      </w:r>
      <w:proofErr w:type="spellEnd"/>
      <w:r w:rsidRPr="00F862AD">
        <w:rPr>
          <w:color w:val="000000"/>
          <w:sz w:val="28"/>
          <w:szCs w:val="28"/>
        </w:rPr>
        <w:t xml:space="preserve"> minimize </w:t>
      </w:r>
      <w:proofErr w:type="spellStart"/>
      <w:r w:rsidRPr="00F862AD">
        <w:rPr>
          <w:color w:val="000000"/>
          <w:sz w:val="28"/>
          <w:szCs w:val="28"/>
        </w:rPr>
        <w:t>từ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862AD">
        <w:rPr>
          <w:color w:val="000000"/>
          <w:sz w:val="28"/>
          <w:szCs w:val="28"/>
        </w:rPr>
        <w:t>scipy.optimize</w:t>
      </w:r>
      <w:proofErr w:type="spellEnd"/>
      <w:proofErr w:type="gram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ràng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buộc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khoảng</w:t>
      </w:r>
      <w:proofErr w:type="spellEnd"/>
      <w:r w:rsidRPr="00F862AD">
        <w:rPr>
          <w:color w:val="000000"/>
          <w:sz w:val="28"/>
          <w:szCs w:val="28"/>
        </w:rPr>
        <w:t xml:space="preserve"> [</w:t>
      </w:r>
      <w:proofErr w:type="spellStart"/>
      <w:r w:rsidRPr="00F862AD">
        <w:rPr>
          <w:color w:val="000000"/>
          <w:sz w:val="28"/>
          <w:szCs w:val="28"/>
        </w:rPr>
        <w:t>min_price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max_price</w:t>
      </w:r>
      <w:proofErr w:type="spellEnd"/>
      <w:r w:rsidRPr="00F862AD">
        <w:rPr>
          <w:color w:val="000000"/>
          <w:sz w:val="28"/>
          <w:szCs w:val="28"/>
        </w:rPr>
        <w:t>].</w:t>
      </w:r>
    </w:p>
    <w:p w14:paraId="4B14B334" w14:textId="77777777" w:rsidR="00CE2B68" w:rsidRPr="00F862AD" w:rsidRDefault="00CE2B68" w:rsidP="00F862A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Toc198759021"/>
      <w:r w:rsidRPr="00F862AD">
        <w:rPr>
          <w:rFonts w:ascii="Times New Roman" w:hAnsi="Times New Roman" w:cs="Times New Roman"/>
          <w:sz w:val="28"/>
          <w:szCs w:val="28"/>
        </w:rPr>
        <w:t xml:space="preserve">4.3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dashboard</w:t>
      </w:r>
      <w:bookmarkEnd w:id="26"/>
    </w:p>
    <w:p w14:paraId="742BA9A1" w14:textId="77777777" w:rsidR="00CE2B68" w:rsidRPr="00F862AD" w:rsidRDefault="00CE2B68" w:rsidP="004906C8">
      <w:pPr>
        <w:pStyle w:val="NormalWeb"/>
        <w:numPr>
          <w:ilvl w:val="0"/>
          <w:numId w:val="25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color w:val="000000"/>
          <w:sz w:val="28"/>
          <w:szCs w:val="28"/>
        </w:rPr>
        <w:t xml:space="preserve">Dashboard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phát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triển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bằng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streamlit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mang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lại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giao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diện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người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dùng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4A177A3A" w14:textId="77777777" w:rsidR="00CE2B68" w:rsidRPr="00F862AD" w:rsidRDefault="00CE2B68" w:rsidP="004906C8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chính</w:t>
      </w:r>
      <w:proofErr w:type="spellEnd"/>
      <w:r w:rsidRPr="00F862AD">
        <w:rPr>
          <w:color w:val="000000"/>
          <w:sz w:val="28"/>
          <w:szCs w:val="28"/>
        </w:rPr>
        <w:t>:</w:t>
      </w:r>
    </w:p>
    <w:p w14:paraId="01B8DCEA" w14:textId="77777777" w:rsidR="00CE2B68" w:rsidRPr="00F862AD" w:rsidRDefault="00CE2B68" w:rsidP="004906C8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Hiển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biểu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đồ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(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ảnh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hưởng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mãi</w:t>
      </w:r>
      <w:proofErr w:type="spellEnd"/>
      <w:r w:rsidRPr="00F862AD">
        <w:rPr>
          <w:color w:val="000000"/>
          <w:sz w:val="28"/>
          <w:szCs w:val="28"/>
        </w:rPr>
        <w:t>).</w:t>
      </w:r>
    </w:p>
    <w:p w14:paraId="2BFFA851" w14:textId="77777777" w:rsidR="00CE2B68" w:rsidRPr="00F862AD" w:rsidRDefault="00CE2B68" w:rsidP="004906C8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phỏng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kịch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: </w:t>
      </w:r>
      <w:proofErr w:type="spellStart"/>
      <w:r w:rsidRPr="00F862AD">
        <w:rPr>
          <w:color w:val="000000"/>
          <w:sz w:val="28"/>
          <w:szCs w:val="28"/>
        </w:rPr>
        <w:t>Người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dùng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nhập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mức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xem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kiến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09E904D2" w14:textId="77777777" w:rsidR="00CE2B68" w:rsidRPr="00F862AD" w:rsidRDefault="00CE2B68" w:rsidP="004906C8">
      <w:pPr>
        <w:pStyle w:val="NormalWeb"/>
        <w:numPr>
          <w:ilvl w:val="1"/>
          <w:numId w:val="25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Hỗ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trợ</w:t>
      </w:r>
      <w:proofErr w:type="spellEnd"/>
      <w:r w:rsidRPr="00F862AD">
        <w:rPr>
          <w:color w:val="000000"/>
          <w:sz w:val="28"/>
          <w:szCs w:val="28"/>
        </w:rPr>
        <w:t xml:space="preserve"> ra </w:t>
      </w:r>
      <w:proofErr w:type="spellStart"/>
      <w:r w:rsidRPr="00F862AD">
        <w:rPr>
          <w:color w:val="000000"/>
          <w:sz w:val="28"/>
          <w:szCs w:val="28"/>
        </w:rPr>
        <w:t>quyết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hoạt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4B6AAB27" w14:textId="77777777" w:rsidR="00CE2B68" w:rsidRPr="00F862AD" w:rsidRDefault="00CE2B68" w:rsidP="00F862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4E037" w14:textId="77777777" w:rsidR="00CE2B68" w:rsidRPr="00F862AD" w:rsidRDefault="00CE2B68" w:rsidP="004532A5">
      <w:pPr>
        <w:pStyle w:val="Heading1"/>
      </w:pPr>
      <w:bookmarkStart w:id="27" w:name="_Toc198759022"/>
      <w:proofErr w:type="spellStart"/>
      <w:r w:rsidRPr="00F862AD">
        <w:t>Phần</w:t>
      </w:r>
      <w:proofErr w:type="spellEnd"/>
      <w:r w:rsidRPr="00F862AD">
        <w:t xml:space="preserve"> 5: </w:t>
      </w:r>
      <w:proofErr w:type="spellStart"/>
      <w:r w:rsidRPr="00F862AD">
        <w:t>Kết</w:t>
      </w:r>
      <w:proofErr w:type="spellEnd"/>
      <w:r w:rsidRPr="00F862AD">
        <w:t xml:space="preserve"> </w:t>
      </w:r>
      <w:proofErr w:type="spellStart"/>
      <w:r w:rsidRPr="00F862AD">
        <w:t>luận</w:t>
      </w:r>
      <w:proofErr w:type="spellEnd"/>
      <w:r w:rsidRPr="00F862AD">
        <w:t xml:space="preserve"> </w:t>
      </w:r>
      <w:proofErr w:type="spellStart"/>
      <w:r w:rsidRPr="00F862AD">
        <w:t>và</w:t>
      </w:r>
      <w:proofErr w:type="spellEnd"/>
      <w:r w:rsidRPr="00F862AD">
        <w:t xml:space="preserve"> </w:t>
      </w:r>
      <w:proofErr w:type="spellStart"/>
      <w:r w:rsidRPr="00F862AD">
        <w:t>đề</w:t>
      </w:r>
      <w:proofErr w:type="spellEnd"/>
      <w:r w:rsidRPr="00F862AD">
        <w:t xml:space="preserve"> </w:t>
      </w:r>
      <w:proofErr w:type="spellStart"/>
      <w:r w:rsidRPr="00F862AD">
        <w:t>xuất</w:t>
      </w:r>
      <w:bookmarkEnd w:id="27"/>
      <w:proofErr w:type="spellEnd"/>
      <w:r w:rsidRPr="00F862AD">
        <w:t> </w:t>
      </w:r>
    </w:p>
    <w:p w14:paraId="458A9125" w14:textId="77777777" w:rsidR="00CE2B68" w:rsidRPr="00F862AD" w:rsidRDefault="00CE2B68" w:rsidP="00F862A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Toc198759023"/>
      <w:r w:rsidRPr="00F862AD">
        <w:rPr>
          <w:rFonts w:ascii="Times New Roman" w:hAnsi="Times New Roman" w:cs="Times New Roman"/>
          <w:sz w:val="28"/>
          <w:szCs w:val="28"/>
        </w:rPr>
        <w:t xml:space="preserve">5.1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luận</w:t>
      </w:r>
      <w:bookmarkEnd w:id="28"/>
      <w:proofErr w:type="spellEnd"/>
    </w:p>
    <w:p w14:paraId="6FEF193F" w14:textId="77777777" w:rsidR="00CE2B68" w:rsidRPr="00F862AD" w:rsidRDefault="00CE2B68" w:rsidP="00F862AD">
      <w:pPr>
        <w:pStyle w:val="NormalWeb"/>
        <w:spacing w:before="240" w:beforeAutospacing="0" w:after="240" w:afterAutospacing="0"/>
        <w:ind w:firstLine="72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Nghiên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cứu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mang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lại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những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hiểu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biết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sâu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sắc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giữa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hành</w:t>
      </w:r>
      <w:proofErr w:type="spellEnd"/>
      <w:r w:rsidRPr="00F862AD">
        <w:rPr>
          <w:color w:val="000000"/>
          <w:sz w:val="28"/>
          <w:szCs w:val="28"/>
        </w:rPr>
        <w:t xml:space="preserve"> vi </w:t>
      </w:r>
      <w:proofErr w:type="spellStart"/>
      <w:r w:rsidRPr="00F862AD">
        <w:rPr>
          <w:color w:val="000000"/>
          <w:sz w:val="28"/>
          <w:szCs w:val="28"/>
        </w:rPr>
        <w:t>tiêu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dùng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Việc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từ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hồi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, Log-Log </w:t>
      </w:r>
      <w:proofErr w:type="spellStart"/>
      <w:r w:rsidRPr="00F862AD">
        <w:rPr>
          <w:color w:val="000000"/>
          <w:sz w:val="28"/>
          <w:szCs w:val="28"/>
        </w:rPr>
        <w:t>đến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học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máy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như</w:t>
      </w:r>
      <w:proofErr w:type="spellEnd"/>
      <w:r w:rsidRPr="00F862AD">
        <w:rPr>
          <w:color w:val="000000"/>
          <w:sz w:val="28"/>
          <w:szCs w:val="28"/>
        </w:rPr>
        <w:t xml:space="preserve"> Random Forest, </w:t>
      </w:r>
      <w:proofErr w:type="spellStart"/>
      <w:r w:rsidRPr="00F862AD">
        <w:rPr>
          <w:color w:val="000000"/>
          <w:sz w:val="28"/>
          <w:szCs w:val="28"/>
        </w:rPr>
        <w:t>LightGBM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XGBoost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đã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giúp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toàn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diện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phi </w:t>
      </w:r>
      <w:proofErr w:type="spellStart"/>
      <w:r w:rsidRPr="00F862AD">
        <w:rPr>
          <w:color w:val="000000"/>
          <w:sz w:val="28"/>
          <w:szCs w:val="28"/>
        </w:rPr>
        <w:t>tuyến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trường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Kết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thấy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biệt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rõ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rệt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giữa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ngành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hàng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với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ngành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có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tính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cao</w:t>
      </w:r>
      <w:proofErr w:type="spellEnd"/>
      <w:r w:rsidRPr="00F862AD">
        <w:rPr>
          <w:color w:val="000000"/>
          <w:sz w:val="28"/>
          <w:szCs w:val="28"/>
        </w:rPr>
        <w:t xml:space="preserve"> (|PED| &gt; 1)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một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ít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(|PED| &lt; 1), </w:t>
      </w:r>
      <w:proofErr w:type="spellStart"/>
      <w:r w:rsidRPr="00F862AD">
        <w:rPr>
          <w:color w:val="000000"/>
          <w:sz w:val="28"/>
          <w:szCs w:val="28"/>
        </w:rPr>
        <w:t>phản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đặc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thù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từng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trường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42A879CD" w14:textId="77777777" w:rsidR="00CE2B68" w:rsidRPr="00F862AD" w:rsidRDefault="00CE2B68" w:rsidP="00F862AD">
      <w:pPr>
        <w:pStyle w:val="NormalWeb"/>
        <w:spacing w:before="240" w:beforeAutospacing="0" w:after="240" w:afterAutospacing="0"/>
        <w:ind w:firstLine="72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lastRenderedPageBreak/>
        <w:t>Tiền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, bao </w:t>
      </w:r>
      <w:proofErr w:type="spellStart"/>
      <w:r w:rsidRPr="00F862AD">
        <w:rPr>
          <w:color w:val="000000"/>
          <w:sz w:val="28"/>
          <w:szCs w:val="28"/>
        </w:rPr>
        <w:t>gồm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thiếu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chuẩn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đóng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vai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trò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trọng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việc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nâng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cao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Ngoài</w:t>
      </w:r>
      <w:proofErr w:type="spellEnd"/>
      <w:r w:rsidRPr="00F862AD">
        <w:rPr>
          <w:color w:val="000000"/>
          <w:sz w:val="28"/>
          <w:szCs w:val="28"/>
        </w:rPr>
        <w:t xml:space="preserve"> ra, </w:t>
      </w:r>
      <w:proofErr w:type="spellStart"/>
      <w:r w:rsidRPr="00F862AD">
        <w:rPr>
          <w:color w:val="000000"/>
          <w:sz w:val="28"/>
          <w:szCs w:val="28"/>
        </w:rPr>
        <w:t>nghiên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cứu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nhấn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tầm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trọng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yếu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phải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như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mùa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vụ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khuyến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mãi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việc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ứng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người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tiêu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dùng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chứng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minh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tiềm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năng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cải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thiện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thông</w:t>
      </w:r>
      <w:proofErr w:type="spellEnd"/>
      <w:r w:rsidRPr="00F862AD">
        <w:rPr>
          <w:color w:val="000000"/>
          <w:sz w:val="28"/>
          <w:szCs w:val="28"/>
        </w:rPr>
        <w:t xml:space="preserve"> qua </w:t>
      </w:r>
      <w:proofErr w:type="spellStart"/>
      <w:r w:rsidRPr="00F862AD">
        <w:rPr>
          <w:color w:val="000000"/>
          <w:sz w:val="28"/>
          <w:szCs w:val="28"/>
        </w:rPr>
        <w:t>chiến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minh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chỉ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đánh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(R², RMSE, MAE)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kỹ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thuật</w:t>
      </w:r>
      <w:proofErr w:type="spellEnd"/>
      <w:r w:rsidRPr="00F862AD">
        <w:rPr>
          <w:color w:val="000000"/>
          <w:sz w:val="28"/>
          <w:szCs w:val="28"/>
        </w:rPr>
        <w:t xml:space="preserve"> Cross-Validation </w:t>
      </w:r>
      <w:proofErr w:type="spellStart"/>
      <w:r w:rsidRPr="00F862AD">
        <w:rPr>
          <w:color w:val="000000"/>
          <w:sz w:val="28"/>
          <w:szCs w:val="28"/>
        </w:rPr>
        <w:t>đảm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bảo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tin </w:t>
      </w:r>
      <w:proofErr w:type="spellStart"/>
      <w:r w:rsidRPr="00F862AD">
        <w:rPr>
          <w:color w:val="000000"/>
          <w:sz w:val="28"/>
          <w:szCs w:val="28"/>
        </w:rPr>
        <w:t>cậy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Những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phát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này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chỉ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cung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cấp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sở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thuyết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còn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mang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lại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tiễn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hoạch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sách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54558750" w14:textId="77777777" w:rsidR="00CE2B68" w:rsidRPr="00F862AD" w:rsidRDefault="00CE2B68" w:rsidP="00F862A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Toc198759024"/>
      <w:r w:rsidRPr="00F862AD">
        <w:rPr>
          <w:rFonts w:ascii="Times New Roman" w:hAnsi="Times New Roman" w:cs="Times New Roman"/>
          <w:sz w:val="28"/>
          <w:szCs w:val="28"/>
        </w:rPr>
        <w:t xml:space="preserve">5.2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86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2AD">
        <w:rPr>
          <w:rFonts w:ascii="Times New Roman" w:hAnsi="Times New Roman" w:cs="Times New Roman"/>
          <w:sz w:val="28"/>
          <w:szCs w:val="28"/>
        </w:rPr>
        <w:t>xuất</w:t>
      </w:r>
      <w:bookmarkEnd w:id="29"/>
      <w:proofErr w:type="spellEnd"/>
    </w:p>
    <w:p w14:paraId="7034D9BB" w14:textId="77777777" w:rsidR="00CE2B68" w:rsidRPr="00F862AD" w:rsidRDefault="00CE2B68" w:rsidP="00F862AD">
      <w:pPr>
        <w:pStyle w:val="NormalWeb"/>
        <w:spacing w:before="240" w:beforeAutospacing="0" w:after="240" w:afterAutospacing="0"/>
        <w:ind w:firstLine="720"/>
        <w:jc w:val="both"/>
        <w:rPr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nghiên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cứu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cầu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xuất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sau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đưa</w:t>
      </w:r>
      <w:proofErr w:type="spellEnd"/>
      <w:r w:rsidRPr="00F862AD">
        <w:rPr>
          <w:color w:val="000000"/>
          <w:sz w:val="28"/>
          <w:szCs w:val="28"/>
        </w:rPr>
        <w:t xml:space="preserve"> ra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nâng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cao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ứng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tiễn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Thứ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nhất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nên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phát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triển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động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như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chuỗi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hoặc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nơ-ron</w:t>
      </w:r>
      <w:proofErr w:type="spellEnd"/>
      <w:r w:rsidRPr="00F862AD">
        <w:rPr>
          <w:color w:val="000000"/>
          <w:sz w:val="28"/>
          <w:szCs w:val="28"/>
        </w:rPr>
        <w:t xml:space="preserve"> LSTM,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nắm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bắt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thay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đổi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của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theo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đoán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lai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Thứ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hai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mở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rộng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phạm</w:t>
      </w:r>
      <w:proofErr w:type="spellEnd"/>
      <w:r w:rsidRPr="00F862AD">
        <w:rPr>
          <w:color w:val="000000"/>
          <w:sz w:val="28"/>
          <w:szCs w:val="28"/>
        </w:rPr>
        <w:t xml:space="preserve"> vi </w:t>
      </w:r>
      <w:proofErr w:type="spellStart"/>
      <w:r w:rsidRPr="00F862AD">
        <w:rPr>
          <w:color w:val="000000"/>
          <w:sz w:val="28"/>
          <w:szCs w:val="28"/>
        </w:rPr>
        <w:t>nghiên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cứu</w:t>
      </w:r>
      <w:proofErr w:type="spellEnd"/>
      <w:r w:rsidRPr="00F862AD">
        <w:rPr>
          <w:color w:val="000000"/>
          <w:sz w:val="28"/>
          <w:szCs w:val="28"/>
        </w:rPr>
        <w:t xml:space="preserve"> sang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chéo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yếu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vĩ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như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lạm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phát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đồng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thời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khúc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khách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hàng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tích</w:t>
      </w:r>
      <w:proofErr w:type="spellEnd"/>
      <w:r w:rsidRPr="00F862AD">
        <w:rPr>
          <w:color w:val="000000"/>
          <w:sz w:val="28"/>
          <w:szCs w:val="28"/>
        </w:rPr>
        <w:t xml:space="preserve">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theo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hành</w:t>
      </w:r>
      <w:proofErr w:type="spellEnd"/>
      <w:r w:rsidRPr="00F862AD">
        <w:rPr>
          <w:color w:val="000000"/>
          <w:sz w:val="28"/>
          <w:szCs w:val="28"/>
        </w:rPr>
        <w:t xml:space="preserve"> vi </w:t>
      </w:r>
      <w:proofErr w:type="spellStart"/>
      <w:r w:rsidRPr="00F862AD">
        <w:rPr>
          <w:color w:val="000000"/>
          <w:sz w:val="28"/>
          <w:szCs w:val="28"/>
        </w:rPr>
        <w:t>mua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sắm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Thứ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ba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hợp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thông</w:t>
      </w:r>
      <w:proofErr w:type="spellEnd"/>
      <w:r w:rsidRPr="00F862AD">
        <w:rPr>
          <w:color w:val="000000"/>
          <w:sz w:val="28"/>
          <w:szCs w:val="28"/>
        </w:rPr>
        <w:t xml:space="preserve"> qua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thống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động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quản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tồn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kho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CRM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tiếp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thị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bán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hàng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37263CCF" w14:textId="614F9770" w:rsidR="00F862AD" w:rsidRPr="00F862AD" w:rsidRDefault="00CE2B68" w:rsidP="00F862AD">
      <w:pPr>
        <w:pStyle w:val="NormalWeb"/>
        <w:spacing w:before="24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Ngoài</w:t>
      </w:r>
      <w:proofErr w:type="spellEnd"/>
      <w:r w:rsidRPr="00F862AD">
        <w:rPr>
          <w:color w:val="000000"/>
          <w:sz w:val="28"/>
          <w:szCs w:val="28"/>
        </w:rPr>
        <w:t xml:space="preserve"> ra, </w:t>
      </w:r>
      <w:proofErr w:type="spellStart"/>
      <w:r w:rsidRPr="00F862AD">
        <w:rPr>
          <w:color w:val="000000"/>
          <w:sz w:val="28"/>
          <w:szCs w:val="28"/>
        </w:rPr>
        <w:t>cần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xây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dashboard </w:t>
      </w:r>
      <w:proofErr w:type="spellStart"/>
      <w:r w:rsidRPr="00F862AD">
        <w:rPr>
          <w:color w:val="000000"/>
          <w:sz w:val="28"/>
          <w:szCs w:val="28"/>
        </w:rPr>
        <w:t>tương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công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cụ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phỏng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quan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để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hỗ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trợ</w:t>
      </w:r>
      <w:proofErr w:type="spellEnd"/>
      <w:r w:rsidRPr="00F862AD">
        <w:rPr>
          <w:color w:val="000000"/>
          <w:sz w:val="28"/>
          <w:szCs w:val="28"/>
        </w:rPr>
        <w:t xml:space="preserve"> ra </w:t>
      </w:r>
      <w:proofErr w:type="spellStart"/>
      <w:r w:rsidRPr="00F862AD">
        <w:rPr>
          <w:color w:val="000000"/>
          <w:sz w:val="28"/>
          <w:szCs w:val="28"/>
        </w:rPr>
        <w:t>quyết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Về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cải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mô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hình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việc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áp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ensemble learning, hyperparameter tuning </w:t>
      </w:r>
      <w:proofErr w:type="spellStart"/>
      <w:r w:rsidRPr="00F862AD">
        <w:rPr>
          <w:color w:val="000000"/>
          <w:sz w:val="28"/>
          <w:szCs w:val="28"/>
        </w:rPr>
        <w:t>tự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chiều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dữ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nâng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cao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độ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chính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xác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tiễn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thử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nghiệm</w:t>
      </w:r>
      <w:proofErr w:type="spellEnd"/>
      <w:r w:rsidRPr="00F862AD">
        <w:rPr>
          <w:color w:val="000000"/>
          <w:sz w:val="28"/>
          <w:szCs w:val="28"/>
        </w:rPr>
        <w:t xml:space="preserve"> A/B testing, </w:t>
      </w:r>
      <w:proofErr w:type="spellStart"/>
      <w:r w:rsidRPr="00F862AD">
        <w:rPr>
          <w:color w:val="000000"/>
          <w:sz w:val="28"/>
          <w:szCs w:val="28"/>
        </w:rPr>
        <w:t>cơ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chế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hồi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nhanh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hệ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thống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cảnh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báo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sớm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giúp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điều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chỉnh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giá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Cuối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cùng</w:t>
      </w:r>
      <w:proofErr w:type="spellEnd"/>
      <w:r w:rsidRPr="00F862AD">
        <w:rPr>
          <w:color w:val="000000"/>
          <w:sz w:val="28"/>
          <w:szCs w:val="28"/>
        </w:rPr>
        <w:t xml:space="preserve">, </w:t>
      </w:r>
      <w:proofErr w:type="spellStart"/>
      <w:r w:rsidRPr="00F862AD">
        <w:rPr>
          <w:color w:val="000000"/>
          <w:sz w:val="28"/>
          <w:szCs w:val="28"/>
        </w:rPr>
        <w:t>đào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tạo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viên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xây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dựng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hướng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dẫn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thực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hành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nhất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đảm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bảo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ứng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dụng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thông</w:t>
      </w:r>
      <w:proofErr w:type="spellEnd"/>
      <w:r w:rsidRPr="00F862AD">
        <w:rPr>
          <w:color w:val="000000"/>
          <w:sz w:val="28"/>
          <w:szCs w:val="28"/>
        </w:rPr>
        <w:t xml:space="preserve"> tin co </w:t>
      </w:r>
      <w:proofErr w:type="spellStart"/>
      <w:r w:rsidRPr="00F862AD">
        <w:rPr>
          <w:color w:val="000000"/>
          <w:sz w:val="28"/>
          <w:szCs w:val="28"/>
        </w:rPr>
        <w:t>giãn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trong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quyết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định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 xml:space="preserve">. </w:t>
      </w:r>
      <w:proofErr w:type="spellStart"/>
      <w:r w:rsidRPr="00F862AD">
        <w:rPr>
          <w:color w:val="000000"/>
          <w:sz w:val="28"/>
          <w:szCs w:val="28"/>
        </w:rPr>
        <w:t>Các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đề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xuất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này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sẽ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góp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phần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nâng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cao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chất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lượng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phân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tích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và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tối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ưu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hóa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hiệu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quả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chiến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lược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kinh</w:t>
      </w:r>
      <w:proofErr w:type="spellEnd"/>
      <w:r w:rsidRPr="00F862AD">
        <w:rPr>
          <w:color w:val="000000"/>
          <w:sz w:val="28"/>
          <w:szCs w:val="28"/>
        </w:rPr>
        <w:t xml:space="preserve"> </w:t>
      </w:r>
      <w:proofErr w:type="spellStart"/>
      <w:r w:rsidRPr="00F862AD">
        <w:rPr>
          <w:color w:val="000000"/>
          <w:sz w:val="28"/>
          <w:szCs w:val="28"/>
        </w:rPr>
        <w:t>doanh</w:t>
      </w:r>
      <w:proofErr w:type="spellEnd"/>
      <w:r w:rsidRPr="00F862AD">
        <w:rPr>
          <w:color w:val="000000"/>
          <w:sz w:val="28"/>
          <w:szCs w:val="28"/>
        </w:rPr>
        <w:t>.</w:t>
      </w:r>
    </w:p>
    <w:p w14:paraId="45719C52" w14:textId="77777777" w:rsidR="00F862AD" w:rsidRPr="00F862AD" w:rsidRDefault="00F862AD" w:rsidP="00F862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62A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704C0BB" w14:textId="77777777" w:rsidR="00F862AD" w:rsidRPr="00F862AD" w:rsidRDefault="00F862AD" w:rsidP="004532A5">
      <w:pPr>
        <w:pStyle w:val="Heading1"/>
        <w:rPr>
          <w:rFonts w:eastAsia="Times New Roman"/>
          <w14:ligatures w14:val="none"/>
        </w:rPr>
      </w:pPr>
      <w:bookmarkStart w:id="30" w:name="_Toc198759025"/>
      <w:proofErr w:type="spellStart"/>
      <w:r w:rsidRPr="00F862AD">
        <w:lastRenderedPageBreak/>
        <w:t>Tài</w:t>
      </w:r>
      <w:proofErr w:type="spellEnd"/>
      <w:r w:rsidRPr="00F862AD">
        <w:t xml:space="preserve"> </w:t>
      </w:r>
      <w:proofErr w:type="spellStart"/>
      <w:r w:rsidRPr="00F862AD">
        <w:t>liệu</w:t>
      </w:r>
      <w:proofErr w:type="spellEnd"/>
      <w:r w:rsidRPr="00F862AD">
        <w:t xml:space="preserve"> </w:t>
      </w:r>
      <w:proofErr w:type="spellStart"/>
      <w:r w:rsidRPr="00F862AD">
        <w:t>tham</w:t>
      </w:r>
      <w:proofErr w:type="spellEnd"/>
      <w:r w:rsidRPr="00F862AD">
        <w:t xml:space="preserve"> </w:t>
      </w:r>
      <w:proofErr w:type="spellStart"/>
      <w:r w:rsidRPr="00F862AD">
        <w:t>khảo</w:t>
      </w:r>
      <w:bookmarkEnd w:id="30"/>
      <w:proofErr w:type="spellEnd"/>
    </w:p>
    <w:p w14:paraId="3C62ACBC" w14:textId="77777777" w:rsidR="00F862AD" w:rsidRPr="00F862AD" w:rsidRDefault="00F862AD" w:rsidP="004906C8">
      <w:pPr>
        <w:pStyle w:val="NormalWeb"/>
        <w:numPr>
          <w:ilvl w:val="0"/>
          <w:numId w:val="26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62AD">
        <w:rPr>
          <w:color w:val="000000"/>
          <w:sz w:val="28"/>
          <w:szCs w:val="28"/>
        </w:rPr>
        <w:t>Store Sales Price Elasticity Promotions Data, Kaggle.</w:t>
      </w:r>
    </w:p>
    <w:p w14:paraId="30898A3B" w14:textId="77777777" w:rsidR="00F862AD" w:rsidRPr="00F862AD" w:rsidRDefault="00F862AD" w:rsidP="004906C8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Datafiniti</w:t>
      </w:r>
      <w:proofErr w:type="spellEnd"/>
      <w:r w:rsidRPr="00F862AD">
        <w:rPr>
          <w:color w:val="000000"/>
          <w:sz w:val="28"/>
          <w:szCs w:val="28"/>
        </w:rPr>
        <w:t xml:space="preserve"> Electronics Products Pricing Data, Kaggle.</w:t>
      </w:r>
    </w:p>
    <w:p w14:paraId="1E347DEC" w14:textId="27DC99D4" w:rsidR="00F862AD" w:rsidRPr="00F862AD" w:rsidRDefault="00F862AD" w:rsidP="004906C8">
      <w:pPr>
        <w:pStyle w:val="NormalWeb"/>
        <w:numPr>
          <w:ilvl w:val="0"/>
          <w:numId w:val="26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862AD">
        <w:rPr>
          <w:color w:val="000000"/>
          <w:sz w:val="28"/>
          <w:szCs w:val="28"/>
        </w:rPr>
        <w:t>Pedregosa</w:t>
      </w:r>
      <w:proofErr w:type="spellEnd"/>
      <w:r w:rsidRPr="00F862AD">
        <w:rPr>
          <w:color w:val="000000"/>
          <w:sz w:val="28"/>
          <w:szCs w:val="28"/>
        </w:rPr>
        <w:t>, F., et al. (2011). Scikit-learn: Machine Learning in Python. Journal of Machine Learning Research.</w:t>
      </w:r>
    </w:p>
    <w:sectPr w:rsidR="00F862AD" w:rsidRPr="00F862AD"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4C944" w14:textId="77777777" w:rsidR="004906C8" w:rsidRDefault="004906C8">
      <w:pPr>
        <w:spacing w:line="240" w:lineRule="auto"/>
      </w:pPr>
      <w:r>
        <w:separator/>
      </w:r>
    </w:p>
  </w:endnote>
  <w:endnote w:type="continuationSeparator" w:id="0">
    <w:p w14:paraId="5EE1725E" w14:textId="77777777" w:rsidR="004906C8" w:rsidRDefault="00490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B50A" w14:textId="77777777" w:rsidR="005D52B7" w:rsidRDefault="00AB26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9980C27" wp14:editId="791701A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1595" cy="252095"/>
              <wp:effectExtent l="0" t="0" r="0" b="0"/>
              <wp:wrapNone/>
              <wp:docPr id="155521044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9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0B400E" w14:textId="77777777" w:rsidR="005D52B7" w:rsidRDefault="00AB264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80C2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4.85pt;height:19.85pt;z-index:251658241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" filled="f" stroked="f">
              <v:textbox style="mso-fit-shape-to-text:t" inset="0,0,0,0">
                <w:txbxContent>
                  <w:p w14:paraId="3A0B400E" w14:textId="77777777" w:rsidR="005D52B7" w:rsidRDefault="00AB264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7981" w14:textId="77777777" w:rsidR="004906C8" w:rsidRDefault="004906C8">
      <w:pPr>
        <w:spacing w:after="0"/>
      </w:pPr>
      <w:r>
        <w:separator/>
      </w:r>
    </w:p>
  </w:footnote>
  <w:footnote w:type="continuationSeparator" w:id="0">
    <w:p w14:paraId="538D9AF3" w14:textId="77777777" w:rsidR="004906C8" w:rsidRDefault="004906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802"/>
    <w:multiLevelType w:val="multilevel"/>
    <w:tmpl w:val="A790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84D9A"/>
    <w:multiLevelType w:val="multilevel"/>
    <w:tmpl w:val="C290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F3B15"/>
    <w:multiLevelType w:val="multilevel"/>
    <w:tmpl w:val="BE66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D2DB2"/>
    <w:multiLevelType w:val="multilevel"/>
    <w:tmpl w:val="5D50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35CAE"/>
    <w:multiLevelType w:val="multilevel"/>
    <w:tmpl w:val="AA04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1151F"/>
    <w:multiLevelType w:val="multilevel"/>
    <w:tmpl w:val="D7E4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A0967"/>
    <w:multiLevelType w:val="multilevel"/>
    <w:tmpl w:val="C8A8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67E2A"/>
    <w:multiLevelType w:val="multilevel"/>
    <w:tmpl w:val="BBC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B60F4"/>
    <w:multiLevelType w:val="multilevel"/>
    <w:tmpl w:val="8B94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D0001"/>
    <w:multiLevelType w:val="multilevel"/>
    <w:tmpl w:val="AD3E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70879"/>
    <w:multiLevelType w:val="multilevel"/>
    <w:tmpl w:val="634C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973D7"/>
    <w:multiLevelType w:val="multilevel"/>
    <w:tmpl w:val="A6F4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345C7"/>
    <w:multiLevelType w:val="multilevel"/>
    <w:tmpl w:val="2758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C62E48"/>
    <w:multiLevelType w:val="multilevel"/>
    <w:tmpl w:val="899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E3D3E"/>
    <w:multiLevelType w:val="multilevel"/>
    <w:tmpl w:val="52BA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22A34"/>
    <w:multiLevelType w:val="multilevel"/>
    <w:tmpl w:val="8BB0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448B9"/>
    <w:multiLevelType w:val="multilevel"/>
    <w:tmpl w:val="3A68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0312A"/>
    <w:multiLevelType w:val="multilevel"/>
    <w:tmpl w:val="B182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50DF8"/>
    <w:multiLevelType w:val="multilevel"/>
    <w:tmpl w:val="298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030E1"/>
    <w:multiLevelType w:val="multilevel"/>
    <w:tmpl w:val="CFDC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62393"/>
    <w:multiLevelType w:val="multilevel"/>
    <w:tmpl w:val="E2B2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E287F"/>
    <w:multiLevelType w:val="multilevel"/>
    <w:tmpl w:val="B396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0C2241"/>
    <w:multiLevelType w:val="multilevel"/>
    <w:tmpl w:val="8C60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F3C16"/>
    <w:multiLevelType w:val="multilevel"/>
    <w:tmpl w:val="A91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DA7BC8"/>
    <w:multiLevelType w:val="multilevel"/>
    <w:tmpl w:val="D312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35686"/>
    <w:multiLevelType w:val="multilevel"/>
    <w:tmpl w:val="5532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2"/>
  </w:num>
  <w:num w:numId="5">
    <w:abstractNumId w:val="9"/>
  </w:num>
  <w:num w:numId="6">
    <w:abstractNumId w:val="3"/>
  </w:num>
  <w:num w:numId="7">
    <w:abstractNumId w:val="20"/>
  </w:num>
  <w:num w:numId="8">
    <w:abstractNumId w:val="11"/>
  </w:num>
  <w:num w:numId="9">
    <w:abstractNumId w:val="5"/>
  </w:num>
  <w:num w:numId="10">
    <w:abstractNumId w:val="8"/>
  </w:num>
  <w:num w:numId="11">
    <w:abstractNumId w:val="12"/>
  </w:num>
  <w:num w:numId="12">
    <w:abstractNumId w:val="16"/>
  </w:num>
  <w:num w:numId="13">
    <w:abstractNumId w:val="13"/>
  </w:num>
  <w:num w:numId="14">
    <w:abstractNumId w:val="4"/>
  </w:num>
  <w:num w:numId="15">
    <w:abstractNumId w:val="24"/>
  </w:num>
  <w:num w:numId="16">
    <w:abstractNumId w:val="7"/>
  </w:num>
  <w:num w:numId="17">
    <w:abstractNumId w:val="15"/>
  </w:num>
  <w:num w:numId="18">
    <w:abstractNumId w:val="21"/>
  </w:num>
  <w:num w:numId="19">
    <w:abstractNumId w:val="25"/>
  </w:num>
  <w:num w:numId="20">
    <w:abstractNumId w:val="0"/>
  </w:num>
  <w:num w:numId="21">
    <w:abstractNumId w:val="10"/>
  </w:num>
  <w:num w:numId="22">
    <w:abstractNumId w:val="1"/>
  </w:num>
  <w:num w:numId="23">
    <w:abstractNumId w:val="22"/>
  </w:num>
  <w:num w:numId="24">
    <w:abstractNumId w:val="17"/>
  </w:num>
  <w:num w:numId="25">
    <w:abstractNumId w:val="18"/>
  </w:num>
  <w:num w:numId="2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8C5"/>
    <w:rsid w:val="0005160D"/>
    <w:rsid w:val="00057B84"/>
    <w:rsid w:val="000740B8"/>
    <w:rsid w:val="00083FCE"/>
    <w:rsid w:val="000916EA"/>
    <w:rsid w:val="00093FDD"/>
    <w:rsid w:val="00094155"/>
    <w:rsid w:val="000A5156"/>
    <w:rsid w:val="000B75B6"/>
    <w:rsid w:val="000C6F9C"/>
    <w:rsid w:val="000E2C8A"/>
    <w:rsid w:val="000F7C87"/>
    <w:rsid w:val="001361A2"/>
    <w:rsid w:val="00143987"/>
    <w:rsid w:val="001501AB"/>
    <w:rsid w:val="00161145"/>
    <w:rsid w:val="001718C5"/>
    <w:rsid w:val="001936AD"/>
    <w:rsid w:val="001B1E2A"/>
    <w:rsid w:val="001B65B9"/>
    <w:rsid w:val="001B7B99"/>
    <w:rsid w:val="001D2E33"/>
    <w:rsid w:val="001F3719"/>
    <w:rsid w:val="002177A8"/>
    <w:rsid w:val="00244E0A"/>
    <w:rsid w:val="0025562C"/>
    <w:rsid w:val="002A48D1"/>
    <w:rsid w:val="002F3F1D"/>
    <w:rsid w:val="003018EE"/>
    <w:rsid w:val="00306420"/>
    <w:rsid w:val="003701AB"/>
    <w:rsid w:val="00377B8D"/>
    <w:rsid w:val="00390B0D"/>
    <w:rsid w:val="003B50DD"/>
    <w:rsid w:val="003C4712"/>
    <w:rsid w:val="003D59C2"/>
    <w:rsid w:val="00426545"/>
    <w:rsid w:val="004532A5"/>
    <w:rsid w:val="0047205A"/>
    <w:rsid w:val="004906C8"/>
    <w:rsid w:val="00495EFD"/>
    <w:rsid w:val="004B3EB5"/>
    <w:rsid w:val="004C62D2"/>
    <w:rsid w:val="004D492C"/>
    <w:rsid w:val="004E04A6"/>
    <w:rsid w:val="00502B86"/>
    <w:rsid w:val="00523671"/>
    <w:rsid w:val="0057778C"/>
    <w:rsid w:val="00594885"/>
    <w:rsid w:val="005958D3"/>
    <w:rsid w:val="005A293D"/>
    <w:rsid w:val="005B086C"/>
    <w:rsid w:val="005B67A8"/>
    <w:rsid w:val="005C6109"/>
    <w:rsid w:val="005D52B7"/>
    <w:rsid w:val="00652F81"/>
    <w:rsid w:val="006532C7"/>
    <w:rsid w:val="00655024"/>
    <w:rsid w:val="006562D0"/>
    <w:rsid w:val="00662D57"/>
    <w:rsid w:val="0068254D"/>
    <w:rsid w:val="0068452F"/>
    <w:rsid w:val="00694E2C"/>
    <w:rsid w:val="00695227"/>
    <w:rsid w:val="006A173E"/>
    <w:rsid w:val="006A4D0D"/>
    <w:rsid w:val="006B165F"/>
    <w:rsid w:val="006D793D"/>
    <w:rsid w:val="006E5213"/>
    <w:rsid w:val="00721F28"/>
    <w:rsid w:val="00727212"/>
    <w:rsid w:val="00744DB5"/>
    <w:rsid w:val="007575F9"/>
    <w:rsid w:val="00761316"/>
    <w:rsid w:val="00770D27"/>
    <w:rsid w:val="00783E79"/>
    <w:rsid w:val="007870D9"/>
    <w:rsid w:val="007A6F87"/>
    <w:rsid w:val="007B0556"/>
    <w:rsid w:val="007B46FB"/>
    <w:rsid w:val="007E1631"/>
    <w:rsid w:val="007F669A"/>
    <w:rsid w:val="00811477"/>
    <w:rsid w:val="00814AE4"/>
    <w:rsid w:val="00831A4A"/>
    <w:rsid w:val="008578E8"/>
    <w:rsid w:val="008E606D"/>
    <w:rsid w:val="008F1041"/>
    <w:rsid w:val="00920950"/>
    <w:rsid w:val="00926DCF"/>
    <w:rsid w:val="009501A8"/>
    <w:rsid w:val="009673CD"/>
    <w:rsid w:val="00977564"/>
    <w:rsid w:val="00996D18"/>
    <w:rsid w:val="009B44EA"/>
    <w:rsid w:val="009E4CE0"/>
    <w:rsid w:val="009F68D3"/>
    <w:rsid w:val="00A07F57"/>
    <w:rsid w:val="00A22676"/>
    <w:rsid w:val="00A24714"/>
    <w:rsid w:val="00A71E36"/>
    <w:rsid w:val="00A77ACE"/>
    <w:rsid w:val="00AB2640"/>
    <w:rsid w:val="00AE744E"/>
    <w:rsid w:val="00B77410"/>
    <w:rsid w:val="00B90750"/>
    <w:rsid w:val="00BA17BC"/>
    <w:rsid w:val="00BD3AFF"/>
    <w:rsid w:val="00C01F02"/>
    <w:rsid w:val="00C3598A"/>
    <w:rsid w:val="00C56A31"/>
    <w:rsid w:val="00C61D3D"/>
    <w:rsid w:val="00CB53D6"/>
    <w:rsid w:val="00CE2B68"/>
    <w:rsid w:val="00CF130C"/>
    <w:rsid w:val="00CF5261"/>
    <w:rsid w:val="00D25220"/>
    <w:rsid w:val="00D35289"/>
    <w:rsid w:val="00D36AF1"/>
    <w:rsid w:val="00D70859"/>
    <w:rsid w:val="00D829A5"/>
    <w:rsid w:val="00D92C0E"/>
    <w:rsid w:val="00DB2A86"/>
    <w:rsid w:val="00DB7BA2"/>
    <w:rsid w:val="00DD32B5"/>
    <w:rsid w:val="00E30421"/>
    <w:rsid w:val="00E43863"/>
    <w:rsid w:val="00E43A7A"/>
    <w:rsid w:val="00E46B11"/>
    <w:rsid w:val="00E46F3E"/>
    <w:rsid w:val="00E555B9"/>
    <w:rsid w:val="00E6150E"/>
    <w:rsid w:val="00E81E78"/>
    <w:rsid w:val="00EC50B5"/>
    <w:rsid w:val="00EE35DC"/>
    <w:rsid w:val="00F409BD"/>
    <w:rsid w:val="00F77994"/>
    <w:rsid w:val="00F822FC"/>
    <w:rsid w:val="00F845A0"/>
    <w:rsid w:val="00F85477"/>
    <w:rsid w:val="00F85F5D"/>
    <w:rsid w:val="00F862AD"/>
    <w:rsid w:val="00F9108C"/>
    <w:rsid w:val="00FA4617"/>
    <w:rsid w:val="0C1E2E71"/>
    <w:rsid w:val="0D2D73F1"/>
    <w:rsid w:val="10560F5C"/>
    <w:rsid w:val="19474D91"/>
    <w:rsid w:val="20846F30"/>
    <w:rsid w:val="23C57B53"/>
    <w:rsid w:val="2A4D6739"/>
    <w:rsid w:val="2B6640AC"/>
    <w:rsid w:val="2BD5F73C"/>
    <w:rsid w:val="2C804245"/>
    <w:rsid w:val="2CD74748"/>
    <w:rsid w:val="2E8352C6"/>
    <w:rsid w:val="304434A0"/>
    <w:rsid w:val="369A64A4"/>
    <w:rsid w:val="3BEF6D9B"/>
    <w:rsid w:val="46101EFE"/>
    <w:rsid w:val="48D6398B"/>
    <w:rsid w:val="4A7346B1"/>
    <w:rsid w:val="542E20F4"/>
    <w:rsid w:val="57893344"/>
    <w:rsid w:val="5E203EF8"/>
    <w:rsid w:val="615F4B01"/>
    <w:rsid w:val="61607D84"/>
    <w:rsid w:val="62D046AC"/>
    <w:rsid w:val="62E50DCE"/>
    <w:rsid w:val="66DA59CD"/>
    <w:rsid w:val="676F5135"/>
    <w:rsid w:val="6AD329FD"/>
    <w:rsid w:val="6C2532EE"/>
    <w:rsid w:val="6E9F0747"/>
    <w:rsid w:val="72FA6930"/>
    <w:rsid w:val="761ED940"/>
    <w:rsid w:val="77CD68F9"/>
    <w:rsid w:val="79C02615"/>
    <w:rsid w:val="7A2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EE6B"/>
  <w15:docId w15:val="{2228D183-7E2C-4FE6-B8F6-B5781EE6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nhideWhenUsed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Aptos" w:eastAsia="Aptos" w:hAnsi="Aptos" w:cs="Aptos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32A5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4532A5"/>
    <w:rPr>
      <w:rFonts w:eastAsiaTheme="majorEastAsia"/>
      <w:b/>
      <w:color w:val="000000" w:themeColor="text1"/>
      <w:sz w:val="28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ptos" w:eastAsiaTheme="majorEastAsia" w:hAnsi="Aptos" w:cstheme="majorBidi"/>
      <w:b/>
      <w:color w:val="000000" w:themeColor="text1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E74B5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unhideWhenUsed/>
    <w:qFormat/>
    <w:rPr>
      <w:color w:val="666666"/>
    </w:rPr>
  </w:style>
  <w:style w:type="character" w:customStyle="1" w:styleId="markdown-bold-text">
    <w:name w:val="markdown-bold-text"/>
    <w:basedOn w:val="DefaultParagraphFont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/>
      <w:outlineLvl w:val="9"/>
    </w:pPr>
    <w:rPr>
      <w:sz w:val="32"/>
      <w:szCs w:val="32"/>
    </w:rPr>
  </w:style>
  <w:style w:type="character" w:customStyle="1" w:styleId="apple-tab-span">
    <w:name w:val="apple-tab-span"/>
    <w:basedOn w:val="DefaultParagraphFont"/>
    <w:rsid w:val="00CE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8ED78D-B02E-478D-BDD2-3CBE6220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3518</Words>
  <Characters>20059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23530</CharactersWithSpaces>
  <SharedDoc>false</SharedDoc>
  <HLinks>
    <vt:vector size="168" baseType="variant">
      <vt:variant>
        <vt:i4>3735658</vt:i4>
      </vt:variant>
      <vt:variant>
        <vt:i4>159</vt:i4>
      </vt:variant>
      <vt:variant>
        <vt:i4>0</vt:i4>
      </vt:variant>
      <vt:variant>
        <vt:i4>5</vt:i4>
      </vt:variant>
      <vt:variant>
        <vt:lpwstr>https://www.wiley.com/en-us/Monte+Carlo+Simulation+and+Finance-p-9780471677789</vt:lpwstr>
      </vt:variant>
      <vt:variant>
        <vt:lpwstr/>
      </vt:variant>
      <vt:variant>
        <vt:i4>6881313</vt:i4>
      </vt:variant>
      <vt:variant>
        <vt:i4>156</vt:i4>
      </vt:variant>
      <vt:variant>
        <vt:i4>0</vt:i4>
      </vt:variant>
      <vt:variant>
        <vt:i4>5</vt:i4>
      </vt:variant>
      <vt:variant>
        <vt:lpwstr>https://www.wiley.com/en-us/Monte+Carlo+Methods+in+Finance-p-9780471497417</vt:lpwstr>
      </vt:variant>
      <vt:variant>
        <vt:lpwstr/>
      </vt:variant>
      <vt:variant>
        <vt:i4>6225998</vt:i4>
      </vt:variant>
      <vt:variant>
        <vt:i4>153</vt:i4>
      </vt:variant>
      <vt:variant>
        <vt:i4>0</vt:i4>
      </vt:variant>
      <vt:variant>
        <vt:i4>5</vt:i4>
      </vt:variant>
      <vt:variant>
        <vt:lpwstr>https://www.jstor.org/stable/1831029</vt:lpwstr>
      </vt:variant>
      <vt:variant>
        <vt:lpwstr/>
      </vt:variant>
      <vt:variant>
        <vt:i4>1769521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_Toc6579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_Toc28246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_Toc15417</vt:lpwstr>
      </vt:variant>
      <vt:variant>
        <vt:i4>1769523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_Toc7448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_Toc11002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_Toc19682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_Toc20429</vt:lpwstr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_Toc29400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_Toc5901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_Toc31843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_Toc5514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_Toc13751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_Toc20004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_Toc11373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_Toc12153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_Toc20694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_Toc32238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_Toc14784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_Toc10476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_Toc21995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_Toc4670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_Toc21349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_Toc9411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_Toc26747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_Toc19448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Tranvantrinh</dc:creator>
  <cp:lastModifiedBy>Ngân Dương</cp:lastModifiedBy>
  <cp:revision>3</cp:revision>
  <dcterms:created xsi:type="dcterms:W3CDTF">2025-05-21T15:02:00Z</dcterms:created>
  <dcterms:modified xsi:type="dcterms:W3CDTF">2025-05-21T15:35:00Z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28A46C34381C4606B565D747BC6805D4_13</vt:lpwstr>
  </property>
</Properties>
</file>