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YÊU CẦU TEST QA CHUẨN (ÁP DỤNG CHO MỌI APP NỘI BỘ)</w:t>
      </w:r>
    </w:p>
    <w:p>
      <w:pPr>
        <w:pStyle w:val="Subtitle"/>
        <w:jc w:val="center"/>
      </w:pPr>
      <w:r>
        <w:t>Tổng hợp từ các trao đổi triển khai Trips / OPS / Data Platform</w:t>
      </w:r>
    </w:p>
    <w:p/>
    <w:tbl>
      <w:tblPr>
        <w:tblStyle w:val="TableGrid"/>
        <w:tblW w:type="auto" w:w="0"/>
        <w:tblLook w:firstColumn="1" w:firstRow="1" w:lastColumn="0" w:lastRow="0" w:noHBand="0" w:noVBand="1" w:val="04A0"/>
      </w:tblPr>
      <w:tblGrid>
        <w:gridCol w:w="4986"/>
        <w:gridCol w:w="4986"/>
      </w:tblGrid>
      <w:tr>
        <w:tc>
          <w:tcPr>
            <w:tcW w:type="dxa" w:w="4986"/>
          </w:tcPr>
          <w:p>
            <w:r>
              <w:rPr>
                <w:b/>
              </w:rPr>
              <w:t>Phiên bản tài liệu</w:t>
            </w:r>
          </w:p>
        </w:tc>
        <w:tc>
          <w:tcPr>
            <w:tcW w:type="dxa" w:w="4986"/>
          </w:tcPr>
          <w:p>
            <w:r>
              <w:t>v1.0</w:t>
            </w:r>
          </w:p>
        </w:tc>
      </w:tr>
      <w:tr>
        <w:tc>
          <w:tcPr>
            <w:tcW w:type="dxa" w:w="4986"/>
          </w:tcPr>
          <w:p>
            <w:r>
              <w:rPr>
                <w:b/>
              </w:rPr>
              <w:t>Ngày cập nhật</w:t>
            </w:r>
          </w:p>
        </w:tc>
        <w:tc>
          <w:tcPr>
            <w:tcW w:type="dxa" w:w="4986"/>
          </w:tcPr>
          <w:p>
            <w:r>
              <w:t>2026-01-21</w:t>
            </w:r>
          </w:p>
        </w:tc>
      </w:tr>
      <w:tr>
        <w:tc>
          <w:tcPr>
            <w:tcW w:type="dxa" w:w="4986"/>
          </w:tcPr>
          <w:p>
            <w:r>
              <w:rPr>
                <w:b/>
              </w:rPr>
              <w:t>Phạm vi</w:t>
            </w:r>
          </w:p>
        </w:tc>
        <w:tc>
          <w:tcPr>
            <w:tcW w:type="dxa" w:w="4986"/>
          </w:tcPr>
          <w:p>
            <w:r>
              <w:t>Áp dụng cho mọi web app nội bộ được triển khai lên server công ty (ví dụ: Trips, OPS, Data Platform, ...).</w:t>
            </w:r>
          </w:p>
        </w:tc>
      </w:tr>
      <w:tr>
        <w:tc>
          <w:tcPr>
            <w:tcW w:type="dxa" w:w="4986"/>
          </w:tcPr>
          <w:p>
            <w:r>
              <w:rPr>
                <w:b/>
              </w:rPr>
              <w:t>Mục tiêu</w:t>
            </w:r>
          </w:p>
        </w:tc>
        <w:tc>
          <w:tcPr>
            <w:tcW w:type="dxa" w:w="4986"/>
          </w:tcPr>
          <w:p>
            <w:r>
              <w:t>Chuẩn hóa các điểm QA bắt buộc trước khi host/pilot/production nhằm giảm rủi ro bảo mật, cấu hình sai, và lỗi vận hành.</w:t>
            </w:r>
          </w:p>
        </w:tc>
      </w:tr>
    </w:tbl>
    <w:p/>
    <w:p>
      <w:pPr>
        <w:pStyle w:val="Heading1"/>
      </w:pPr>
      <w:r>
        <w:t>1. Mục tiêu và nguyên tắc</w:t>
      </w:r>
    </w:p>
    <w:p>
      <w:pPr/>
      <w:r>
        <w:t>Tài liệu này là checklist QA theo dạng “release gate” dựa trên các nhận xét (comments) trong quá trình triển khai. Mọi app phải đạt các mục “MUST” trước khi được phép host lên server/pilot. Các mục “SHOULD” cần hoàn tất trước khi mở rộng quy mô. Các mục “COULD” là tối ưu bổ sung khi có thời gian.</w:t>
      </w:r>
    </w:p>
    <w:p>
      <w:pPr>
        <w:pStyle w:val="Heading1"/>
      </w:pPr>
      <w:r>
        <w:t>2. Chuẩn bị trước khi test</w:t>
      </w:r>
    </w:p>
    <w:p>
      <w:pPr/>
      <w:r>
        <w:t>- Xác nhận môi trường truy cập: chỉ Office network hoặc Office VPN (nếu policy áp dụng).</w:t>
        <w:br/>
      </w:r>
      <w:r>
        <w:t>- Xác nhận SSL đã active cho domain dự kiến (HTTPS) và không release khi chưa có SSL.</w:t>
        <w:br/>
      </w:r>
      <w:r>
        <w:t>- Backup DB trước khi test/migrate nếu có thay đổi cấu trúc hoặc import/dump.</w:t>
        <w:br/>
      </w:r>
      <w:r>
        <w:t>- Ghi rõ version trên tên file/zip + duy trì change log cho từng build.</w:t>
        <w:br/>
      </w:r>
      <w:r>
        <w:t>- Chuẩn bị bộ bằng chứng QA: ảnh chụp màn hình, log, output build, cấu hình runtime (không chứa secret).</w:t>
        <w:br/>
      </w:r>
    </w:p>
    <w:p>
      <w:pPr>
        <w:pStyle w:val="Heading1"/>
      </w:pPr>
      <w:r>
        <w:t>3. Checklist QA theo nhóm</w:t>
      </w:r>
    </w:p>
    <w:p>
      <w:pPr/>
      <w:r>
        <w:t>Cách dùng: QA đi theo từng nhóm dưới đây. Mỗi hạng mục có: Priority (MUST/SHOULD/COULD), cách test nhanh, kết quả mong đợi, và bằng chứng cần lưu.</w:t>
      </w:r>
    </w:p>
    <w:p>
      <w:pPr>
        <w:pStyle w:val="Heading2"/>
      </w:pPr>
      <w:r>
        <w:t>3.1 Deployment readiness (gói deploy và entry points)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DEP-01</w:t>
            </w:r>
          </w:p>
        </w:tc>
        <w:tc>
          <w:tcPr>
            <w:tcW w:type="dxa" w:w="1662"/>
          </w:tcPr>
          <w:p>
            <w:r>
              <w:t>MUST</w:t>
            </w:r>
          </w:p>
        </w:tc>
        <w:tc>
          <w:tcPr>
            <w:tcW w:type="dxa" w:w="1662"/>
          </w:tcPr>
          <w:p>
            <w:r>
              <w:t>Gói deploy đã cleanup: không có Docker files, *.bat, PowerShell/scripts không cần cho runtime</w:t>
            </w:r>
          </w:p>
        </w:tc>
        <w:tc>
          <w:tcPr>
            <w:tcW w:type="dxa" w:w="1662"/>
          </w:tcPr>
          <w:p>
            <w:r>
              <w:t>Rà soát cây thư mục zip + diff với checklist deploy</w:t>
            </w:r>
          </w:p>
        </w:tc>
        <w:tc>
          <w:tcPr>
            <w:tcW w:type="dxa" w:w="1662"/>
          </w:tcPr>
          <w:p>
            <w:r>
              <w:t>Chỉ còn files cần để chạy app trên server</w:t>
            </w:r>
          </w:p>
        </w:tc>
        <w:tc>
          <w:tcPr>
            <w:tcW w:type="dxa" w:w="1662"/>
          </w:tcPr>
          <w:p>
            <w:r>
              <w:t>Ảnh cây thư mục + danh sách file</w:t>
            </w:r>
          </w:p>
        </w:tc>
      </w:tr>
      <w:tr>
        <w:tc>
          <w:tcPr>
            <w:tcW w:type="dxa" w:w="1662"/>
          </w:tcPr>
          <w:p>
            <w:r>
              <w:t>DEP-02</w:t>
            </w:r>
          </w:p>
        </w:tc>
        <w:tc>
          <w:tcPr>
            <w:tcW w:type="dxa" w:w="1662"/>
          </w:tcPr>
          <w:p>
            <w:r>
              <w:t>MUST</w:t>
            </w:r>
          </w:p>
        </w:tc>
        <w:tc>
          <w:tcPr>
            <w:tcW w:type="dxa" w:w="1662"/>
          </w:tcPr>
          <w:p>
            <w:r>
              <w:t>Cấu trúc thư mục rõ ràng FE/BE (ví dụ frontend/ và backend/) để tránh trùng package.json/.env gây nhầm</w:t>
            </w:r>
          </w:p>
        </w:tc>
        <w:tc>
          <w:tcPr>
            <w:tcW w:type="dxa" w:w="1662"/>
          </w:tcPr>
          <w:p>
            <w:r>
              <w:t>Rà soát tên folder và entry scripts</w:t>
            </w:r>
          </w:p>
        </w:tc>
        <w:tc>
          <w:tcPr>
            <w:tcW w:type="dxa" w:w="1662"/>
          </w:tcPr>
          <w:p>
            <w:r>
              <w:t>Không có ambiguity khi chạy start/build</w:t>
            </w:r>
          </w:p>
        </w:tc>
        <w:tc>
          <w:tcPr>
            <w:tcW w:type="dxa" w:w="1662"/>
          </w:tcPr>
          <w:p>
            <w:r>
              <w:t>Ảnh cấu trúc folder + package.json</w:t>
            </w:r>
          </w:p>
        </w:tc>
      </w:tr>
      <w:tr>
        <w:tc>
          <w:tcPr>
            <w:tcW w:type="dxa" w:w="1662"/>
          </w:tcPr>
          <w:p>
            <w:r>
              <w:t>DEP-03</w:t>
            </w:r>
          </w:p>
        </w:tc>
        <w:tc>
          <w:tcPr>
            <w:tcW w:type="dxa" w:w="1662"/>
          </w:tcPr>
          <w:p>
            <w:r>
              <w:t>MUST</w:t>
            </w:r>
          </w:p>
        </w:tc>
        <w:tc>
          <w:tcPr>
            <w:tcW w:type="dxa" w:w="1662"/>
          </w:tcPr>
          <w:p>
            <w:r>
              <w:t>Startup/entry points đúng: FE build artifact + BE entry rõ ràng (không nhầm file component)</w:t>
            </w:r>
          </w:p>
        </w:tc>
        <w:tc>
          <w:tcPr>
            <w:tcW w:type="dxa" w:w="1662"/>
          </w:tcPr>
          <w:p>
            <w:r>
              <w:t>Chạy npm start theo hướng dẫn; kiểm tra process chạy đúng entry</w:t>
            </w:r>
          </w:p>
        </w:tc>
        <w:tc>
          <w:tcPr>
            <w:tcW w:type="dxa" w:w="1662"/>
          </w:tcPr>
          <w:p>
            <w:r>
              <w:t>App khởi động ổn định, không lỗi module/đường dẫn</w:t>
            </w:r>
          </w:p>
        </w:tc>
        <w:tc>
          <w:tcPr>
            <w:tcW w:type="dxa" w:w="1662"/>
          </w:tcPr>
          <w:p>
            <w:r>
              <w:t>Log khởi động + command dùng</w:t>
            </w:r>
          </w:p>
        </w:tc>
      </w:tr>
      <w:tr>
        <w:tc>
          <w:tcPr>
            <w:tcW w:type="dxa" w:w="1662"/>
          </w:tcPr>
          <w:p>
            <w:r>
              <w:t>DEP-04</w:t>
            </w:r>
          </w:p>
        </w:tc>
        <w:tc>
          <w:tcPr>
            <w:tcW w:type="dxa" w:w="1662"/>
          </w:tcPr>
          <w:p>
            <w:r>
              <w:t>MUST</w:t>
            </w:r>
          </w:p>
        </w:tc>
        <w:tc>
          <w:tcPr>
            <w:tcW w:type="dxa" w:w="1662"/>
          </w:tcPr>
          <w:p>
            <w:r>
              <w:t>Có production build output (npm run build) và gói gửi cho hosting là bản production</w:t>
            </w:r>
          </w:p>
        </w:tc>
        <w:tc>
          <w:tcPr>
            <w:tcW w:type="dxa" w:w="1662"/>
          </w:tcPr>
          <w:p>
            <w:r>
              <w:t>Chạy npm run build; kiểm tra có dist/build; verify npm start serve production</w:t>
            </w:r>
          </w:p>
        </w:tc>
        <w:tc>
          <w:tcPr>
            <w:tcW w:type="dxa" w:w="1662"/>
          </w:tcPr>
          <w:p>
            <w:r>
              <w:t>Build thành công; server phục vụ bản production</w:t>
            </w:r>
          </w:p>
        </w:tc>
        <w:tc>
          <w:tcPr>
            <w:tcW w:type="dxa" w:w="1662"/>
          </w:tcPr>
          <w:p>
            <w:r>
              <w:t>Ảnh output build + log npm run build</w:t>
            </w:r>
          </w:p>
        </w:tc>
      </w:tr>
      <w:tr>
        <w:tc>
          <w:tcPr>
            <w:tcW w:type="dxa" w:w="1662"/>
          </w:tcPr>
          <w:p>
            <w:r>
              <w:t>DEP-05</w:t>
            </w:r>
          </w:p>
        </w:tc>
        <w:tc>
          <w:tcPr>
            <w:tcW w:type="dxa" w:w="1662"/>
          </w:tcPr>
          <w:p>
            <w:r>
              <w:t>SHOULD</w:t>
            </w:r>
          </w:p>
        </w:tc>
        <w:tc>
          <w:tcPr>
            <w:tcW w:type="dxa" w:w="1662"/>
          </w:tcPr>
          <w:p>
            <w:r>
              <w:t>Duy trì change log theo version/build</w:t>
            </w:r>
          </w:p>
        </w:tc>
        <w:tc>
          <w:tcPr>
            <w:tcW w:type="dxa" w:w="1662"/>
          </w:tcPr>
          <w:p>
            <w:r>
              <w:t>Kiểm tra file CHANGELOG hoặc notes đi kèm</w:t>
            </w:r>
          </w:p>
        </w:tc>
        <w:tc>
          <w:tcPr>
            <w:tcW w:type="dxa" w:w="1662"/>
          </w:tcPr>
          <w:p>
            <w:r>
              <w:t>Có lịch sử thay đổi để trace bug</w:t>
            </w:r>
          </w:p>
        </w:tc>
        <w:tc>
          <w:tcPr>
            <w:tcW w:type="dxa" w:w="1662"/>
          </w:tcPr>
          <w:p>
            <w:r>
              <w:t>File changelog</w:t>
            </w:r>
          </w:p>
        </w:tc>
      </w:tr>
      <w:tr>
        <w:tc>
          <w:tcPr>
            <w:tcW w:type="dxa" w:w="1662"/>
          </w:tcPr>
          <w:p>
            <w:r>
              <w:t>DEP-06</w:t>
            </w:r>
          </w:p>
        </w:tc>
        <w:tc>
          <w:tcPr>
            <w:tcW w:type="dxa" w:w="1662"/>
          </w:tcPr>
          <w:p>
            <w:r>
              <w:t>SHOULD</w:t>
            </w:r>
          </w:p>
        </w:tc>
        <w:tc>
          <w:tcPr>
            <w:tcW w:type="dxa" w:w="1662"/>
          </w:tcPr>
          <w:p>
            <w:r>
              <w:t>Không để lộ secret trong zip (JWT_SECRET, SMTP, DB creds...)</w:t>
            </w:r>
          </w:p>
        </w:tc>
        <w:tc>
          <w:tcPr>
            <w:tcW w:type="dxa" w:w="1662"/>
          </w:tcPr>
          <w:p>
            <w:r>
              <w:t>Scan zip tìm chuỗi secret; kiểm tra .env không nằm trong zip</w:t>
            </w:r>
          </w:p>
        </w:tc>
        <w:tc>
          <w:tcPr>
            <w:tcW w:type="dxa" w:w="1662"/>
          </w:tcPr>
          <w:p>
            <w:r>
              <w:t>Zip không chứa secret; secret chỉ nằm trên server env</w:t>
            </w:r>
          </w:p>
        </w:tc>
        <w:tc>
          <w:tcPr>
            <w:tcW w:type="dxa" w:w="1662"/>
          </w:tcPr>
          <w:p>
            <w:r>
              <w:t>Kết quả scan + ảnh cấu trúc</w:t>
            </w:r>
          </w:p>
        </w:tc>
      </w:tr>
    </w:tbl>
    <w:p/>
    <w:p>
      <w:pPr>
        <w:pStyle w:val="Heading2"/>
      </w:pPr>
      <w:r>
        <w:t>3.2 Configuration &amp; environment (.env, port, CORS, localhost)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CFG-01</w:t>
            </w:r>
          </w:p>
        </w:tc>
        <w:tc>
          <w:tcPr>
            <w:tcW w:type="dxa" w:w="1662"/>
          </w:tcPr>
          <w:p>
            <w:r>
              <w:t>MUST</w:t>
            </w:r>
          </w:p>
        </w:tc>
        <w:tc>
          <w:tcPr>
            <w:tcW w:type="dxa" w:w="1662"/>
          </w:tcPr>
          <w:p>
            <w:r>
              <w:t>Chỉ 1 .env runtime cho production (không để 2 env ở các folder khác)</w:t>
            </w:r>
          </w:p>
        </w:tc>
        <w:tc>
          <w:tcPr>
            <w:tcW w:type="dxa" w:w="1662"/>
          </w:tcPr>
          <w:p>
            <w:r>
              <w:t>Tìm tất cả file .env trong zip/server</w:t>
            </w:r>
          </w:p>
        </w:tc>
        <w:tc>
          <w:tcPr>
            <w:tcW w:type="dxa" w:w="1662"/>
          </w:tcPr>
          <w:p>
            <w:r>
              <w:t>Chỉ có 1 file .env được load ở runtime</w:t>
            </w:r>
          </w:p>
        </w:tc>
        <w:tc>
          <w:tcPr>
            <w:tcW w:type="dxa" w:w="1662"/>
          </w:tcPr>
          <w:p>
            <w:r>
              <w:t>Ảnh vị trí .env + log dotenv path</w:t>
            </w:r>
          </w:p>
        </w:tc>
      </w:tr>
      <w:tr>
        <w:tc>
          <w:tcPr>
            <w:tcW w:type="dxa" w:w="1662"/>
          </w:tcPr>
          <w:p>
            <w:r>
              <w:t>CFG-02</w:t>
            </w:r>
          </w:p>
        </w:tc>
        <w:tc>
          <w:tcPr>
            <w:tcW w:type="dxa" w:w="1662"/>
          </w:tcPr>
          <w:p>
            <w:r>
              <w:t>MUST</w:t>
            </w:r>
          </w:p>
        </w:tc>
        <w:tc>
          <w:tcPr>
            <w:tcW w:type="dxa" w:w="1662"/>
          </w:tcPr>
          <w:p>
            <w:r>
              <w:t>Không giữ .env rỗng/chỉ comment nếu không dùng</w:t>
            </w:r>
          </w:p>
        </w:tc>
        <w:tc>
          <w:tcPr>
            <w:tcW w:type="dxa" w:w="1662"/>
          </w:tcPr>
          <w:p>
            <w:r>
              <w:t>Mở .env; xác nhận có biến thực sự được dùng</w:t>
            </w:r>
          </w:p>
        </w:tc>
        <w:tc>
          <w:tcPr>
            <w:tcW w:type="dxa" w:w="1662"/>
          </w:tcPr>
          <w:p>
            <w:r>
              <w:t>Không có file env thừa gây nhầm</w:t>
            </w:r>
          </w:p>
        </w:tc>
        <w:tc>
          <w:tcPr>
            <w:tcW w:type="dxa" w:w="1662"/>
          </w:tcPr>
          <w:p>
            <w:r>
              <w:t>Ảnh nội dung .env (che secret)</w:t>
            </w:r>
          </w:p>
        </w:tc>
      </w:tr>
      <w:tr>
        <w:tc>
          <w:tcPr>
            <w:tcW w:type="dxa" w:w="1662"/>
          </w:tcPr>
          <w:p>
            <w:r>
              <w:t>CFG-03</w:t>
            </w:r>
          </w:p>
        </w:tc>
        <w:tc>
          <w:tcPr>
            <w:tcW w:type="dxa" w:w="1662"/>
          </w:tcPr>
          <w:p>
            <w:r>
              <w:t>MUST</w:t>
            </w:r>
          </w:p>
        </w:tc>
        <w:tc>
          <w:tcPr>
            <w:tcW w:type="dxa" w:w="1662"/>
          </w:tcPr>
          <w:p>
            <w:r>
              <w:t>Port runtime đúng theo chuẩn (ví dụ OPS: 50002) và sync trong config/code</w:t>
            </w:r>
          </w:p>
        </w:tc>
        <w:tc>
          <w:tcPr>
            <w:tcW w:type="dxa" w:w="1662"/>
          </w:tcPr>
          <w:p>
            <w:r>
              <w:t>grep PORT; kiểm tra lắng nghe port; truy cập health endpoint</w:t>
            </w:r>
          </w:p>
        </w:tc>
        <w:tc>
          <w:tcPr>
            <w:tcW w:type="dxa" w:w="1662"/>
          </w:tcPr>
          <w:p>
            <w:r>
              <w:t>Server listen đúng port; không mismatch</w:t>
            </w:r>
          </w:p>
        </w:tc>
        <w:tc>
          <w:tcPr>
            <w:tcW w:type="dxa" w:w="1662"/>
          </w:tcPr>
          <w:p>
            <w:r>
              <w:t>Log listen port + ảnh config</w:t>
            </w:r>
          </w:p>
        </w:tc>
      </w:tr>
      <w:tr>
        <w:tc>
          <w:tcPr>
            <w:tcW w:type="dxa" w:w="1662"/>
          </w:tcPr>
          <w:p>
            <w:r>
              <w:t>CFG-04</w:t>
            </w:r>
          </w:p>
        </w:tc>
        <w:tc>
          <w:tcPr>
            <w:tcW w:type="dxa" w:w="1662"/>
          </w:tcPr>
          <w:p>
            <w:r>
              <w:t>MUST</w:t>
            </w:r>
          </w:p>
        </w:tc>
        <w:tc>
          <w:tcPr>
            <w:tcW w:type="dxa" w:w="1662"/>
          </w:tcPr>
          <w:p>
            <w:r>
              <w:t>Không dùng localhost trong production (API base URL, CORS, redirect URL)</w:t>
            </w:r>
          </w:p>
        </w:tc>
        <w:tc>
          <w:tcPr>
            <w:tcW w:type="dxa" w:w="1662"/>
          </w:tcPr>
          <w:p>
            <w:r>
              <w:t>grep 'localhost' trong repo/zip; kiểm tra runtime env</w:t>
            </w:r>
          </w:p>
        </w:tc>
        <w:tc>
          <w:tcPr>
            <w:tcW w:type="dxa" w:w="1662"/>
          </w:tcPr>
          <w:p>
            <w:r>
              <w:t>Không còn localhost trong prod flow</w:t>
            </w:r>
          </w:p>
        </w:tc>
        <w:tc>
          <w:tcPr>
            <w:tcW w:type="dxa" w:w="1662"/>
          </w:tcPr>
          <w:p>
            <w:r>
              <w:t>Kết quả grep</w:t>
            </w:r>
          </w:p>
        </w:tc>
      </w:tr>
      <w:tr>
        <w:tc>
          <w:tcPr>
            <w:tcW w:type="dxa" w:w="1662"/>
          </w:tcPr>
          <w:p>
            <w:r>
              <w:t>CFG-05</w:t>
            </w:r>
          </w:p>
        </w:tc>
        <w:tc>
          <w:tcPr>
            <w:tcW w:type="dxa" w:w="1662"/>
          </w:tcPr>
          <w:p>
            <w:r>
              <w:t>MUST</w:t>
            </w:r>
          </w:p>
        </w:tc>
        <w:tc>
          <w:tcPr>
            <w:tcW w:type="dxa" w:w="1662"/>
          </w:tcPr>
          <w:p>
            <w:r>
              <w:t>CORS_ORIGIN chỉ allow domain production (hoặc dùng relative /api nếu BE serve UI)</w:t>
            </w:r>
          </w:p>
        </w:tc>
        <w:tc>
          <w:tcPr>
            <w:tcW w:type="dxa" w:w="1662"/>
          </w:tcPr>
          <w:p>
            <w:r>
              <w:t>Gọi API từ domain prod; thử gọi từ domain lạ</w:t>
            </w:r>
          </w:p>
        </w:tc>
        <w:tc>
          <w:tcPr>
            <w:tcW w:type="dxa" w:w="1662"/>
          </w:tcPr>
          <w:p>
            <w:r>
              <w:t>Chỉ domain cho phép mới gọi được; domain khác bị block</w:t>
            </w:r>
          </w:p>
        </w:tc>
        <w:tc>
          <w:tcPr>
            <w:tcW w:type="dxa" w:w="1662"/>
          </w:tcPr>
          <w:p>
            <w:r>
              <w:t>Ảnh console CORS + log server</w:t>
            </w:r>
          </w:p>
        </w:tc>
      </w:tr>
      <w:tr>
        <w:tc>
          <w:tcPr>
            <w:tcW w:type="dxa" w:w="1662"/>
          </w:tcPr>
          <w:p>
            <w:r>
              <w:t>CFG-06</w:t>
            </w:r>
          </w:p>
        </w:tc>
        <w:tc>
          <w:tcPr>
            <w:tcW w:type="dxa" w:w="1662"/>
          </w:tcPr>
          <w:p>
            <w:r>
              <w:t>SHOULD</w:t>
            </w:r>
          </w:p>
        </w:tc>
        <w:tc>
          <w:tcPr>
            <w:tcW w:type="dxa" w:w="1662"/>
          </w:tcPr>
          <w:p>
            <w:r>
              <w:t>JWT secret để trong env và hỗ trợ rotate khi cần</w:t>
            </w:r>
          </w:p>
        </w:tc>
        <w:tc>
          <w:tcPr>
            <w:tcW w:type="dxa" w:w="1662"/>
          </w:tcPr>
          <w:p>
            <w:r>
              <w:t>Kiểm tra code không hardcode; đổi secret thử trên env staging</w:t>
            </w:r>
          </w:p>
        </w:tc>
        <w:tc>
          <w:tcPr>
            <w:tcW w:type="dxa" w:w="1662"/>
          </w:tcPr>
          <w:p>
            <w:r>
              <w:t>Không hardcode; dễ rotate</w:t>
            </w:r>
          </w:p>
        </w:tc>
        <w:tc>
          <w:tcPr>
            <w:tcW w:type="dxa" w:w="1662"/>
          </w:tcPr>
          <w:p>
            <w:r>
              <w:t>Trích đoạn config (không lộ secret)</w:t>
            </w:r>
          </w:p>
        </w:tc>
      </w:tr>
    </w:tbl>
    <w:p/>
    <w:p>
      <w:pPr>
        <w:pStyle w:val="Heading2"/>
      </w:pPr>
      <w:r>
        <w:t>3.3 Network &amp; SSL</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NET-01</w:t>
            </w:r>
          </w:p>
        </w:tc>
        <w:tc>
          <w:tcPr>
            <w:tcW w:type="dxa" w:w="1662"/>
          </w:tcPr>
          <w:p>
            <w:r>
              <w:t>MUST</w:t>
            </w:r>
          </w:p>
        </w:tc>
        <w:tc>
          <w:tcPr>
            <w:tcW w:type="dxa" w:w="1662"/>
          </w:tcPr>
          <w:p>
            <w:r>
              <w:t>SSL active cho domain; truy cập HTTPS thành công</w:t>
            </w:r>
          </w:p>
        </w:tc>
        <w:tc>
          <w:tcPr>
            <w:tcW w:type="dxa" w:w="1662"/>
          </w:tcPr>
          <w:p>
            <w:r>
              <w:t>Mở https://domain; kiểm tra cert hợp lệ</w:t>
            </w:r>
          </w:p>
        </w:tc>
        <w:tc>
          <w:tcPr>
            <w:tcW w:type="dxa" w:w="1662"/>
          </w:tcPr>
          <w:p>
            <w:r>
              <w:t>Không lỗi chứng chỉ; HTTPS hoạt động</w:t>
            </w:r>
          </w:p>
        </w:tc>
        <w:tc>
          <w:tcPr>
            <w:tcW w:type="dxa" w:w="1662"/>
          </w:tcPr>
          <w:p>
            <w:r>
              <w:t>Ảnh trình duyệt + thông tin cert</w:t>
            </w:r>
          </w:p>
        </w:tc>
      </w:tr>
      <w:tr>
        <w:tc>
          <w:tcPr>
            <w:tcW w:type="dxa" w:w="1662"/>
          </w:tcPr>
          <w:p>
            <w:r>
              <w:t>NET-02</w:t>
            </w:r>
          </w:p>
        </w:tc>
        <w:tc>
          <w:tcPr>
            <w:tcW w:type="dxa" w:w="1662"/>
          </w:tcPr>
          <w:p>
            <w:r>
              <w:t>MUST</w:t>
            </w:r>
          </w:p>
        </w:tc>
        <w:tc>
          <w:tcPr>
            <w:tcW w:type="dxa" w:w="1662"/>
          </w:tcPr>
          <w:p>
            <w:r>
              <w:t>Chính sách truy cập theo network/VPN (nếu áp dụng) hoạt động đúng</w:t>
            </w:r>
          </w:p>
        </w:tc>
        <w:tc>
          <w:tcPr>
            <w:tcW w:type="dxa" w:w="1662"/>
          </w:tcPr>
          <w:p>
            <w:r>
              <w:t>Test truy cập ngoài office không VPN; rồi bật VPN test lại</w:t>
            </w:r>
          </w:p>
        </w:tc>
        <w:tc>
          <w:tcPr>
            <w:tcW w:type="dxa" w:w="1662"/>
          </w:tcPr>
          <w:p>
            <w:r>
              <w:t>Ngoài office bị chặn; có VPN/office network thì vào được</w:t>
            </w:r>
          </w:p>
        </w:tc>
        <w:tc>
          <w:tcPr>
            <w:tcW w:type="dxa" w:w="1662"/>
          </w:tcPr>
          <w:p>
            <w:r>
              <w:t>Ảnh 2 trạng thái</w:t>
            </w:r>
          </w:p>
        </w:tc>
      </w:tr>
      <w:tr>
        <w:tc>
          <w:tcPr>
            <w:tcW w:type="dxa" w:w="1662"/>
          </w:tcPr>
          <w:p>
            <w:r>
              <w:t>NET-03</w:t>
            </w:r>
          </w:p>
        </w:tc>
        <w:tc>
          <w:tcPr>
            <w:tcW w:type="dxa" w:w="1662"/>
          </w:tcPr>
          <w:p>
            <w:r>
              <w:t>SHOULD</w:t>
            </w:r>
          </w:p>
        </w:tc>
        <w:tc>
          <w:tcPr>
            <w:tcW w:type="dxa" w:w="1662"/>
          </w:tcPr>
          <w:p>
            <w:r>
              <w:t>HTTP redirect sang HTTPS</w:t>
            </w:r>
          </w:p>
        </w:tc>
        <w:tc>
          <w:tcPr>
            <w:tcW w:type="dxa" w:w="1662"/>
          </w:tcPr>
          <w:p>
            <w:r>
              <w:t>Thử mở http://domain</w:t>
            </w:r>
          </w:p>
        </w:tc>
        <w:tc>
          <w:tcPr>
            <w:tcW w:type="dxa" w:w="1662"/>
          </w:tcPr>
          <w:p>
            <w:r>
              <w:t>Tự động chuyển sang https://</w:t>
            </w:r>
          </w:p>
        </w:tc>
        <w:tc>
          <w:tcPr>
            <w:tcW w:type="dxa" w:w="1662"/>
          </w:tcPr>
          <w:p>
            <w:r>
              <w:t>Ảnh chuyển hướng</w:t>
            </w:r>
          </w:p>
        </w:tc>
      </w:tr>
      <w:tr>
        <w:tc>
          <w:tcPr>
            <w:tcW w:type="dxa" w:w="1662"/>
          </w:tcPr>
          <w:p>
            <w:r>
              <w:t>NET-04</w:t>
            </w:r>
          </w:p>
        </w:tc>
        <w:tc>
          <w:tcPr>
            <w:tcW w:type="dxa" w:w="1662"/>
          </w:tcPr>
          <w:p>
            <w:r>
              <w:t>SHOULD</w:t>
            </w:r>
          </w:p>
        </w:tc>
        <w:tc>
          <w:tcPr>
            <w:tcW w:type="dxa" w:w="1662"/>
          </w:tcPr>
          <w:p>
            <w:r>
              <w:t>Port exposure tối thiểu (không mở các port dev)</w:t>
            </w:r>
          </w:p>
        </w:tc>
        <w:tc>
          <w:tcPr>
            <w:tcW w:type="dxa" w:w="1662"/>
          </w:tcPr>
          <w:p>
            <w:r>
              <w:t>Scan nội bộ (nmap nếu được) hoặc kiểm tra reverse proxy</w:t>
            </w:r>
          </w:p>
        </w:tc>
        <w:tc>
          <w:tcPr>
            <w:tcW w:type="dxa" w:w="1662"/>
          </w:tcPr>
          <w:p>
            <w:r>
              <w:t>Chỉ mở port cần thiết</w:t>
            </w:r>
          </w:p>
        </w:tc>
        <w:tc>
          <w:tcPr>
            <w:tcW w:type="dxa" w:w="1662"/>
          </w:tcPr>
          <w:p>
            <w:r>
              <w:t>Kết quả scan/biên bản infra</w:t>
            </w:r>
          </w:p>
        </w:tc>
      </w:tr>
    </w:tbl>
    <w:p/>
    <w:p>
      <w:pPr>
        <w:pStyle w:val="Heading2"/>
      </w:pPr>
      <w:r>
        <w:t>3.4 Authentication &amp; Authorization (SSO/JWT/RBAC)</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AUTH-01</w:t>
            </w:r>
          </w:p>
        </w:tc>
        <w:tc>
          <w:tcPr>
            <w:tcW w:type="dxa" w:w="1662"/>
          </w:tcPr>
          <w:p>
            <w:r>
              <w:t>MUST</w:t>
            </w:r>
          </w:p>
        </w:tc>
        <w:tc>
          <w:tcPr>
            <w:tcW w:type="dxa" w:w="1662"/>
          </w:tcPr>
          <w:p>
            <w:r>
              <w:t>Login validations + session handling ổn định (pilot)</w:t>
            </w:r>
          </w:p>
        </w:tc>
        <w:tc>
          <w:tcPr>
            <w:tcW w:type="dxa" w:w="1662"/>
          </w:tcPr>
          <w:p>
            <w:r>
              <w:t>Test login/logout, refresh, session timeout</w:t>
            </w:r>
          </w:p>
        </w:tc>
        <w:tc>
          <w:tcPr>
            <w:tcW w:type="dxa" w:w="1662"/>
          </w:tcPr>
          <w:p>
            <w:r>
              <w:t>Không bị logout ngẫu nhiên; session đúng policy</w:t>
            </w:r>
          </w:p>
        </w:tc>
        <w:tc>
          <w:tcPr>
            <w:tcW w:type="dxa" w:w="1662"/>
          </w:tcPr>
          <w:p>
            <w:r>
              <w:t>Video/ảnh + log</w:t>
            </w:r>
          </w:p>
        </w:tc>
      </w:tr>
      <w:tr>
        <w:tc>
          <w:tcPr>
            <w:tcW w:type="dxa" w:w="1662"/>
          </w:tcPr>
          <w:p>
            <w:r>
              <w:t>AUTH-02</w:t>
            </w:r>
          </w:p>
        </w:tc>
        <w:tc>
          <w:tcPr>
            <w:tcW w:type="dxa" w:w="1662"/>
          </w:tcPr>
          <w:p>
            <w:r>
              <w:t>MUST</w:t>
            </w:r>
          </w:p>
        </w:tc>
        <w:tc>
          <w:tcPr>
            <w:tcW w:type="dxa" w:w="1662"/>
          </w:tcPr>
          <w:p>
            <w:r>
              <w:t>RBAC: role-based access (admin/user) đúng theo DB refactor</w:t>
            </w:r>
          </w:p>
        </w:tc>
        <w:tc>
          <w:tcPr>
            <w:tcW w:type="dxa" w:w="1662"/>
          </w:tcPr>
          <w:p>
            <w:r>
              <w:t>Login bằng các role; thử mở trang không thuộc quyền</w:t>
            </w:r>
          </w:p>
        </w:tc>
        <w:tc>
          <w:tcPr>
            <w:tcW w:type="dxa" w:w="1662"/>
          </w:tcPr>
          <w:p>
            <w:r>
              <w:t>Trang không đúng quyền bị chặn/redirect</w:t>
            </w:r>
          </w:p>
        </w:tc>
        <w:tc>
          <w:tcPr>
            <w:tcW w:type="dxa" w:w="1662"/>
          </w:tcPr>
          <w:p>
            <w:r>
              <w:t>Ảnh màn hình + log 403/redirect</w:t>
            </w:r>
          </w:p>
        </w:tc>
      </w:tr>
      <w:tr>
        <w:tc>
          <w:tcPr>
            <w:tcW w:type="dxa" w:w="1662"/>
          </w:tcPr>
          <w:p>
            <w:r>
              <w:t>AUTH-03</w:t>
            </w:r>
          </w:p>
        </w:tc>
        <w:tc>
          <w:tcPr>
            <w:tcW w:type="dxa" w:w="1662"/>
          </w:tcPr>
          <w:p>
            <w:r>
              <w:t>MUST</w:t>
            </w:r>
          </w:p>
        </w:tc>
        <w:tc>
          <w:tcPr>
            <w:tcW w:type="dxa" w:w="1662"/>
          </w:tcPr>
          <w:p>
            <w:r>
              <w:t>Không gửi admin consent khi app còn localhost redirect; chỉ HTTPS host thật</w:t>
            </w:r>
          </w:p>
        </w:tc>
        <w:tc>
          <w:tcPr>
            <w:tcW w:type="dxa" w:w="1662"/>
          </w:tcPr>
          <w:p>
            <w:r>
              <w:t>Rà soát app registration/redirect URLs</w:t>
            </w:r>
          </w:p>
        </w:tc>
        <w:tc>
          <w:tcPr>
            <w:tcW w:type="dxa" w:w="1662"/>
          </w:tcPr>
          <w:p>
            <w:r>
              <w:t>Redirect URLs chỉ là domain công ty HTTPS</w:t>
            </w:r>
          </w:p>
        </w:tc>
        <w:tc>
          <w:tcPr>
            <w:tcW w:type="dxa" w:w="1662"/>
          </w:tcPr>
          <w:p>
            <w:r>
              <w:t>Ảnh config Azure app</w:t>
            </w:r>
          </w:p>
        </w:tc>
      </w:tr>
      <w:tr>
        <w:tc>
          <w:tcPr>
            <w:tcW w:type="dxa" w:w="1662"/>
          </w:tcPr>
          <w:p>
            <w:r>
              <w:t>AUTH-04</w:t>
            </w:r>
          </w:p>
        </w:tc>
        <w:tc>
          <w:tcPr>
            <w:tcW w:type="dxa" w:w="1662"/>
          </w:tcPr>
          <w:p>
            <w:r>
              <w:t>SHOULD</w:t>
            </w:r>
          </w:p>
        </w:tc>
        <w:tc>
          <w:tcPr>
            <w:tcW w:type="dxa" w:w="1662"/>
          </w:tcPr>
          <w:p>
            <w:r>
              <w:t>JWT refresh mechanism hoạt động (nếu dùng)</w:t>
            </w:r>
          </w:p>
        </w:tc>
        <w:tc>
          <w:tcPr>
            <w:tcW w:type="dxa" w:w="1662"/>
          </w:tcPr>
          <w:p>
            <w:r>
              <w:t>Chờ token hết hạn; kiểm tra refresh</w:t>
            </w:r>
          </w:p>
        </w:tc>
        <w:tc>
          <w:tcPr>
            <w:tcW w:type="dxa" w:w="1662"/>
          </w:tcPr>
          <w:p>
            <w:r>
              <w:t>Token refresh không lỗi; không loop</w:t>
            </w:r>
          </w:p>
        </w:tc>
        <w:tc>
          <w:tcPr>
            <w:tcW w:type="dxa" w:w="1662"/>
          </w:tcPr>
          <w:p>
            <w:r>
              <w:t>Log auth + network trace</w:t>
            </w:r>
          </w:p>
        </w:tc>
      </w:tr>
    </w:tbl>
    <w:p/>
    <w:p>
      <w:pPr>
        <w:pStyle w:val="Heading2"/>
      </w:pPr>
      <w:r>
        <w:t>3.5 Manager onboarding (Zero Trust, domain validation, anti-bypass)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MGR-01</w:t>
            </w:r>
          </w:p>
        </w:tc>
        <w:tc>
          <w:tcPr>
            <w:tcW w:type="dxa" w:w="1662"/>
          </w:tcPr>
          <w:p>
            <w:r>
              <w:t>MUST</w:t>
            </w:r>
          </w:p>
        </w:tc>
        <w:tc>
          <w:tcPr>
            <w:tcW w:type="dxa" w:w="1662"/>
          </w:tcPr>
          <w:p>
            <w:r>
              <w:t>Không dùng User.Read.All/Directory.Read.All nếu policy không cho; dùng Zero Trust thay thế</w:t>
            </w:r>
          </w:p>
        </w:tc>
        <w:tc>
          <w:tcPr>
            <w:tcW w:type="dxa" w:w="1662"/>
          </w:tcPr>
          <w:p>
            <w:r>
              <w:t>Review quyền Azure; verify không cần browse directory</w:t>
            </w:r>
          </w:p>
        </w:tc>
        <w:tc>
          <w:tcPr>
            <w:tcW w:type="dxa" w:w="1662"/>
          </w:tcPr>
          <w:p>
            <w:r>
              <w:t>Không yêu cầu quyền rộng; flow vẫn chạy</w:t>
            </w:r>
          </w:p>
        </w:tc>
        <w:tc>
          <w:tcPr>
            <w:tcW w:type="dxa" w:w="1662"/>
          </w:tcPr>
          <w:p>
            <w:r>
              <w:t>Ảnh quyền Azure + sơ đồ flow</w:t>
            </w:r>
          </w:p>
        </w:tc>
      </w:tr>
      <w:tr>
        <w:tc>
          <w:tcPr>
            <w:tcW w:type="dxa" w:w="1662"/>
          </w:tcPr>
          <w:p>
            <w:r>
              <w:t>MGR-02</w:t>
            </w:r>
          </w:p>
        </w:tc>
        <w:tc>
          <w:tcPr>
            <w:tcW w:type="dxa" w:w="1662"/>
          </w:tcPr>
          <w:p>
            <w:r>
              <w:t>MUST</w:t>
            </w:r>
          </w:p>
        </w:tc>
        <w:tc>
          <w:tcPr>
            <w:tcW w:type="dxa" w:w="1662"/>
          </w:tcPr>
          <w:p>
            <w:r>
              <w:t>Onboarding: user nhập email manager, validate domain</w:t>
            </w:r>
          </w:p>
        </w:tc>
        <w:tc>
          <w:tcPr>
            <w:tcW w:type="dxa" w:w="1662"/>
          </w:tcPr>
          <w:p>
            <w:r>
              <w:t>Nhập email manager hợp lệ/không hợp lệ</w:t>
            </w:r>
          </w:p>
        </w:tc>
        <w:tc>
          <w:tcPr>
            <w:tcW w:type="dxa" w:w="1662"/>
          </w:tcPr>
          <w:p>
            <w:r>
              <w:t>Chỉ chấp nhận @intersnack.com.vn/.com.sg/.co.in</w:t>
            </w:r>
          </w:p>
        </w:tc>
        <w:tc>
          <w:tcPr>
            <w:tcW w:type="dxa" w:w="1662"/>
          </w:tcPr>
          <w:p>
            <w:r>
              <w:t>Ảnh validate</w:t>
            </w:r>
          </w:p>
        </w:tc>
      </w:tr>
      <w:tr>
        <w:tc>
          <w:tcPr>
            <w:tcW w:type="dxa" w:w="1662"/>
          </w:tcPr>
          <w:p>
            <w:r>
              <w:t>MGR-03</w:t>
            </w:r>
          </w:p>
        </w:tc>
        <w:tc>
          <w:tcPr>
            <w:tcW w:type="dxa" w:w="1662"/>
          </w:tcPr>
          <w:p>
            <w:r>
              <w:t>MUST</w:t>
            </w:r>
          </w:p>
        </w:tc>
        <w:tc>
          <w:tcPr>
            <w:tcW w:type="dxa" w:w="1662"/>
          </w:tcPr>
          <w:p>
            <w:r>
              <w:t>Manager verification email: click Confirm để lock quan hệ</w:t>
            </w:r>
          </w:p>
        </w:tc>
        <w:tc>
          <w:tcPr>
            <w:tcW w:type="dxa" w:w="1662"/>
          </w:tcPr>
          <w:p>
            <w:r>
              <w:t>Gửi email; click Confirm; kiểm tra DB</w:t>
            </w:r>
          </w:p>
        </w:tc>
        <w:tc>
          <w:tcPr>
            <w:tcW w:type="dxa" w:w="1662"/>
          </w:tcPr>
          <w:p>
            <w:r>
              <w:t>Quan hệ user-manager được khóa trong DB</w:t>
            </w:r>
          </w:p>
        </w:tc>
        <w:tc>
          <w:tcPr>
            <w:tcW w:type="dxa" w:w="1662"/>
          </w:tcPr>
          <w:p>
            <w:r>
              <w:t>Email mẫu + record DB</w:t>
            </w:r>
          </w:p>
        </w:tc>
      </w:tr>
      <w:tr>
        <w:tc>
          <w:tcPr>
            <w:tcW w:type="dxa" w:w="1662"/>
          </w:tcPr>
          <w:p>
            <w:r>
              <w:t>MGR-04</w:t>
            </w:r>
          </w:p>
        </w:tc>
        <w:tc>
          <w:tcPr>
            <w:tcW w:type="dxa" w:w="1662"/>
          </w:tcPr>
          <w:p>
            <w:r>
              <w:t>MUST</w:t>
            </w:r>
          </w:p>
        </w:tc>
        <w:tc>
          <w:tcPr>
            <w:tcW w:type="dxa" w:w="1662"/>
          </w:tcPr>
          <w:p>
            <w:r>
              <w:t>Đổi manager: bắt buộc replacement + verification; notify old/new manager</w:t>
            </w:r>
          </w:p>
        </w:tc>
        <w:tc>
          <w:tcPr>
            <w:tcW w:type="dxa" w:w="1662"/>
          </w:tcPr>
          <w:p>
            <w:r>
              <w:t>Thử đổi manager; theo dõi email thông báo</w:t>
            </w:r>
          </w:p>
        </w:tc>
        <w:tc>
          <w:tcPr>
            <w:tcW w:type="dxa" w:w="1662"/>
          </w:tcPr>
          <w:p>
            <w:r>
              <w:t>Không đổi được nếu thiếu verify; có thông báo minh bạch</w:t>
            </w:r>
          </w:p>
        </w:tc>
        <w:tc>
          <w:tcPr>
            <w:tcW w:type="dxa" w:w="1662"/>
          </w:tcPr>
          <w:p>
            <w:r>
              <w:t>Email + log</w:t>
            </w:r>
          </w:p>
        </w:tc>
      </w:tr>
      <w:tr>
        <w:tc>
          <w:tcPr>
            <w:tcW w:type="dxa" w:w="1662"/>
          </w:tcPr>
          <w:p>
            <w:r>
              <w:t>MGR-05</w:t>
            </w:r>
          </w:p>
        </w:tc>
        <w:tc>
          <w:tcPr>
            <w:tcW w:type="dxa" w:w="1662"/>
          </w:tcPr>
          <w:p>
            <w:r>
              <w:t>MUST</w:t>
            </w:r>
          </w:p>
        </w:tc>
        <w:tc>
          <w:tcPr>
            <w:tcW w:type="dxa" w:w="1662"/>
          </w:tcPr>
          <w:p>
            <w:r>
              <w:t>Không cho delete manager để bypass approval</w:t>
            </w:r>
          </w:p>
        </w:tc>
        <w:tc>
          <w:tcPr>
            <w:tcW w:type="dxa" w:w="1662"/>
          </w:tcPr>
          <w:p>
            <w:r>
              <w:t>Thử xóa manager trong profile</w:t>
            </w:r>
          </w:p>
        </w:tc>
        <w:tc>
          <w:tcPr>
            <w:tcW w:type="dxa" w:w="1662"/>
          </w:tcPr>
          <w:p>
            <w:r>
              <w:t>Không có chức năng xóa; chỉ thay thế bằng manager mới</w:t>
            </w:r>
          </w:p>
        </w:tc>
        <w:tc>
          <w:tcPr>
            <w:tcW w:type="dxa" w:w="1662"/>
          </w:tcPr>
          <w:p>
            <w:r>
              <w:t>Ảnh UI/behavior</w:t>
            </w:r>
          </w:p>
        </w:tc>
      </w:tr>
    </w:tbl>
    <w:p/>
    <w:p>
      <w:pPr>
        <w:pStyle w:val="Heading2"/>
      </w:pPr>
      <w:r>
        <w:t>3.6 Email approvals &amp; notifications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MAIL-01</w:t>
            </w:r>
          </w:p>
        </w:tc>
        <w:tc>
          <w:tcPr>
            <w:tcW w:type="dxa" w:w="1662"/>
          </w:tcPr>
          <w:p>
            <w:r>
              <w:t>MUST</w:t>
            </w:r>
          </w:p>
        </w:tc>
        <w:tc>
          <w:tcPr>
            <w:tcW w:type="dxa" w:w="1662"/>
          </w:tcPr>
          <w:p>
            <w:r>
              <w:t>Không dùng SMTP creds cá nhân; dùng cơ chế gửi mail được IT phê duyệt (API/mailbox)</w:t>
            </w:r>
          </w:p>
        </w:tc>
        <w:tc>
          <w:tcPr>
            <w:tcW w:type="dxa" w:w="1662"/>
          </w:tcPr>
          <w:p>
            <w:r>
              <w:t>Review cấu hình gửi mail; kiểm tra không có user/pass cá nhân</w:t>
            </w:r>
          </w:p>
        </w:tc>
        <w:tc>
          <w:tcPr>
            <w:tcW w:type="dxa" w:w="1662"/>
          </w:tcPr>
          <w:p>
            <w:r>
              <w:t>Không có SMTP cá nhân; dùng API/mailbox</w:t>
            </w:r>
          </w:p>
        </w:tc>
        <w:tc>
          <w:tcPr>
            <w:tcW w:type="dxa" w:w="1662"/>
          </w:tcPr>
          <w:p>
            <w:r>
              <w:t>Ảnh config (che secret)</w:t>
            </w:r>
          </w:p>
        </w:tc>
      </w:tr>
      <w:tr>
        <w:tc>
          <w:tcPr>
            <w:tcW w:type="dxa" w:w="1662"/>
          </w:tcPr>
          <w:p>
            <w:r>
              <w:t>MAIL-02</w:t>
            </w:r>
          </w:p>
        </w:tc>
        <w:tc>
          <w:tcPr>
            <w:tcW w:type="dxa" w:w="1662"/>
          </w:tcPr>
          <w:p>
            <w:r>
              <w:t>MUST</w:t>
            </w:r>
          </w:p>
        </w:tc>
        <w:tc>
          <w:tcPr>
            <w:tcW w:type="dxa" w:w="1662"/>
          </w:tcPr>
          <w:p>
            <w:r>
              <w:t>Mailboxes chuẩn: no-reply.trips@ (verification/alerts), trip-approvals@ (approval triggers)</w:t>
            </w:r>
          </w:p>
        </w:tc>
        <w:tc>
          <w:tcPr>
            <w:tcW w:type="dxa" w:w="1662"/>
          </w:tcPr>
          <w:p>
            <w:r>
              <w:t>Test gửi từng loại email theo workflow</w:t>
            </w:r>
          </w:p>
        </w:tc>
        <w:tc>
          <w:tcPr>
            <w:tcW w:type="dxa" w:w="1662"/>
          </w:tcPr>
          <w:p>
            <w:r>
              <w:t>Email đi đúng mailbox, nội dung đúng</w:t>
            </w:r>
          </w:p>
        </w:tc>
        <w:tc>
          <w:tcPr>
            <w:tcW w:type="dxa" w:w="1662"/>
          </w:tcPr>
          <w:p>
            <w:r>
              <w:t>Email headers + screenshot</w:t>
            </w:r>
          </w:p>
        </w:tc>
      </w:tr>
      <w:tr>
        <w:tc>
          <w:tcPr>
            <w:tcW w:type="dxa" w:w="1662"/>
          </w:tcPr>
          <w:p>
            <w:r>
              <w:t>MAIL-03</w:t>
            </w:r>
          </w:p>
        </w:tc>
        <w:tc>
          <w:tcPr>
            <w:tcW w:type="dxa" w:w="1662"/>
          </w:tcPr>
          <w:p>
            <w:r>
              <w:t>MUST</w:t>
            </w:r>
          </w:p>
        </w:tc>
        <w:tc>
          <w:tcPr>
            <w:tcW w:type="dxa" w:w="1662"/>
          </w:tcPr>
          <w:p>
            <w:r>
              <w:t>Approval link dùng token một lần (single-use) và idempotent</w:t>
            </w:r>
          </w:p>
        </w:tc>
        <w:tc>
          <w:tcPr>
            <w:tcW w:type="dxa" w:w="1662"/>
          </w:tcPr>
          <w:p>
            <w:r>
              <w:t>Click approve 2 lần; click reject sau approve</w:t>
            </w:r>
          </w:p>
        </w:tc>
        <w:tc>
          <w:tcPr>
            <w:tcW w:type="dxa" w:w="1662"/>
          </w:tcPr>
          <w:p>
            <w:r>
              <w:t>Chỉ click đầu tiên có hiệu lực; các click sau bị chặn</w:t>
            </w:r>
          </w:p>
        </w:tc>
        <w:tc>
          <w:tcPr>
            <w:tcW w:type="dxa" w:w="1662"/>
          </w:tcPr>
          <w:p>
            <w:r>
              <w:t>Log + trạng thái DB</w:t>
            </w:r>
          </w:p>
        </w:tc>
      </w:tr>
      <w:tr>
        <w:tc>
          <w:tcPr>
            <w:tcW w:type="dxa" w:w="1662"/>
          </w:tcPr>
          <w:p>
            <w:r>
              <w:t>MAIL-04</w:t>
            </w:r>
          </w:p>
        </w:tc>
        <w:tc>
          <w:tcPr>
            <w:tcW w:type="dxa" w:w="1662"/>
          </w:tcPr>
          <w:p>
            <w:r>
              <w:t>SHOULD</w:t>
            </w:r>
          </w:p>
        </w:tc>
        <w:tc>
          <w:tcPr>
            <w:tcW w:type="dxa" w:w="1662"/>
          </w:tcPr>
          <w:p>
            <w:r>
              <w:t>Link approval có expiry hợp lý</w:t>
            </w:r>
          </w:p>
        </w:tc>
        <w:tc>
          <w:tcPr>
            <w:tcW w:type="dxa" w:w="1662"/>
          </w:tcPr>
          <w:p>
            <w:r>
              <w:t>Đợi quá thời hạn rồi click</w:t>
            </w:r>
          </w:p>
        </w:tc>
        <w:tc>
          <w:tcPr>
            <w:tcW w:type="dxa" w:w="1662"/>
          </w:tcPr>
          <w:p>
            <w:r>
              <w:t>Hết hạn thì bị từ chối, hướng dẫn rõ</w:t>
            </w:r>
          </w:p>
        </w:tc>
        <w:tc>
          <w:tcPr>
            <w:tcW w:type="dxa" w:w="1662"/>
          </w:tcPr>
          <w:p>
            <w:r>
              <w:t>Ảnh + log</w:t>
            </w:r>
          </w:p>
        </w:tc>
      </w:tr>
      <w:tr>
        <w:tc>
          <w:tcPr>
            <w:tcW w:type="dxa" w:w="1662"/>
          </w:tcPr>
          <w:p>
            <w:r>
              <w:t>MAIL-05</w:t>
            </w:r>
          </w:p>
        </w:tc>
        <w:tc>
          <w:tcPr>
            <w:tcW w:type="dxa" w:w="1662"/>
          </w:tcPr>
          <w:p>
            <w:r>
              <w:t>SHOULD</w:t>
            </w:r>
          </w:p>
        </w:tc>
        <w:tc>
          <w:tcPr>
            <w:tcW w:type="dxa" w:w="1662"/>
          </w:tcPr>
          <w:p>
            <w:r>
              <w:t>Giới hạn/giám sát volume email (10-30/day, max 10/hour) theo thiết kế</w:t>
            </w:r>
          </w:p>
        </w:tc>
        <w:tc>
          <w:tcPr>
            <w:tcW w:type="dxa" w:w="1662"/>
          </w:tcPr>
          <w:p>
            <w:r>
              <w:t>Stress test gửi email trong giờ</w:t>
            </w:r>
          </w:p>
        </w:tc>
        <w:tc>
          <w:tcPr>
            <w:tcW w:type="dxa" w:w="1662"/>
          </w:tcPr>
          <w:p>
            <w:r>
              <w:t>Không vượt ngưỡng; có cảnh báo nếu vượt</w:t>
            </w:r>
          </w:p>
        </w:tc>
        <w:tc>
          <w:tcPr>
            <w:tcW w:type="dxa" w:w="1662"/>
          </w:tcPr>
          <w:p>
            <w:r>
              <w:t>Kết quả test</w:t>
            </w:r>
          </w:p>
        </w:tc>
      </w:tr>
    </w:tbl>
    <w:p/>
    <w:p>
      <w:pPr>
        <w:pStyle w:val="Heading2"/>
      </w:pPr>
      <w:r>
        <w:t>3.7 Database (integrity, separation, backup, compatibility)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DB-01</w:t>
            </w:r>
          </w:p>
        </w:tc>
        <w:tc>
          <w:tcPr>
            <w:tcW w:type="dxa" w:w="1662"/>
          </w:tcPr>
          <w:p>
            <w:r>
              <w:t>MUST</w:t>
            </w:r>
          </w:p>
        </w:tc>
        <w:tc>
          <w:tcPr>
            <w:tcW w:type="dxa" w:w="1662"/>
          </w:tcPr>
          <w:p>
            <w:r>
              <w:t>Mỗi app dùng DB riêng, không dùng chung Trip DB cho OPS</w:t>
            </w:r>
          </w:p>
        </w:tc>
        <w:tc>
          <w:tcPr>
            <w:tcW w:type="dxa" w:w="1662"/>
          </w:tcPr>
          <w:p>
            <w:r>
              <w:t>Kiểm tra connection string và DB name</w:t>
            </w:r>
          </w:p>
        </w:tc>
        <w:tc>
          <w:tcPr>
            <w:tcW w:type="dxa" w:w="1662"/>
          </w:tcPr>
          <w:p>
            <w:r>
              <w:t>OPS trỏ DB riêng</w:t>
            </w:r>
          </w:p>
        </w:tc>
        <w:tc>
          <w:tcPr>
            <w:tcW w:type="dxa" w:w="1662"/>
          </w:tcPr>
          <w:p>
            <w:r>
              <w:t>Ảnh env (che secret)</w:t>
            </w:r>
          </w:p>
        </w:tc>
      </w:tr>
      <w:tr>
        <w:tc>
          <w:tcPr>
            <w:tcW w:type="dxa" w:w="1662"/>
          </w:tcPr>
          <w:p>
            <w:r>
              <w:t>DB-02</w:t>
            </w:r>
          </w:p>
        </w:tc>
        <w:tc>
          <w:tcPr>
            <w:tcW w:type="dxa" w:w="1662"/>
          </w:tcPr>
          <w:p>
            <w:r>
              <w:t>MUST</w:t>
            </w:r>
          </w:p>
        </w:tc>
        <w:tc>
          <w:tcPr>
            <w:tcW w:type="dxa" w:w="1662"/>
          </w:tcPr>
          <w:p>
            <w:r>
              <w:t>Backup DB trước khi migrate/import/dump</w:t>
            </w:r>
          </w:p>
        </w:tc>
        <w:tc>
          <w:tcPr>
            <w:tcW w:type="dxa" w:w="1662"/>
          </w:tcPr>
          <w:p>
            <w:r>
              <w:t>Xác nhận bản backup và cách restore</w:t>
            </w:r>
          </w:p>
        </w:tc>
        <w:tc>
          <w:tcPr>
            <w:tcW w:type="dxa" w:w="1662"/>
          </w:tcPr>
          <w:p>
            <w:r>
              <w:t>Có backup và restore được</w:t>
            </w:r>
          </w:p>
        </w:tc>
        <w:tc>
          <w:tcPr>
            <w:tcW w:type="dxa" w:w="1662"/>
          </w:tcPr>
          <w:p>
            <w:r>
              <w:t>Biên bản backup</w:t>
            </w:r>
          </w:p>
        </w:tc>
      </w:tr>
      <w:tr>
        <w:tc>
          <w:tcPr>
            <w:tcW w:type="dxa" w:w="1662"/>
          </w:tcPr>
          <w:p>
            <w:r>
              <w:t>DB-03</w:t>
            </w:r>
          </w:p>
        </w:tc>
        <w:tc>
          <w:tcPr>
            <w:tcW w:type="dxa" w:w="1662"/>
          </w:tcPr>
          <w:p>
            <w:r>
              <w:t>MUST</w:t>
            </w:r>
          </w:p>
        </w:tc>
        <w:tc>
          <w:tcPr>
            <w:tcW w:type="dxa" w:w="1662"/>
          </w:tcPr>
          <w:p>
            <w:r>
              <w:t>Không overwrite dữ liệu do SQL dump nhầm</w:t>
            </w:r>
          </w:p>
        </w:tc>
        <w:tc>
          <w:tcPr>
            <w:tcW w:type="dxa" w:w="1662"/>
          </w:tcPr>
          <w:p>
            <w:r>
              <w:t>Dry-run import trên staging; kiểm tra schema/data</w:t>
            </w:r>
          </w:p>
        </w:tc>
        <w:tc>
          <w:tcPr>
            <w:tcW w:type="dxa" w:w="1662"/>
          </w:tcPr>
          <w:p>
            <w:r>
              <w:t>Không ghi đè ngoài ý muốn</w:t>
            </w:r>
          </w:p>
        </w:tc>
        <w:tc>
          <w:tcPr>
            <w:tcW w:type="dxa" w:w="1662"/>
          </w:tcPr>
          <w:p>
            <w:r>
              <w:t>Log import + checklist</w:t>
            </w:r>
          </w:p>
        </w:tc>
      </w:tr>
      <w:tr>
        <w:tc>
          <w:tcPr>
            <w:tcW w:type="dxa" w:w="1662"/>
          </w:tcPr>
          <w:p>
            <w:r>
              <w:t>DB-04</w:t>
            </w:r>
          </w:p>
        </w:tc>
        <w:tc>
          <w:tcPr>
            <w:tcW w:type="dxa" w:w="1662"/>
          </w:tcPr>
          <w:p>
            <w:r>
              <w:t>SHOULD</w:t>
            </w:r>
          </w:p>
        </w:tc>
        <w:tc>
          <w:tcPr>
            <w:tcW w:type="dxa" w:w="1662"/>
          </w:tcPr>
          <w:p>
            <w:r>
              <w:t>Headers/comments dùng English để tăng compatibility khi migrate central DB</w:t>
            </w:r>
          </w:p>
        </w:tc>
        <w:tc>
          <w:tcPr>
            <w:tcW w:type="dxa" w:w="1662"/>
          </w:tcPr>
          <w:p>
            <w:r>
              <w:t>Rà soát headers/column names/comments</w:t>
            </w:r>
          </w:p>
        </w:tc>
        <w:tc>
          <w:tcPr>
            <w:tcW w:type="dxa" w:w="1662"/>
          </w:tcPr>
          <w:p>
            <w:r>
              <w:t>Không có ký tự đặc biệt rủi ro</w:t>
            </w:r>
          </w:p>
        </w:tc>
        <w:tc>
          <w:tcPr>
            <w:tcW w:type="dxa" w:w="1662"/>
          </w:tcPr>
          <w:p>
            <w:r>
              <w:t>Ảnh schema</w:t>
            </w:r>
          </w:p>
        </w:tc>
      </w:tr>
      <w:tr>
        <w:tc>
          <w:tcPr>
            <w:tcW w:type="dxa" w:w="1662"/>
          </w:tcPr>
          <w:p>
            <w:r>
              <w:t>DB-05</w:t>
            </w:r>
          </w:p>
        </w:tc>
        <w:tc>
          <w:tcPr>
            <w:tcW w:type="dxa" w:w="1662"/>
          </w:tcPr>
          <w:p>
            <w:r>
              <w:t>SHOULD</w:t>
            </w:r>
          </w:p>
        </w:tc>
        <w:tc>
          <w:tcPr>
            <w:tcW w:type="dxa" w:w="1662"/>
          </w:tcPr>
          <w:p>
            <w:r>
              <w:t>Xử lý lỗi kết nối DB kiểu ETIMEDOUT có log rõ ràng</w:t>
            </w:r>
          </w:p>
        </w:tc>
        <w:tc>
          <w:tcPr>
            <w:tcW w:type="dxa" w:w="1662"/>
          </w:tcPr>
          <w:p>
            <w:r>
              <w:t>Giả lập DB down/latency; xem retry/backoff</w:t>
            </w:r>
          </w:p>
        </w:tc>
        <w:tc>
          <w:tcPr>
            <w:tcW w:type="dxa" w:w="1662"/>
          </w:tcPr>
          <w:p>
            <w:r>
              <w:t>Không crash; log đủ để debug</w:t>
            </w:r>
          </w:p>
        </w:tc>
        <w:tc>
          <w:tcPr>
            <w:tcW w:type="dxa" w:w="1662"/>
          </w:tcPr>
          <w:p>
            <w:r>
              <w:t>Log + screenshot</w:t>
            </w:r>
          </w:p>
        </w:tc>
      </w:tr>
    </w:tbl>
    <w:p/>
    <w:p>
      <w:pPr>
        <w:pStyle w:val="Heading2"/>
      </w:pPr>
      <w:r>
        <w:t>3.8 Performance &amp; stability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PERF-01</w:t>
            </w:r>
          </w:p>
        </w:tc>
        <w:tc>
          <w:tcPr>
            <w:tcW w:type="dxa" w:w="1662"/>
          </w:tcPr>
          <w:p>
            <w:r>
              <w:t>MUST</w:t>
            </w:r>
          </w:p>
        </w:tc>
        <w:tc>
          <w:tcPr>
            <w:tcW w:type="dxa" w:w="1662"/>
          </w:tcPr>
          <w:p>
            <w:r>
              <w:t>Không có infinite polling; có backoff; pause khi tab inactive</w:t>
            </w:r>
          </w:p>
        </w:tc>
        <w:tc>
          <w:tcPr>
            <w:tcW w:type="dxa" w:w="1662"/>
          </w:tcPr>
          <w:p>
            <w:r>
              <w:t>Mở dashboard lâu; chuyển tab; theo dõi network</w:t>
            </w:r>
          </w:p>
        </w:tc>
        <w:tc>
          <w:tcPr>
            <w:tcW w:type="dxa" w:w="1662"/>
          </w:tcPr>
          <w:p>
            <w:r>
              <w:t>Không spam request; giảm tải</w:t>
            </w:r>
          </w:p>
        </w:tc>
        <w:tc>
          <w:tcPr>
            <w:tcW w:type="dxa" w:w="1662"/>
          </w:tcPr>
          <w:p>
            <w:r>
              <w:t>Network trace</w:t>
            </w:r>
          </w:p>
        </w:tc>
      </w:tr>
      <w:tr>
        <w:tc>
          <w:tcPr>
            <w:tcW w:type="dxa" w:w="1662"/>
          </w:tcPr>
          <w:p>
            <w:r>
              <w:t>PERF-02</w:t>
            </w:r>
          </w:p>
        </w:tc>
        <w:tc>
          <w:tcPr>
            <w:tcW w:type="dxa" w:w="1662"/>
          </w:tcPr>
          <w:p>
            <w:r>
              <w:t>SHOULD</w:t>
            </w:r>
          </w:p>
        </w:tc>
        <w:tc>
          <w:tcPr>
            <w:tcW w:type="dxa" w:w="1662"/>
          </w:tcPr>
          <w:p>
            <w:r>
              <w:t>Load test cơ bản (concurrent) để phát hiện bottleneck sớm</w:t>
            </w:r>
          </w:p>
        </w:tc>
        <w:tc>
          <w:tcPr>
            <w:tcW w:type="dxa" w:w="1662"/>
          </w:tcPr>
          <w:p>
            <w:r>
              <w:t>Chạy k6/JMeter/locust (nếu có) với kịch bản tối giản</w:t>
            </w:r>
          </w:p>
        </w:tc>
        <w:tc>
          <w:tcPr>
            <w:tcW w:type="dxa" w:w="1662"/>
          </w:tcPr>
          <w:p>
            <w:r>
              <w:t>Không lỗi 5xx hàng loạt; độ trễ trong ngưỡng</w:t>
            </w:r>
          </w:p>
        </w:tc>
        <w:tc>
          <w:tcPr>
            <w:tcW w:type="dxa" w:w="1662"/>
          </w:tcPr>
          <w:p>
            <w:r>
              <w:t>Báo cáo load test</w:t>
            </w:r>
          </w:p>
        </w:tc>
      </w:tr>
      <w:tr>
        <w:tc>
          <w:tcPr>
            <w:tcW w:type="dxa" w:w="1662"/>
          </w:tcPr>
          <w:p>
            <w:r>
              <w:t>PERF-03</w:t>
            </w:r>
          </w:p>
        </w:tc>
        <w:tc>
          <w:tcPr>
            <w:tcW w:type="dxa" w:w="1662"/>
          </w:tcPr>
          <w:p>
            <w:r>
              <w:t>SHOULD</w:t>
            </w:r>
          </w:p>
        </w:tc>
        <w:tc>
          <w:tcPr>
            <w:tcW w:type="dxa" w:w="1662"/>
          </w:tcPr>
          <w:p>
            <w:r>
              <w:t>Memory management: đặt max memory; theo dõi leak</w:t>
            </w:r>
          </w:p>
        </w:tc>
        <w:tc>
          <w:tcPr>
            <w:tcW w:type="dxa" w:w="1662"/>
          </w:tcPr>
          <w:p>
            <w:r>
              <w:t>Theo dõi RSS/heap; chạy soak test</w:t>
            </w:r>
          </w:p>
        </w:tc>
        <w:tc>
          <w:tcPr>
            <w:tcW w:type="dxa" w:w="1662"/>
          </w:tcPr>
          <w:p>
            <w:r>
              <w:t>Không tăng memory vô hạn; không leak rõ</w:t>
            </w:r>
          </w:p>
        </w:tc>
        <w:tc>
          <w:tcPr>
            <w:tcW w:type="dxa" w:w="1662"/>
          </w:tcPr>
          <w:p>
            <w:r>
              <w:t>Log/monitoring</w:t>
            </w:r>
          </w:p>
        </w:tc>
      </w:tr>
    </w:tbl>
    <w:p/>
    <w:p>
      <w:pPr>
        <w:pStyle w:val="Heading2"/>
      </w:pPr>
      <w:r>
        <w:t>3.9 Security baseline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SEC-01</w:t>
            </w:r>
          </w:p>
        </w:tc>
        <w:tc>
          <w:tcPr>
            <w:tcW w:type="dxa" w:w="1662"/>
          </w:tcPr>
          <w:p>
            <w:r>
              <w:t>MUST</w:t>
            </w:r>
          </w:p>
        </w:tc>
        <w:tc>
          <w:tcPr>
            <w:tcW w:type="dxa" w:w="1662"/>
          </w:tcPr>
          <w:p>
            <w:r>
              <w:t>Không lưu password plain text; dùng hashing</w:t>
            </w:r>
          </w:p>
        </w:tc>
        <w:tc>
          <w:tcPr>
            <w:tcW w:type="dxa" w:w="1662"/>
          </w:tcPr>
          <w:p>
            <w:r>
              <w:t>Review DB + code; tạo user rồi kiểm tra DB</w:t>
            </w:r>
          </w:p>
        </w:tc>
        <w:tc>
          <w:tcPr>
            <w:tcW w:type="dxa" w:w="1662"/>
          </w:tcPr>
          <w:p>
            <w:r>
              <w:t>Password lưu dạng hash</w:t>
            </w:r>
          </w:p>
        </w:tc>
        <w:tc>
          <w:tcPr>
            <w:tcW w:type="dxa" w:w="1662"/>
          </w:tcPr>
          <w:p>
            <w:r>
              <w:t>Ảnh record DB (redacted)</w:t>
            </w:r>
          </w:p>
        </w:tc>
      </w:tr>
      <w:tr>
        <w:tc>
          <w:tcPr>
            <w:tcW w:type="dxa" w:w="1662"/>
          </w:tcPr>
          <w:p>
            <w:r>
              <w:t>SEC-02</w:t>
            </w:r>
          </w:p>
        </w:tc>
        <w:tc>
          <w:tcPr>
            <w:tcW w:type="dxa" w:w="1662"/>
          </w:tcPr>
          <w:p>
            <w:r>
              <w:t>MUST</w:t>
            </w:r>
          </w:p>
        </w:tc>
        <w:tc>
          <w:tcPr>
            <w:tcW w:type="dxa" w:w="1662"/>
          </w:tcPr>
          <w:p>
            <w:r>
              <w:t>Tất cả secret nằm trong env (không hardcode) và không rò rỉ qua UI/log</w:t>
            </w:r>
          </w:p>
        </w:tc>
        <w:tc>
          <w:tcPr>
            <w:tcW w:type="dxa" w:w="1662"/>
          </w:tcPr>
          <w:p>
            <w:r>
              <w:t>grep secret; kiểm tra log</w:t>
            </w:r>
          </w:p>
        </w:tc>
        <w:tc>
          <w:tcPr>
            <w:tcW w:type="dxa" w:w="1662"/>
          </w:tcPr>
          <w:p>
            <w:r>
              <w:t>Không hardcode; log sạch</w:t>
            </w:r>
          </w:p>
        </w:tc>
        <w:tc>
          <w:tcPr>
            <w:tcW w:type="dxa" w:w="1662"/>
          </w:tcPr>
          <w:p>
            <w:r>
              <w:t>Kết quả grep</w:t>
            </w:r>
          </w:p>
        </w:tc>
      </w:tr>
      <w:tr>
        <w:tc>
          <w:tcPr>
            <w:tcW w:type="dxa" w:w="1662"/>
          </w:tcPr>
          <w:p>
            <w:r>
              <w:t>SEC-03</w:t>
            </w:r>
          </w:p>
        </w:tc>
        <w:tc>
          <w:tcPr>
            <w:tcW w:type="dxa" w:w="1662"/>
          </w:tcPr>
          <w:p>
            <w:r>
              <w:t>SHOULD</w:t>
            </w:r>
          </w:p>
        </w:tc>
        <w:tc>
          <w:tcPr>
            <w:tcW w:type="dxa" w:w="1662"/>
          </w:tcPr>
          <w:p>
            <w:r>
              <w:t>Cơ chế rotate JWT_SECRET/keys có hướng dẫn vận hành</w:t>
            </w:r>
          </w:p>
        </w:tc>
        <w:tc>
          <w:tcPr>
            <w:tcW w:type="dxa" w:w="1662"/>
          </w:tcPr>
          <w:p>
            <w:r>
              <w:t>Đổi key trên staging; xem tác động</w:t>
            </w:r>
          </w:p>
        </w:tc>
        <w:tc>
          <w:tcPr>
            <w:tcW w:type="dxa" w:w="1662"/>
          </w:tcPr>
          <w:p>
            <w:r>
              <w:t>Có thể rotate có kiểm soát</w:t>
            </w:r>
          </w:p>
        </w:tc>
        <w:tc>
          <w:tcPr>
            <w:tcW w:type="dxa" w:w="1662"/>
          </w:tcPr>
          <w:p>
            <w:r>
              <w:t>Hướng dẫn + log</w:t>
            </w:r>
          </w:p>
        </w:tc>
      </w:tr>
      <w:tr>
        <w:tc>
          <w:tcPr>
            <w:tcW w:type="dxa" w:w="1662"/>
          </w:tcPr>
          <w:p>
            <w:r>
              <w:t>SEC-04</w:t>
            </w:r>
          </w:p>
        </w:tc>
        <w:tc>
          <w:tcPr>
            <w:tcW w:type="dxa" w:w="1662"/>
          </w:tcPr>
          <w:p>
            <w:r>
              <w:t>COULD</w:t>
            </w:r>
          </w:p>
        </w:tc>
        <w:tc>
          <w:tcPr>
            <w:tcW w:type="dxa" w:w="1662"/>
          </w:tcPr>
          <w:p>
            <w:r>
              <w:t>Rate limit cơ bản cho endpoint nhạy cảm (login/approval)</w:t>
            </w:r>
          </w:p>
        </w:tc>
        <w:tc>
          <w:tcPr>
            <w:tcW w:type="dxa" w:w="1662"/>
          </w:tcPr>
          <w:p>
            <w:r>
              <w:t>Test burst request</w:t>
            </w:r>
          </w:p>
        </w:tc>
        <w:tc>
          <w:tcPr>
            <w:tcW w:type="dxa" w:w="1662"/>
          </w:tcPr>
          <w:p>
            <w:r>
              <w:t>Không bị brute force dễ dàng</w:t>
            </w:r>
          </w:p>
        </w:tc>
        <w:tc>
          <w:tcPr>
            <w:tcW w:type="dxa" w:w="1662"/>
          </w:tcPr>
          <w:p>
            <w:r>
              <w:t>Kết quả test</w:t>
            </w:r>
          </w:p>
        </w:tc>
      </w:tr>
    </w:tbl>
    <w:p/>
    <w:p>
      <w:pPr>
        <w:pStyle w:val="Heading2"/>
      </w:pPr>
      <w:r>
        <w:t>3.10 Audit trail &amp; IP (tùy nhu cầu)</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AUD-01</w:t>
            </w:r>
          </w:p>
        </w:tc>
        <w:tc>
          <w:tcPr>
            <w:tcW w:type="dxa" w:w="1662"/>
          </w:tcPr>
          <w:p>
            <w:r>
              <w:t>SHOULD</w:t>
            </w:r>
          </w:p>
        </w:tc>
        <w:tc>
          <w:tcPr>
            <w:tcW w:type="dxa" w:w="1662"/>
          </w:tcPr>
          <w:p>
            <w:r>
              <w:t>Audit trail cho hành động quan trọng (create/approve/reject/update manager)</w:t>
            </w:r>
          </w:p>
        </w:tc>
        <w:tc>
          <w:tcPr>
            <w:tcW w:type="dxa" w:w="1662"/>
          </w:tcPr>
          <w:p>
            <w:r>
              <w:t>Thực hiện các hành động; kiểm tra log/audit table</w:t>
            </w:r>
          </w:p>
        </w:tc>
        <w:tc>
          <w:tcPr>
            <w:tcW w:type="dxa" w:w="1662"/>
          </w:tcPr>
          <w:p>
            <w:r>
              <w:t>Có record đầy đủ</w:t>
            </w:r>
          </w:p>
        </w:tc>
        <w:tc>
          <w:tcPr>
            <w:tcW w:type="dxa" w:w="1662"/>
          </w:tcPr>
          <w:p>
            <w:r>
              <w:t>Ảnh audit records</w:t>
            </w:r>
          </w:p>
        </w:tc>
      </w:tr>
      <w:tr>
        <w:tc>
          <w:tcPr>
            <w:tcW w:type="dxa" w:w="1662"/>
          </w:tcPr>
          <w:p>
            <w:r>
              <w:t>AUD-02</w:t>
            </w:r>
          </w:p>
        </w:tc>
        <w:tc>
          <w:tcPr>
            <w:tcW w:type="dxa" w:w="1662"/>
          </w:tcPr>
          <w:p>
            <w:r>
              <w:t>COULD</w:t>
            </w:r>
          </w:p>
        </w:tc>
        <w:tc>
          <w:tcPr>
            <w:tcW w:type="dxa" w:w="1662"/>
          </w:tcPr>
          <w:p>
            <w:r>
              <w:t>IP collection: xác nhận use case và độ chính xác; tránh tăng DB size không cần</w:t>
            </w:r>
          </w:p>
        </w:tc>
        <w:tc>
          <w:tcPr>
            <w:tcW w:type="dxa" w:w="1662"/>
          </w:tcPr>
          <w:p>
            <w:r>
              <w:t>So sánh IP ghi nhận với thực tế (VPN/proxy)</w:t>
            </w:r>
          </w:p>
        </w:tc>
        <w:tc>
          <w:tcPr>
            <w:tcW w:type="dxa" w:w="1662"/>
          </w:tcPr>
          <w:p>
            <w:r>
              <w:t>IP có thể sai trong một số trường hợp; tài liệu hóa hạn chế</w:t>
            </w:r>
          </w:p>
        </w:tc>
        <w:tc>
          <w:tcPr>
            <w:tcW w:type="dxa" w:w="1662"/>
          </w:tcPr>
          <w:p>
            <w:r>
              <w:t>Ghi chú QA</w:t>
            </w:r>
          </w:p>
        </w:tc>
      </w:tr>
    </w:tbl>
    <w:p/>
    <w:p>
      <w:pPr>
        <w:pStyle w:val="Heading2"/>
      </w:pPr>
      <w:r>
        <w:t>3.11 UI/UX (uniformity, footer, admin hint)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Pr>
                <w:b/>
              </w:rPr>
              <w:t>ID</w:t>
            </w:r>
          </w:p>
        </w:tc>
        <w:tc>
          <w:tcPr>
            <w:tcW w:type="dxa" w:w="1662"/>
          </w:tcPr>
          <w:p>
            <w:pPr>
              <w:jc w:val="center"/>
            </w:pPr>
            <w:r>
              <w:rPr>
                <w:b/>
              </w:rPr>
              <w:t>Priority</w:t>
            </w:r>
          </w:p>
        </w:tc>
        <w:tc>
          <w:tcPr>
            <w:tcW w:type="dxa" w:w="1662"/>
          </w:tcPr>
          <w:p>
            <w:pPr>
              <w:jc w:val="center"/>
            </w:pPr>
            <w:r>
              <w:rPr>
                <w:b/>
              </w:rPr>
              <w:t>Hạng mục cần kiểm</w:t>
            </w:r>
          </w:p>
        </w:tc>
        <w:tc>
          <w:tcPr>
            <w:tcW w:type="dxa" w:w="1662"/>
          </w:tcPr>
          <w:p>
            <w:pPr>
              <w:jc w:val="center"/>
            </w:pPr>
            <w:r>
              <w:rPr>
                <w:b/>
              </w:rPr>
              <w:t>Cách test nhanh</w:t>
            </w:r>
          </w:p>
        </w:tc>
        <w:tc>
          <w:tcPr>
            <w:tcW w:type="dxa" w:w="1662"/>
          </w:tcPr>
          <w:p>
            <w:pPr>
              <w:jc w:val="center"/>
            </w:pPr>
            <w:r>
              <w:rPr>
                <w:b/>
              </w:rPr>
              <w:t>Kết quả mong đợi</w:t>
            </w:r>
          </w:p>
        </w:tc>
        <w:tc>
          <w:tcPr>
            <w:tcW w:type="dxa" w:w="1662"/>
          </w:tcPr>
          <w:p>
            <w:pPr>
              <w:jc w:val="center"/>
            </w:pPr>
            <w:r>
              <w:rPr>
                <w:b/>
              </w:rPr>
              <w:t>Bằng chứng cần lưu</w:t>
            </w:r>
          </w:p>
        </w:tc>
      </w:tr>
      <w:tr>
        <w:tc>
          <w:tcPr>
            <w:tcW w:type="dxa" w:w="1662"/>
          </w:tcPr>
          <w:p>
            <w:r>
              <w:t>UI-01</w:t>
            </w:r>
          </w:p>
        </w:tc>
        <w:tc>
          <w:tcPr>
            <w:tcW w:type="dxa" w:w="1662"/>
          </w:tcPr>
          <w:p>
            <w:r>
              <w:t>SHOULD</w:t>
            </w:r>
          </w:p>
        </w:tc>
        <w:tc>
          <w:tcPr>
            <w:tcW w:type="dxa" w:w="1662"/>
          </w:tcPr>
          <w:p>
            <w:r>
              <w:t>Footer uniformity giữa các trang</w:t>
            </w:r>
          </w:p>
        </w:tc>
        <w:tc>
          <w:tcPr>
            <w:tcW w:type="dxa" w:w="1662"/>
          </w:tcPr>
          <w:p>
            <w:r>
              <w:t>Duyệt toàn bộ trang chính</w:t>
            </w:r>
          </w:p>
        </w:tc>
        <w:tc>
          <w:tcPr>
            <w:tcW w:type="dxa" w:w="1662"/>
          </w:tcPr>
          <w:p>
            <w:r>
              <w:t>Footer nhất quán</w:t>
            </w:r>
          </w:p>
        </w:tc>
        <w:tc>
          <w:tcPr>
            <w:tcW w:type="dxa" w:w="1662"/>
          </w:tcPr>
          <w:p>
            <w:r>
              <w:t>Ảnh chụp các trang</w:t>
            </w:r>
          </w:p>
        </w:tc>
      </w:tr>
      <w:tr>
        <w:tc>
          <w:tcPr>
            <w:tcW w:type="dxa" w:w="1662"/>
          </w:tcPr>
          <w:p>
            <w:r>
              <w:t>UI-02</w:t>
            </w:r>
          </w:p>
        </w:tc>
        <w:tc>
          <w:tcPr>
            <w:tcW w:type="dxa" w:w="1662"/>
          </w:tcPr>
          <w:p>
            <w:r>
              <w:t>SHOULD</w:t>
            </w:r>
          </w:p>
        </w:tc>
        <w:tc>
          <w:tcPr>
            <w:tcW w:type="dxa" w:w="1662"/>
          </w:tcPr>
          <w:p>
            <w:r>
              <w:t>Footer hiển thị năm (auto hoặc cập nhật tay) để thể hiện nội dung up-to-date</w:t>
            </w:r>
          </w:p>
        </w:tc>
        <w:tc>
          <w:tcPr>
            <w:tcW w:type="dxa" w:w="1662"/>
          </w:tcPr>
          <w:p>
            <w:r>
              <w:t>Kiểm tra footer</w:t>
            </w:r>
          </w:p>
        </w:tc>
        <w:tc>
          <w:tcPr>
            <w:tcW w:type="dxa" w:w="1662"/>
          </w:tcPr>
          <w:p>
            <w:r>
              <w:t>Có năm hiện tại và/hoặc cơ chế cập nhật</w:t>
            </w:r>
          </w:p>
        </w:tc>
        <w:tc>
          <w:tcPr>
            <w:tcW w:type="dxa" w:w="1662"/>
          </w:tcPr>
          <w:p>
            <w:r>
              <w:t>Ảnh footer</w:t>
            </w:r>
          </w:p>
        </w:tc>
      </w:tr>
      <w:tr>
        <w:tc>
          <w:tcPr>
            <w:tcW w:type="dxa" w:w="1662"/>
          </w:tcPr>
          <w:p>
            <w:r>
              <w:t>UI-03</w:t>
            </w:r>
          </w:p>
        </w:tc>
        <w:tc>
          <w:tcPr>
            <w:tcW w:type="dxa" w:w="1662"/>
          </w:tcPr>
          <w:p>
            <w:r>
              <w:t>COULD</w:t>
            </w:r>
          </w:p>
        </w:tc>
        <w:tc>
          <w:tcPr>
            <w:tcW w:type="dxa" w:w="1662"/>
          </w:tcPr>
          <w:p>
            <w:r>
              <w:t>Admin hint: biểu tượng cạnh Profile hoặc vị trí gọn gàng (không gây rối UI)</w:t>
            </w:r>
          </w:p>
        </w:tc>
        <w:tc>
          <w:tcPr>
            <w:tcW w:type="dxa" w:w="1662"/>
          </w:tcPr>
          <w:p>
            <w:r>
              <w:t>Quan sát UI theo role</w:t>
            </w:r>
          </w:p>
        </w:tc>
        <w:tc>
          <w:tcPr>
            <w:tcW w:type="dxa" w:w="1662"/>
          </w:tcPr>
          <w:p>
            <w:r>
              <w:t>Nhận biết admin nhưng không phá layout</w:t>
            </w:r>
          </w:p>
        </w:tc>
        <w:tc>
          <w:tcPr>
            <w:tcW w:type="dxa" w:w="1662"/>
          </w:tcPr>
          <w:p>
            <w:r>
              <w:t>Ảnh UI</w:t>
            </w:r>
          </w:p>
        </w:tc>
      </w:tr>
    </w:tbl>
    <w:p/>
    <w:p>
      <w:pPr>
        <w:pStyle w:val="Heading1"/>
      </w:pPr>
      <w:r>
        <w:t>4. Release gate (GO/NO-GO)</w:t>
      </w:r>
    </w:p>
    <w:p>
      <w:pPr/>
      <w:r>
        <w:t>Chỉ cho phép host/pilot khi toàn bộ mục MUST đạt. Nếu bất kỳ mục MUST fail, bắt buộc sửa và retest.</w:t>
      </w:r>
    </w:p>
    <w:p>
      <w:pPr/>
      <w:r>
        <w:t>[MUST] DEP-01..DEP-04, CFG-01..CFG-05, NET-01..NET-02, AUTH-01..AUTH-03, MGR-01..MGR-05, MAIL-01..MAIL-03, DB-01..DB-02, SEC-01..SEC-02.</w:t>
        <w:br/>
      </w:r>
      <w:r>
        <w:t>[Khuyến nghị trước mở rộng] Load test (PERF-02), memory leak check (PERF-03), audit trail (AUD-01), HTTP-&gt;HTTPS redirect (NET-03).</w:t>
        <w:br/>
      </w:r>
    </w:p>
    <w:p>
      <w:pPr>
        <w:pStyle w:val="Heading1"/>
      </w:pPr>
      <w:r>
        <w:t>5. Gói bằng chứng QA cần nộp (Evidence pack)</w:t>
      </w:r>
    </w:p>
    <w:p>
      <w:pPr/>
      <w:r>
        <w:t>Sau khi test xong, QA nộp tối thiểu: (1) ảnh cấu trúc thư mục gói deploy, (2) log npm run build, (3) log khởi động server (listen port), (4) ảnh SSL/cert, (5) kết quả test CORS/localhost scan, (6) email mẫu verification/approval + log token single-use, (7) ảnh schema DB (redacted) + biên bản backup.</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