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B4" w:rsidRDefault="00D03EB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-581025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670E98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Orient </w:t>
      </w:r>
      <w:proofErr w:type="spellStart"/>
      <w:r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Econotech</w:t>
      </w:r>
      <w:proofErr w:type="spellEnd"/>
      <w:r w:rsidRPr="00670E98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Series 1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670E98" w:rsidRPr="00670E98">
        <w:rPr>
          <w:rFonts w:ascii="Tahoma" w:eastAsia="Times New Roman" w:hAnsi="Tahoma" w:cs="Tahoma"/>
          <w:b/>
          <w:color w:val="0E71DC"/>
          <w:sz w:val="60"/>
          <w:szCs w:val="60"/>
        </w:rPr>
        <w:t>36,500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5686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5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Three Minutes Protection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Rust Resistant Cabinet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Reserved Air Outlet</w:t>
      </w:r>
    </w:p>
    <w:p w:rsidR="00670E98" w:rsidRPr="00670E98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State of the Art</w:t>
      </w:r>
    </w:p>
    <w:p w:rsidR="008866BF" w:rsidRPr="000B3319" w:rsidRDefault="00670E98" w:rsidP="00670E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Air Vane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48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3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670E98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D03EB4"/>
    <w:rsid w:val="00D50341"/>
    <w:rsid w:val="00DA0080"/>
    <w:rsid w:val="00DE4011"/>
    <w:rsid w:val="00E678EE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2016-10-11T15:11:00Z</dcterms:created>
  <dcterms:modified xsi:type="dcterms:W3CDTF">2016-10-16T18:45:00Z</dcterms:modified>
</cp:coreProperties>
</file>