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7235" w14:textId="24557EDB" w:rsidR="000D369D" w:rsidRDefault="006C4A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Singleton Pattern: only 1 database is created throughout the application</w:t>
      </w:r>
    </w:p>
    <w:p w14:paraId="3884FBFC" w14:textId="74EA7BB3" w:rsidR="006C4A51" w:rsidRDefault="006C4A51">
      <w:pPr>
        <w:rPr>
          <w:rFonts w:ascii="Times New Roman" w:hAnsi="Times New Roman" w:cs="Times New Roman"/>
        </w:rPr>
      </w:pPr>
      <w:r w:rsidRPr="006C4A51">
        <w:rPr>
          <w:rFonts w:ascii="Times New Roman" w:hAnsi="Times New Roman" w:cs="Times New Roman"/>
        </w:rPr>
        <w:drawing>
          <wp:inline distT="0" distB="0" distL="0" distR="0" wp14:anchorId="62987557" wp14:editId="64452544">
            <wp:extent cx="5943600" cy="5511165"/>
            <wp:effectExtent l="0" t="0" r="0" b="0"/>
            <wp:docPr id="9293815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81567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FC75A" w14:textId="27BD29B7" w:rsidR="00D511F8" w:rsidRDefault="00D511F8">
      <w:pPr>
        <w:rPr>
          <w:rFonts w:ascii="Times New Roman" w:hAnsi="Times New Roman" w:cs="Times New Roman"/>
          <w:lang w:val="vi-VN"/>
        </w:rPr>
      </w:pPr>
      <w:r w:rsidRPr="008A7C25">
        <w:rPr>
          <w:rFonts w:ascii="Times New Roman" w:hAnsi="Times New Roman" w:cs="Times New Roman"/>
        </w:rPr>
        <w:t>Factory Method Pattern</w:t>
      </w:r>
      <w:r>
        <w:rPr>
          <w:rFonts w:ascii="Times New Roman" w:hAnsi="Times New Roman" w:cs="Times New Roman"/>
          <w:lang w:val="vi-VN"/>
        </w:rPr>
        <w:t>:</w:t>
      </w:r>
      <w:r w:rsidR="008A7C25">
        <w:rPr>
          <w:rFonts w:ascii="Times New Roman" w:hAnsi="Times New Roman" w:cs="Times New Roman"/>
          <w:lang w:val="vi-VN"/>
        </w:rPr>
        <w:t xml:space="preserve"> </w:t>
      </w:r>
      <w:r w:rsidRPr="00D511F8">
        <w:rPr>
          <w:rFonts w:ascii="Times New Roman" w:hAnsi="Times New Roman" w:cs="Times New Roman"/>
        </w:rPr>
        <w:t>involves creating an abstract class Document, and then defining concrete classes like Book, Magazine, and Newspaper, each implementing the abstract method(s) from Document</w:t>
      </w:r>
    </w:p>
    <w:p w14:paraId="7EA35ED5" w14:textId="1E887C28" w:rsidR="0030522D" w:rsidRDefault="0030522D">
      <w:pPr>
        <w:rPr>
          <w:rFonts w:ascii="Times New Roman" w:hAnsi="Times New Roman" w:cs="Times New Roman"/>
        </w:rPr>
      </w:pPr>
      <w:r w:rsidRPr="0030522D">
        <w:rPr>
          <w:rFonts w:ascii="Times New Roman" w:hAnsi="Times New Roman" w:cs="Times New Roman"/>
        </w:rPr>
        <w:drawing>
          <wp:inline distT="0" distB="0" distL="0" distR="0" wp14:anchorId="5C8692CA" wp14:editId="08A6CC0A">
            <wp:extent cx="3477110" cy="1428949"/>
            <wp:effectExtent l="0" t="0" r="9525" b="0"/>
            <wp:docPr id="52646536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65366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6AB1" w14:textId="4AAD46A6" w:rsidR="0030522D" w:rsidRDefault="0030522D">
      <w:pPr>
        <w:rPr>
          <w:rFonts w:ascii="Times New Roman" w:hAnsi="Times New Roman" w:cs="Times New Roman"/>
        </w:rPr>
      </w:pPr>
      <w:r w:rsidRPr="0030522D">
        <w:rPr>
          <w:rFonts w:ascii="Times New Roman" w:hAnsi="Times New Roman" w:cs="Times New Roman"/>
        </w:rPr>
        <w:lastRenderedPageBreak/>
        <w:drawing>
          <wp:inline distT="0" distB="0" distL="0" distR="0" wp14:anchorId="54C5BC49" wp14:editId="49C1D95A">
            <wp:extent cx="3858163" cy="1771897"/>
            <wp:effectExtent l="0" t="0" r="9525" b="0"/>
            <wp:docPr id="15519827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8271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522D">
        <w:rPr>
          <w:rFonts w:ascii="Times New Roman" w:hAnsi="Times New Roman" w:cs="Times New Roman"/>
        </w:rPr>
        <w:drawing>
          <wp:inline distT="0" distB="0" distL="0" distR="0" wp14:anchorId="747C188E" wp14:editId="36D5CEF0">
            <wp:extent cx="4124901" cy="1533739"/>
            <wp:effectExtent l="0" t="0" r="9525" b="9525"/>
            <wp:docPr id="41382557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25575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81E4" w14:textId="3FB08F83" w:rsidR="0030522D" w:rsidRDefault="0030522D">
      <w:pPr>
        <w:rPr>
          <w:rFonts w:ascii="Times New Roman" w:hAnsi="Times New Roman" w:cs="Times New Roman"/>
          <w:lang w:val="vi-VN"/>
        </w:rPr>
      </w:pPr>
      <w:r w:rsidRPr="0030522D">
        <w:rPr>
          <w:rFonts w:ascii="Times New Roman" w:hAnsi="Times New Roman" w:cs="Times New Roman"/>
        </w:rPr>
        <w:drawing>
          <wp:inline distT="0" distB="0" distL="0" distR="0" wp14:anchorId="737E5E51" wp14:editId="488F88D3">
            <wp:extent cx="4163006" cy="1648055"/>
            <wp:effectExtent l="0" t="0" r="9525" b="9525"/>
            <wp:docPr id="186154827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48273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700CA" w14:textId="65647270" w:rsidR="008676F0" w:rsidRDefault="008676F0">
      <w:pPr>
        <w:rPr>
          <w:rFonts w:ascii="Times New Roman" w:hAnsi="Times New Roman" w:cs="Times New Roman"/>
          <w:lang w:val="vi-VN"/>
        </w:rPr>
      </w:pPr>
      <w:r w:rsidRPr="00F07E98">
        <w:rPr>
          <w:rFonts w:ascii="Times New Roman" w:hAnsi="Times New Roman" w:cs="Times New Roman"/>
        </w:rPr>
        <w:t xml:space="preserve">Observer </w:t>
      </w:r>
      <w:r w:rsidR="00F07E98" w:rsidRPr="00F07E98">
        <w:rPr>
          <w:rFonts w:ascii="Times New Roman" w:hAnsi="Times New Roman" w:cs="Times New Roman"/>
        </w:rPr>
        <w:t>Pattern</w:t>
      </w:r>
      <w:r w:rsidR="00F07E98" w:rsidRPr="00F07E98">
        <w:rPr>
          <w:rFonts w:ascii="Times New Roman" w:hAnsi="Times New Roman" w:cs="Times New Roman"/>
          <w:lang w:val="vi-VN"/>
        </w:rPr>
        <w:t>:</w:t>
      </w:r>
      <w:r w:rsidRPr="008676F0">
        <w:rPr>
          <w:rFonts w:ascii="Times New Roman" w:hAnsi="Times New Roman" w:cs="Times New Roman"/>
        </w:rPr>
        <w:t xml:space="preserve"> involves creating a notification system for each library that is created. Whenever a new library is added, all registered observers should be notified</w:t>
      </w:r>
      <w:r w:rsidRPr="008676F0">
        <w:rPr>
          <w:rFonts w:ascii="Times New Roman" w:hAnsi="Times New Roman" w:cs="Times New Roman"/>
          <w:lang w:val="vi-VN"/>
        </w:rPr>
        <w:drawing>
          <wp:inline distT="0" distB="0" distL="0" distR="0" wp14:anchorId="15B03921" wp14:editId="39F57C31">
            <wp:extent cx="3057952" cy="1247949"/>
            <wp:effectExtent l="0" t="0" r="9525" b="9525"/>
            <wp:docPr id="2794445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4453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84F1" w14:textId="57CA478B" w:rsidR="008676F0" w:rsidRDefault="008676F0">
      <w:pPr>
        <w:rPr>
          <w:rFonts w:ascii="Times New Roman" w:hAnsi="Times New Roman" w:cs="Times New Roman"/>
          <w:lang w:val="vi-VN"/>
        </w:rPr>
      </w:pPr>
      <w:r w:rsidRPr="008676F0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062786E7" wp14:editId="5DE4077D">
            <wp:extent cx="5943600" cy="2200275"/>
            <wp:effectExtent l="0" t="0" r="0" b="9525"/>
            <wp:docPr id="134117931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9318" name="Picture 1" descr="A computer screen shot of a program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D507" w14:textId="21536240" w:rsidR="00096836" w:rsidRDefault="00096836">
      <w:pPr>
        <w:rPr>
          <w:rFonts w:ascii="Times New Roman" w:hAnsi="Times New Roman" w:cs="Times New Roman"/>
          <w:lang w:val="vi-VN"/>
        </w:rPr>
      </w:pPr>
      <w:r w:rsidRPr="00096836">
        <w:rPr>
          <w:rFonts w:ascii="Times New Roman" w:hAnsi="Times New Roman" w:cs="Times New Roman"/>
        </w:rPr>
        <w:t xml:space="preserve">Strategy </w:t>
      </w:r>
      <w:r w:rsidRPr="00096836">
        <w:rPr>
          <w:rFonts w:ascii="Times New Roman" w:hAnsi="Times New Roman" w:cs="Times New Roman"/>
        </w:rPr>
        <w:t>Pattern</w:t>
      </w:r>
      <w:r w:rsidRPr="00096836">
        <w:rPr>
          <w:rFonts w:ascii="Times New Roman" w:hAnsi="Times New Roman" w:cs="Times New Roman"/>
          <w:lang w:val="vi-VN"/>
        </w:rPr>
        <w:t>:</w:t>
      </w:r>
      <w:r w:rsidRPr="00096836">
        <w:rPr>
          <w:rFonts w:ascii="Times New Roman" w:hAnsi="Times New Roman" w:cs="Times New Roman"/>
        </w:rPr>
        <w:t xml:space="preserve"> involves defining an interface that shares a function with all its implementing classes. A separate class uses this interface to access the function, which was declared earlier. This allows dynamic selection of different behaviors at runtime.</w:t>
      </w:r>
      <w:r w:rsidRPr="00096836">
        <w:rPr>
          <w:rFonts w:ascii="Times New Roman" w:hAnsi="Times New Roman" w:cs="Times New Roman"/>
          <w:lang w:val="vi-VN"/>
        </w:rPr>
        <w:drawing>
          <wp:inline distT="0" distB="0" distL="0" distR="0" wp14:anchorId="232561B7" wp14:editId="7E9CA5EE">
            <wp:extent cx="3486637" cy="1009791"/>
            <wp:effectExtent l="0" t="0" r="0" b="0"/>
            <wp:docPr id="15187578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57864" name="Picture 1" descr="A black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2B93" w14:textId="6B17F608" w:rsidR="00096836" w:rsidRDefault="00096836">
      <w:pPr>
        <w:rPr>
          <w:rFonts w:ascii="Times New Roman" w:hAnsi="Times New Roman" w:cs="Times New Roman"/>
          <w:lang w:val="vi-VN"/>
        </w:rPr>
      </w:pPr>
      <w:r w:rsidRPr="00096836">
        <w:rPr>
          <w:rFonts w:ascii="Times New Roman" w:hAnsi="Times New Roman" w:cs="Times New Roman"/>
          <w:lang w:val="vi-VN"/>
        </w:rPr>
        <w:drawing>
          <wp:inline distT="0" distB="0" distL="0" distR="0" wp14:anchorId="114670E4" wp14:editId="14FF2ABF">
            <wp:extent cx="5115639" cy="1467055"/>
            <wp:effectExtent l="0" t="0" r="0" b="0"/>
            <wp:docPr id="61784640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46408" name="Picture 1" descr="A computer screen shot of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E2D6" w14:textId="0C4EF886" w:rsidR="00096836" w:rsidRPr="008676F0" w:rsidRDefault="00096836">
      <w:pPr>
        <w:rPr>
          <w:rFonts w:ascii="Times New Roman" w:hAnsi="Times New Roman" w:cs="Times New Roman"/>
          <w:lang w:val="vi-VN"/>
        </w:rPr>
      </w:pPr>
      <w:r w:rsidRPr="00096836">
        <w:rPr>
          <w:rFonts w:ascii="Times New Roman" w:hAnsi="Times New Roman" w:cs="Times New Roman"/>
          <w:lang w:val="vi-VN"/>
        </w:rPr>
        <w:drawing>
          <wp:inline distT="0" distB="0" distL="0" distR="0" wp14:anchorId="4CA0E327" wp14:editId="6DAF7254">
            <wp:extent cx="5943600" cy="2066925"/>
            <wp:effectExtent l="0" t="0" r="0" b="9525"/>
            <wp:docPr id="133789261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92616" name="Picture 1" descr="A computer screen shot of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836" w:rsidRPr="00867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69D"/>
    <w:rsid w:val="00096836"/>
    <w:rsid w:val="000D369D"/>
    <w:rsid w:val="0030522D"/>
    <w:rsid w:val="00452ACD"/>
    <w:rsid w:val="006C4A51"/>
    <w:rsid w:val="007F6F2E"/>
    <w:rsid w:val="008676F0"/>
    <w:rsid w:val="008A7C25"/>
    <w:rsid w:val="00D262B3"/>
    <w:rsid w:val="00D511F8"/>
    <w:rsid w:val="00F0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429D5"/>
  <w15:chartTrackingRefBased/>
  <w15:docId w15:val="{D327DAA7-6181-4008-8050-A70F78693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6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6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6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6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Tuấn Thịnh</dc:creator>
  <cp:keywords/>
  <dc:description/>
  <cp:lastModifiedBy>Trần Tuấn Thịnh</cp:lastModifiedBy>
  <cp:revision>8</cp:revision>
  <dcterms:created xsi:type="dcterms:W3CDTF">2025-02-27T09:40:00Z</dcterms:created>
  <dcterms:modified xsi:type="dcterms:W3CDTF">2025-02-27T10:09:00Z</dcterms:modified>
</cp:coreProperties>
</file>