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5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ZEWVRON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38"/>
          <w:szCs w:val="38"/>
        </w:rPr>
        <w:t xml:space="preserve">PHỤ LỤC THIẾT KẾ CHI TIẾT CÁC HÀM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(Bổ sung cho Chương 4 – Thiết kế lớp của tài liệu SDD)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Mỗi hàm quan trọng được mô tả bằng GIẢ MÃ (pseudocode) và SƠ ĐỒ KHỐI (flowchart).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QUY ƯỚC TRÌNH BÀY</w:t>
      </w:r>
    </w:p>
    <w:p>
      <w:pPr>
        <w:spacing w:after="100" w:line="27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Theo yêu cầu, mô tả một hàm chỉ bằng tên và một dòng là chưa đủ; cần mô tả chi tiết cách hàm thực hiện. Mỗi hàm dưới đây trình bày theo cấu trúc: chữ ký → bảng đặc tả (Mục đích, Đầu vào, Đầu ra, Tiền/Hậu điều kiện) → giả mã từng bước → sơ đồ khối.</w:t>
      </w:r>
    </w:p>
    <w:p>
      <w:pPr>
        <w:spacing w:after="100" w:line="27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Ký hiệu sơ đồ khối: hình bo tròn = Bắt đầu/Kết thúc; hình chữ nhật = bước xử lý; hình thoi = điều kiện rẽ nhánh (Đúng/Sai); hình bình hành = vào/ra dữ liệu (return); nhánh phụ tô hồng = ném ngoại lệ (throw).</w:t>
      </w:r>
    </w:p>
    <w:p>
      <w:pPr>
        <w:pStyle w:val="Heading2"/>
        <w:spacing w:after="90" w:before="160"/>
      </w:pPr>
      <w:r>
        <w:rPr>
          <w:rFonts w:ascii="Consolas" w:cs="Consolas" w:eastAsia="Consolas" w:hAnsi="Consolas"/>
          <w:b/>
          <w:bCs/>
          <w:sz w:val="25"/>
          <w:szCs w:val="25"/>
        </w:rPr>
        <w:t xml:space="preserve">CopyFrom(entity) : void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Mục đích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Sao chép giá trị các thuộc tính từ một thực thể nguồn sang thực thể hiện tại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vào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entity: thực thể nguồn cùng kiểu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ra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void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entity cùng kiểu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Hậu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Các thuộc tính (trừ khóa chính) của đối tượng = giá trị của entity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Giả mã (pseudocode):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9026"/>
      </w:tblGrid>
      <w:tr>
        <w:tc>
          <w:tcPr>
            <w:tcW w:type="dxa" w:w="9026"/>
            <w:shd w:fill="F5F5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HÀM CopyFrom(entity) TRẢ VỀ void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BẮT ĐẦU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entity == null THÌ KẾT THÚC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VỚI MỖI thuộc tính p CỦA đối tượng hiện tại LẶP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NẾU p KHÔNG PHẢI khóa chính (Id) VÀ entity CÓ thuộc tính p THÌ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this.p ← entity.p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HẾT LẶP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KẾT THÚC</w:t>
            </w:r>
          </w:p>
        </w:tc>
      </w:tr>
    </w:tbl>
    <w:p>
      <w:pPr>
        <w:pStyle w:val="Heading1"/>
        <w:pageBreakBefore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MODULE AUTH – XÁC THỰC &amp; PHÂN QUYỀN</w:t>
      </w:r>
    </w:p>
    <w:p>
      <w:pPr>
        <w:pStyle w:val="Heading2"/>
        <w:spacing w:after="90" w:before="160"/>
      </w:pPr>
      <w:r>
        <w:rPr>
          <w:rFonts w:ascii="Consolas" w:cs="Consolas" w:eastAsia="Consolas" w:hAnsi="Consolas"/>
          <w:b/>
          <w:bCs/>
          <w:sz w:val="25"/>
          <w:szCs w:val="25"/>
        </w:rPr>
        <w:t xml:space="preserve">Authenticate(username, password) : User | null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Mục đích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Xác minh đăng nhập, trả về người dùng hợp lệ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vào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username, password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ra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 nếu hợp lệ, ngược lại null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username, password không rỗng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Hậu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Trả về User khi mật khẩu khớp (PBKDF2 hoặc plain-text legacy)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Giả mã (pseudocode):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9026"/>
      </w:tblGrid>
      <w:tr>
        <w:tc>
          <w:tcPr>
            <w:tcW w:type="dxa" w:w="9026"/>
            <w:shd w:fill="F5F5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HÀM Authenticate(username, password) TRẢ VỀ User |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BẮT ĐẦU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username rỗng HOẶC password rỗng THÌ TRẢ VỀ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user ← userRepository.GetByUsername(username)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user == null THÌ TRẢ VỀ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user.Salt CÓ dữ liệu THÌ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isValid ← IsValidPassword(password, user.Salt, user.Password)   // PBKDF2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NGƯỢC LẠI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isValid ← (password == user.Password)        // tài khoản cũ chưa băm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NOT isValid THÌ TRẢ VỀ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TRẢ VỀ user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KẾT THÚC</w:t>
            </w:r>
          </w:p>
        </w:tc>
      </w:tr>
    </w:tbl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Sơ đồ khối: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433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Sơ đồ khối hàm Authenticate</w:t>
      </w:r>
    </w:p>
    <w:p>
      <w:pPr>
        <w:pStyle w:val="Heading2"/>
        <w:spacing w:after="90" w:before="160"/>
      </w:pPr>
      <w:r>
        <w:rPr>
          <w:rFonts w:ascii="Consolas" w:cs="Consolas" w:eastAsia="Consolas" w:hAnsi="Consolas"/>
          <w:b/>
          <w:bCs/>
          <w:sz w:val="25"/>
          <w:szCs w:val="25"/>
        </w:rPr>
        <w:t xml:space="preserve">HashPassword(password) : (hashed, salt)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Mục đích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Băm mật khẩu kèm muối ngẫu nhiên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vào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password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ra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Chuỗi băm Base64 và salt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password không rỗng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Hậu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Mỗi lần sinh salt mới ngẫu nhiên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Giả mã (pseudocode):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9026"/>
      </w:tblGrid>
      <w:tr>
        <w:tc>
          <w:tcPr>
            <w:tcW w:type="dxa" w:w="9026"/>
            <w:shd w:fill="F5F5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HÀM HashPassword(password) TRẢ VỀ (hashed, salt)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BẮT ĐẦU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salt ← chuỗi ngẫu nhiên 128 bit (RandomNumberGenerator)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hashed ← PBKDF2(password, salt, PRF = HMAC-SHA1, vòng lặp = 10000, độ dài = 256 bit)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TRẢ VỀ (Base64(hashed), salt)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KẾT THÚC</w:t>
            </w:r>
          </w:p>
        </w:tc>
      </w:tr>
    </w:tbl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Sơ đồ khối: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Sơ đồ khối hàm HashPassword</w:t>
      </w:r>
    </w:p>
    <w:p>
      <w:pPr>
        <w:pStyle w:val="Heading2"/>
        <w:spacing w:after="90" w:before="160"/>
      </w:pPr>
      <w:r>
        <w:rPr>
          <w:rFonts w:ascii="Consolas" w:cs="Consolas" w:eastAsia="Consolas" w:hAnsi="Consolas"/>
          <w:b/>
          <w:bCs/>
          <w:sz w:val="25"/>
          <w:szCs w:val="25"/>
        </w:rPr>
        <w:t xml:space="preserve">GenerateToken(secretKey, phút, userId, userName, role, issuer, audience) : string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Mục đích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Sinh JWT chứa định danh &amp; vai trò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vào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Khóa bí mật, thời hạn, userId, userName, role, issuer, audience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ra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Chuỗi JWT đã ký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secretKey hợp lệ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Hậu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Token ký HMAC-SHA256, hết hạn sau “phút”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Giả mã (pseudocode):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9026"/>
      </w:tblGrid>
      <w:tr>
        <w:tc>
          <w:tcPr>
            <w:tcW w:type="dxa" w:w="9026"/>
            <w:shd w:fill="F5F5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HÀM GenerateToken(secretKey, phút, userId, userName, role, issuer, audience) TRẢ VỀ string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BẮT ĐẦU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claims ← { Name = userName, NameIdentifier = userId, Role = role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descriptor ← { Subject = claims, Expires = now + phút, Issuer, Audience,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SigningCredentials = HMAC-SHA256(secretKey)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token ← JwtSecurityTokenHandler.CreateToken(descriptor)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TRẢ VỀ WriteToken(token)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KẾT THÚC</w:t>
            </w:r>
          </w:p>
        </w:tc>
      </w:tr>
    </w:tbl>
    <w:p>
      <w:pPr>
        <w:pStyle w:val="Heading1"/>
        <w:pageBreakBefore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MODULE ORDER – ĐẶT HÀNG</w:t>
      </w:r>
    </w:p>
    <w:p>
      <w:pPr>
        <w:pStyle w:val="Heading2"/>
        <w:spacing w:after="90" w:before="160"/>
      </w:pPr>
      <w:r>
        <w:rPr>
          <w:rFonts w:ascii="Consolas" w:cs="Consolas" w:eastAsia="Consolas" w:hAnsi="Consolas"/>
          <w:b/>
          <w:bCs/>
          <w:sz w:val="25"/>
          <w:szCs w:val="25"/>
        </w:rPr>
        <w:t xml:space="preserve">CreateOrder(userId, dto) : OrderDetailDto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Mục đích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Tạo đơn: trừ tồn, tính tiền, áp coupon, lưu đơn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vào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userId (nullable), dto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ra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OrderDetailDto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dto hợp lệ; còn hàng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Hậu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Đơn + dòng hàng + timeline lưu trong 1 transaction; tồn đã trừ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Giả mã (pseudocode):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9026"/>
      </w:tblGrid>
      <w:tr>
        <w:tc>
          <w:tcPr>
            <w:tcW w:type="dxa" w:w="9026"/>
            <w:shd w:fill="F5F5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HÀM CreateOrder(userId, dto) TRẢ VỀ OrderDetailDto      // chạy trong TRANSACTION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BẮT ĐẦU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ValidateCreateOrder(dto);  subtotal ← 0;  details ← []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VỚI MỖI item TRONG dto.Items LẶP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product ← productRepo.GetById(item.ProductId)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NẾU product == null HOẶC NOT product.IsActive THÌ NÉM lỗi "không khả dụng"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NẾU item CÓ VariantId THÌ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NẾU variant.Stock &lt; item.Quantity THÌ NÉM lỗi "Hết hàng"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rows ← variantRepo.DecrementStock(variant.Id, item.Quantity, variant.Version)  // optimistic lock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NGƯỢC LẠI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NẾU product.TotalStock &lt; item.Quantity THÌ NÉM lỗi "Hết hàng"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rows ← productRepo.DecrementStock(product.Id, item.Quantity, product.Version)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NẾU rows == 0 THÌ NÉM lỗi "Xung đột cập nhật / hết hàng"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subtotal ← subtotal + (variant?.Price ?? product.BasePrice) * item.Quantity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THÊM OrderDetail(...) VÀO details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HẾT LẶP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shippingFee ← (giao tại cửa hàng) ? 0 : phí ship mặc định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có coupon THÌ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NẾU userId == null THÌ NÉM lỗi "cần đăng nhập"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kq ← couponService.Validate(userId, ...);  NẾU NOT kq.IsValid THÌ NÉM lỗi kq.Message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productDiscount ← kq.ProductDiscount;  shippingDiscount ← kq.ShippingDiscount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total ← subtotal − productDiscount + shippingFee − shippingDiscount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orderRepo.Add(order);  orderRepo.AddDetails(details);  THÊM OrderTimeline("Pending")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couponService.CommitOrderCoupons(order.Id, kq)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TRẢ VỀ MapToDto(order)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KẾT THÚC</w:t>
            </w:r>
          </w:p>
        </w:tc>
      </w:tr>
    </w:tbl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Sơ đồ khối: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720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Sơ đồ khối hàm CreateOrder</w:t>
      </w:r>
    </w:p>
    <w:p>
      <w:pPr>
        <w:pStyle w:val="Heading2"/>
        <w:spacing w:after="90" w:before="160"/>
      </w:pPr>
      <w:r>
        <w:rPr>
          <w:rFonts w:ascii="Consolas" w:cs="Consolas" w:eastAsia="Consolas" w:hAnsi="Consolas"/>
          <w:b/>
          <w:bCs/>
          <w:sz w:val="25"/>
          <w:szCs w:val="25"/>
        </w:rPr>
        <w:t xml:space="preserve">CancelOrder(id, reason, requestedByUserId) : OrderDetailDto | null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Mục đích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Khách gửi yêu cầu hủy đơn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vào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 đơn, lý do, người yêu cầu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ra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OrderDetailDto hoặc null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Đơn chưa hoàn tất/chưa hủy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Hậu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Tạo OrderCancellation(Pending), đơn chuyển "CancelRequested"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Giả mã (pseudocode):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9026"/>
      </w:tblGrid>
      <w:tr>
        <w:tc>
          <w:tcPr>
            <w:tcW w:type="dxa" w:w="9026"/>
            <w:shd w:fill="F5F5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HÀM CancelOrder(id, reason, requestedByUserId) TRẢ VỀ OrderDetailDto |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BẮT ĐẦU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order ← orderRepo.GetById(id)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order == null THÌ TRẢ VỀ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order.Status ∈ {Completed, Cancelled} THÌ NÉM lỗi "Không thể hủy đơn đã hoàn tất/đã hủy"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pending ← cancellationRepo.GetPendingByOrder(id)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pending == null THÌ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cancellationRepo.Add(OrderCancellation(id, requestedBy, reason, Status="Pending"))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order.Status ← "CancelRequested";  order.CancelReason ← reason;  order.CancelRequestedAt ← now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orderRepo.Update(order);  AddTimeline(id, "CancelRequested", "Khách yêu cầu hủy đơn")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TRẢ VỀ GetOrderWithDetails(id)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KẾT THÚC</w:t>
            </w:r>
          </w:p>
        </w:tc>
      </w:tr>
    </w:tbl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Sơ đồ khối: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475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Sơ đồ khối hàm CancelOrder</w:t>
      </w:r>
    </w:p>
    <w:p>
      <w:pPr>
        <w:pStyle w:val="Heading2"/>
        <w:spacing w:after="90" w:before="160"/>
      </w:pPr>
      <w:r>
        <w:rPr>
          <w:rFonts w:ascii="Consolas" w:cs="Consolas" w:eastAsia="Consolas" w:hAnsi="Consolas"/>
          <w:b/>
          <w:bCs/>
          <w:sz w:val="25"/>
          <w:szCs w:val="25"/>
        </w:rPr>
        <w:t xml:space="preserve">ReviewCancellation(id, dto, reviewer) : OrderDetailDto | null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Mục đích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 duyệt/từ chối yêu cầu hủy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vào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 đơn, dto (Approved, ghi chú), người duyệt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ra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OrderDetailDto hoặc null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Có yêu cầu hủy Pending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Hậu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Nếu duyệt: hoàn tồn kho + đơn "Cancelled"; nếu từ chối: "CancelRejected"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Giả mã (pseudocode):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9026"/>
      </w:tblGrid>
      <w:tr>
        <w:tc>
          <w:tcPr>
            <w:tcW w:type="dxa" w:w="9026"/>
            <w:shd w:fill="F5F5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HÀM ReviewCancellation(id, dto, reviewer) TRẢ VỀ OrderDetailDto |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BẮT ĐẦU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order ← orderRepo.GetById(id);  NẾU order == null THÌ TRẢ VỀ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cancellation ← cancellationRepo.GetPendingByOrder(id)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cancellation == null THÌ NÉM lỗi "Không có yêu cầu hủy đang chờ"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cancellation.Status ← dto.Approved ? "Approved" : "Rejected";  lưu ghi chú, người duyệt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dto.Approved THÌ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order.Status ← "Cancelled";  RestoreStock(order.Id)   // hoàn tồn + serial đã giữ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order.PaymentStatus ← chuẩn hóa trạng thái thanh toán khi hủy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NGƯỢC LẠI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order.Status ← "CancelRejected"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orderRepo.Update(order);  AddTimeline(id, order.Status, ...)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TRẢ VỀ GetOrderWithDetails(id)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KẾT THÚC</w:t>
            </w:r>
          </w:p>
        </w:tc>
      </w:tr>
    </w:tbl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Sơ đồ khối: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523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Sơ đồ khối hàm ReviewCancellation</w:t>
      </w:r>
    </w:p>
    <w:p>
      <w:pPr>
        <w:pStyle w:val="Heading2"/>
        <w:spacing w:after="90" w:before="160"/>
      </w:pPr>
      <w:r>
        <w:rPr>
          <w:rFonts w:ascii="Consolas" w:cs="Consolas" w:eastAsia="Consolas" w:hAnsi="Consolas"/>
          <w:b/>
          <w:bCs/>
          <w:sz w:val="25"/>
          <w:szCs w:val="25"/>
        </w:rPr>
        <w:t xml:space="preserve">AutoCancelExpiredPickup(batchSize = 100) : int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Mục đích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Job nền tự hủy đơn nhận tại cửa hàng quá hạn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vào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batchSize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ra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Số đơn đã hủy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Chạy định kỳ bởi background service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Hậu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Đơn quá hạn được hủy, hoàn tồn kho, gửi thông báo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Giả mã (pseudocode):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9026"/>
      </w:tblGrid>
      <w:tr>
        <w:tc>
          <w:tcPr>
            <w:tcW w:type="dxa" w:w="9026"/>
            <w:shd w:fill="F5F5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HÀM AutoCancelExpiredPickup(batchSize = 100) TRẢ VỀ int     // job nền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BẮT ĐẦU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items ← orderRepo.GetExpiredPickupOrders(now, batchSize)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items rỗng THÌ TRẢ VỀ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cancelled ←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VỚI MỖI order TRONG items LẶP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THỬ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order.Status ← "Cancelled";  order.CancelReviewNote ← "Quá hạn lấy"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order.PaymentStatus ← chuẩn hóa khi hủy;  RestoreStock(order.Id)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orderRepo.Update(order);  AddTimeline(order.Id, "Cancelled", "Quá hạn lấy")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notificationService.Create(order.UserId, "Đơn hàng bị hủy", ...)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cancelled ← cancelled + 1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BẮT LỖI:  bỏ qua đơn lỗi, tiếp tục đơn kế tiếp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TRẢ VỀ cancelled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KẾT THÚC</w:t>
            </w:r>
          </w:p>
        </w:tc>
      </w:tr>
    </w:tbl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Sơ đồ khối: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Sơ đồ khối hàm AutoCancelExpiredPickup</w:t>
      </w:r>
    </w:p>
    <w:p>
      <w:pPr>
        <w:pStyle w:val="Heading1"/>
        <w:pageBreakBefore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MODULE INVENTORY – KHO</w:t>
      </w:r>
    </w:p>
    <w:p>
      <w:pPr>
        <w:pStyle w:val="Heading2"/>
        <w:spacing w:after="90" w:before="160"/>
      </w:pPr>
      <w:r>
        <w:rPr>
          <w:rFonts w:ascii="Consolas" w:cs="Consolas" w:eastAsia="Consolas" w:hAnsi="Consolas"/>
          <w:b/>
          <w:bCs/>
          <w:sz w:val="25"/>
          <w:szCs w:val="25"/>
        </w:rPr>
        <w:t xml:space="preserve">CreateReceipt(dto, userId) : GoodsReceiptDto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Mục đích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Tạo phiếu nhập và sinh tồn kho theo từng đơn vị (Serial/IMEI)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vào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dto (NCC, danh mục, dòng hàng), userId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ra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GoodsReceiptDto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Có NCC; sản phẩm cùng danh mục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Hậu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Mỗi đơn vị tạo 1 StockItem(InStock) + StockMovement; tồn tính lại từ StockItems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Giả mã (pseudocode):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9026"/>
      </w:tblGrid>
      <w:tr>
        <w:tc>
          <w:tcPr>
            <w:tcW w:type="dxa" w:w="9026"/>
            <w:shd w:fill="F5F5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HÀM CreateReceipt(dto, userId) TRẢ VỀ GoodsReceiptDto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BẮT ĐẦU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ValidateReceipt(dto);  supplier ← ResolveSupplier(dto)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supplier == null THÌ NÉM lỗi "Thiếu nhà cung cấp"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VỚI MỖI line TRONG dto.Lines LẶP            // chuẩn bị mã hàng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product ← GetProduct(line.ProductId)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NẾU product.CategoryId ≠ categoryId THÌ NÉM lỗi "khác danh mục"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NẾU product.RequiresSerialTracking THÌ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codes[line] ← BuildStockCodes(...)   // Serial/IMEI thật hoặc tem tự sinh, chống trùng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NGƯỢC LẠI  tăng Stock của variant/product thêm line.Quantity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receipt ← GoodsReceipt(supplier, warehouse, ΣSL, Σtiền);  receiptRepo.Add(receipt)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receipt.ReceiptCode ← GenerateReceiptCode(receipt.Id)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VỚI MỖI line TRONG dto.Lines LẶP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receiptLineRepo.Add(GoodsReceiptLine(...))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NẾU product.RequiresSerialTracking THÌ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VỚI MỖI code TRONG codes[line] LẶP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stock ← stockItemRepo.Add(StockItem(serial/imei, Status="InStock"))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receiptSerialRepo.Add(GoodsReceiptSerial(line, stock, code))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AddMovement(product, stock, "Receipt", +1, → "InStock")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NGƯỢC LẠI  AddMovement(product, "Receipt", +line.Quantity, → "InStock")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VỚI MỖI product LẶP:  RecomputeStock(product)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TRẢ VỀ GetReceipt(receipt.Id)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KẾT THÚC</w:t>
            </w:r>
          </w:p>
        </w:tc>
      </w:tr>
    </w:tbl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Sơ đồ khối: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541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Sơ đồ khối hàm CreateReceipt</w:t>
      </w:r>
    </w:p>
    <w:p>
      <w:pPr>
        <w:pStyle w:val="Heading2"/>
        <w:spacing w:after="90" w:before="160"/>
      </w:pPr>
      <w:r>
        <w:rPr>
          <w:rFonts w:ascii="Consolas" w:cs="Consolas" w:eastAsia="Consolas" w:hAnsi="Consolas"/>
          <w:b/>
          <w:bCs/>
          <w:sz w:val="25"/>
          <w:szCs w:val="25"/>
        </w:rPr>
        <w:t xml:space="preserve">RecomputeStock(productId) : void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Mục đích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Tính lại tồn kho của sản phẩm từ StockItems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vào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productId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ra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void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Sản phẩm quản lý theo serial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Hậu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product.TotalStock = số StockItem trạng thái InStock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Giả mã (pseudocode):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9026"/>
      </w:tblGrid>
      <w:tr>
        <w:tc>
          <w:tcPr>
            <w:tcW w:type="dxa" w:w="9026"/>
            <w:shd w:fill="F5F5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HÀM RecomputeStock(productId) TRẢ VỀ void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BẮT ĐẦU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count ← stockItemRepo.CountInStock(productId)   // số StockItem trạng thái "InStock"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product ← productRepo.GetById(productId)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product.TotalStock ← count                       // tồn = số đơn vị còn trong kho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productRepo.Update(product)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KẾT THÚC</w:t>
            </w:r>
          </w:p>
        </w:tc>
      </w:tr>
    </w:tbl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Sơ đồ khối: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Sơ đồ khối hàm RecomputeStock</w:t>
      </w:r>
    </w:p>
    <w:p>
      <w:pPr>
        <w:pStyle w:val="Heading1"/>
        <w:pageBreakBefore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MODULE COUPON – KHUYẾN MÃI</w:t>
      </w:r>
    </w:p>
    <w:p>
      <w:pPr>
        <w:pStyle w:val="Heading2"/>
        <w:spacing w:after="90" w:before="160"/>
      </w:pPr>
      <w:r>
        <w:rPr>
          <w:rFonts w:ascii="Consolas" w:cs="Consolas" w:eastAsia="Consolas" w:hAnsi="Consolas"/>
          <w:b/>
          <w:bCs/>
          <w:sz w:val="25"/>
          <w:szCs w:val="25"/>
        </w:rPr>
        <w:t xml:space="preserve">Validate(userId, dto, requireUserCoupon) : ValidateCouponsResult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Mục đích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Kiểm tra &amp; tính giảm giá coupon trước khi đặt hàng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vào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userId, dto (giỏ hàng, coupon, phí ship)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ra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Kết quả: hợp lệ?, productDiscount, shippingDiscount, total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Giỏ hàng có sản phẩm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Hậu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Mức giảm bị chặn trên bởi subtotal/phí ship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Giả mã (pseudocode):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9026"/>
      </w:tblGrid>
      <w:tr>
        <w:tc>
          <w:tcPr>
            <w:tcW w:type="dxa" w:w="9026"/>
            <w:shd w:fill="F5F5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HÀM Validate(userId, dto, requireUserCoupon) TRẢ VỀ ValidateCouponsResult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BẮT ĐẦU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dto.CartItems rỗng THÌ NÉM lỗi "Giỏ hàng không có sản phẩm"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requireUserCoupon VÀ có coupon VÀ userId == null THÌ NÉM lỗi "cần đăng nhập"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items ← []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VỚI MỖI item TRONG dto.CartItems LẶP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product ← productRepo.GetById(item.ProductId)   // NÉM lỗi nếu không tồn tại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variant ← (item.VariantId) ? product.Variants[item.VariantId] :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THÊM CartItem(product, variant, quantity, variant?.Price ?? product.BasePrice) VÀO items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subtotal ← Σ (unitPrice * quantity)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shippingFee ← (giao tại cửa hàng) ? 0 : dto.ShippingFee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productResult  ← ValidateOne(coupon sản phẩm,  items, subtotal, ...)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shippingResult ← ValidateOne(coupon vận chuyển, items, subtotal, ...)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VỚI MỖI r TRONG {productResult, shippingResult} LẶP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NẾU r.IsValid THÌ cộng r.DiscountAmount vào productDiscount/shippingDiscount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NGƯỢC LẠI  result.IsValid ← false;  THÊM r.Message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productDiscount ← min(productDiscount, subtotal)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shippingDiscount ← min(shippingDiscount, shippingFee)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total ← max(0, subtotal − productDiscount + shippingFee − shippingDiscount)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TRẢ VỀ result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KẾT THÚC</w:t>
            </w:r>
          </w:p>
        </w:tc>
      </w:tr>
    </w:tbl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Sơ đồ khối: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523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Sơ đồ khối hàm Validate</w:t>
      </w:r>
    </w:p>
    <w:p>
      <w:pPr>
        <w:pStyle w:val="Heading2"/>
        <w:spacing w:after="90" w:before="160"/>
      </w:pPr>
      <w:r>
        <w:rPr>
          <w:rFonts w:ascii="Consolas" w:cs="Consolas" w:eastAsia="Consolas" w:hAnsi="Consolas"/>
          <w:b/>
          <w:bCs/>
          <w:sz w:val="25"/>
          <w:szCs w:val="25"/>
        </w:rPr>
        <w:t xml:space="preserve">Claim(couponId, userId) : UserCouponDto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Mục đích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 nhận (lưu) một coupon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vào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couponId, userId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ra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UserCouponDto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Coupon còn hiệu lực, còn số lượng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Hậu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Tạo UserCoupon(Claimed); tăng ClaimedQuantity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Giả mã (pseudocode):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9026"/>
      </w:tblGrid>
      <w:tr>
        <w:tc>
          <w:tcPr>
            <w:tcW w:type="dxa" w:w="9026"/>
            <w:shd w:fill="F5F5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HÀM Claim(couponId, userId) TRẢ VỀ UserCouponDto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BẮT ĐẦU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coupon ← couponRepo.GetDetail(couponId)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coupon == null THÌ NÉM lỗi "Phiếu giảm giá không tồn tại"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ValidateClaimable(coupon)        // còn hiệu lực, còn số lượng, công khai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count ← userCouponRepo.CountClaimed(userId, couponId)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count ≥ max(1, coupon.PerUserLimit) THÌ NÉM lỗi "Bạn đã nhận phiếu này"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userCouponRepo.Add(UserCoupon(userId, coupon, Status="Claimed", ExpiredAt=coupon.EndAt))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coupon.ClaimedQuantity ← coupon.ClaimedQuantity + 1;  couponRepo.Update(coupon)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TRẢ VỀ ToUserCouponDto(userCoupon)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KẾT THÚC</w:t>
            </w:r>
          </w:p>
        </w:tc>
      </w:tr>
    </w:tbl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Sơ đồ khối: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416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Sơ đồ khối hàm Claim</w:t>
      </w:r>
    </w:p>
    <w:p>
      <w:pPr>
        <w:pStyle w:val="Heading2"/>
        <w:spacing w:after="90" w:before="160"/>
      </w:pPr>
      <w:r>
        <w:rPr>
          <w:rFonts w:ascii="Consolas" w:cs="Consolas" w:eastAsia="Consolas" w:hAnsi="Consolas"/>
          <w:b/>
          <w:bCs/>
          <w:sz w:val="25"/>
          <w:szCs w:val="25"/>
        </w:rPr>
        <w:t xml:space="preserve">Spin(userId) : VoucherSpinResult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Mục đích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Quay thưởng theo trọng số, giới hạn 1 lượt/ngày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vào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userId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ra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Coupon hoặc NoReward + thời điểm quay tiếp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Đã đăng nhập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Hậu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Lưu 1 VoucherSpin/ngày; nếu trúng thì coupon đã được Claim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Giả mã (pseudocode):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9026"/>
      </w:tblGrid>
      <w:tr>
        <w:tc>
          <w:tcPr>
            <w:tcW w:type="dxa" w:w="9026"/>
            <w:shd w:fill="F5F5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HÀM Spin(userId) TRẢ VỀ VoucherSpinResult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BẮT ĐẦU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today ← ngày hiện tại (UTC);  existing ← spinRepo.GetToday(userId, today)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existing ≠ null THÌ TRẢ VỀ { existing.ResultType, "Đã quay hôm nay", NextSpinAt=today+1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rewards ← coupon (IsSpinReward, Active, Public) kèm trọng số + (NO_REWARD, 15)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rewards rỗng THÌ rewards ← bộ mặc định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ticket ← random(1 .. Σ trọng số)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selected ← chọn theo trọng số tích lũy (ticket ≤ tổng dồn)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selected ≠ NO_REWARD THÌ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coupon ← couponRepo.GetByCode(selected)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NẾU coupon ≠ null THÌ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userCoupon ← Claim(coupon.Id, userId)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spinRepo.Add(VoucherSpin(userId, today, coupon, "Coupon"))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TRẢ VỀ { "Coupon", userCoupon, NextSpinAt=today+1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spinRepo.Add(VoucherSpin(userId, today, "NoReward"))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TRẢ VỀ { "NoReward", "Chúc bạn may mắn lần sau", NextSpinAt=today+1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KẾT THÚC</w:t>
            </w:r>
          </w:p>
        </w:tc>
      </w:tr>
    </w:tbl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Sơ đồ khối: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588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Sơ đồ khối hàm Spin (vòng quay)</w:t>
      </w:r>
    </w:p>
    <w:p>
      <w:pPr>
        <w:pStyle w:val="Heading1"/>
        <w:pageBreakBefore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MODULE WARRANTY – BẢO HÀNH</w:t>
      </w:r>
    </w:p>
    <w:p>
      <w:pPr>
        <w:pStyle w:val="Heading2"/>
        <w:spacing w:after="90" w:before="160"/>
      </w:pPr>
      <w:r>
        <w:rPr>
          <w:rFonts w:ascii="Consolas" w:cs="Consolas" w:eastAsia="Consolas" w:hAnsi="Consolas"/>
          <w:b/>
          <w:bCs/>
          <w:sz w:val="25"/>
          <w:szCs w:val="25"/>
        </w:rPr>
        <w:t xml:space="preserve">CreateClaim(dto, userId) : WarrantyClaimDto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Mục đích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Tiếp nhận yêu cầu bảo hành, tạo hồ sơ nếu chưa có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vào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dto (WarrantyId/Serial/OrderCode, mô tả lỗi), userId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ra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WarrantyClaimDto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Tìm được sản phẩm/thiết bị; bảo hành còn hạn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Hậu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Tạo WarrantyClaim(Pending); có thể tạo WarrantyRecord mới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Giả mã (pseudocode):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9026"/>
      </w:tblGrid>
      <w:tr>
        <w:tc>
          <w:tcPr>
            <w:tcW w:type="dxa" w:w="9026"/>
            <w:shd w:fill="F5F5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HÀM CreateClaim(dto, userId) TRẢ VỀ WarrantyClaimDto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BẮT ĐẦU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ValidateClaim(dto)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warranty ← tìm theo WarrantyId; nếu chưa có → theo Serial/IMEI; rồi theo OrderCode + SĐT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warranty ≠ null VÀ (Status=="Expired" HOẶC ExpiresAt &lt; now) THÌ NÉM lỗi "Bảo hành đã hết hạn"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stockItem ← tra theo warranty.StockItemId hoặc theo Serial/IMEI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productId ← warranty?.ProductId ?? stockItem?.ProductId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productId ≤ 0 THÌ NÉM lỗi "Không tìm thấy sản phẩm bảo hành"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warranty == null THÌ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NẾU stockItem == null THÌ NÉM lỗi "Không tìm thấy thiết bị"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months ← product.WarrantyMonths &gt; 0 ? product.WarrantyMonths : 12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warranty ← tạo WarrantyRecord(serial, product, months, Status="NotActivated")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warranty.WarrantyCode ← "BH-yyyyMMdd-####"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claim ← tạo WarrantyClaim(warranty, product, serial, Status="Pending", mô tả lỗi)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thêm WarrantyClaimUpdate đầu tiên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TRẢ VỀ MapToDto(claim)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KẾT THÚC</w:t>
            </w:r>
          </w:p>
        </w:tc>
      </w:tr>
    </w:tbl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Sơ đồ khối: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458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Sơ đồ khối hàm CreateClaim (bảo hành)</w:t>
      </w:r>
    </w:p>
    <w:p>
      <w:pPr>
        <w:pStyle w:val="Heading1"/>
        <w:pageBreakBefore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MODULE PAYMENT – THANH TOÁN</w:t>
      </w:r>
    </w:p>
    <w:p>
      <w:pPr>
        <w:pStyle w:val="Heading2"/>
        <w:spacing w:after="90" w:before="160"/>
      </w:pPr>
      <w:r>
        <w:rPr>
          <w:rFonts w:ascii="Consolas" w:cs="Consolas" w:eastAsia="Consolas" w:hAnsi="Consolas"/>
          <w:b/>
          <w:bCs/>
          <w:sz w:val="25"/>
          <w:szCs w:val="25"/>
        </w:rPr>
        <w:t xml:space="preserve">ConfirmSession(sessionId, token, amount, status, transactionId) : Result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Mục đích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Xác nhận thanh toán QR (mock), tạo/cập nhật đơn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vào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sessionId, token, amount, status, transactionId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ra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success + thông tin đơn, hoặc lỗi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Phiên còn hiệu lực, token đúng, số tiền khớp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Hậu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Đơn "Confirmed"/"Paid"; phiên "Paid"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Giả mã (pseudocode):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9026"/>
      </w:tblGrid>
      <w:tr>
        <w:tc>
          <w:tcPr>
            <w:tcW w:type="dxa" w:w="9026"/>
            <w:shd w:fill="F5F5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HÀM ConfirmSession(sessionId, token, amount, status, transactionId) TRẢ VỀ Result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BẮT ĐẦU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session ← db.PaymentSessions[sessionId];  NẾU session == null THÌ TRẢ VỀ 404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session.Token ≠ token THÌ TRẢ VỀ lỗi "Token không hợp lệ"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session.Status == "Paid" THÌ TRẢ VỀ lỗi "Đã thanh toán trước đó"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session.ExpiresAt ≤ now THÌ  session.Status ← "Expired";  TRẢ VỀ lỗi "Hết hạn"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amount &gt; 0 VÀ round(amount) ≠ round(session.Amount) THÌ TRẢ VỀ lỗi "Số tiền không khớp"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status ≠ "SUCCESS" THÌ  session.Status ← "Failed";  TRẢ VỀ success=false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session.TransactionId ← transactionId ?? "MOCK&lt;timestamp&gt;"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order ← db.Orders[session.OrderId]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order == null VÀ session.OrderPayloadJson ≠ null THÌ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payload ← deserialize(OrderPayloadJson);  payload.PaymentMethod ← "BankTransfer"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orderDto ← orderService.CreateOrder(session.UserId, payload);  session.OrderId ← orderDto.Id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order ← db.Orders[orderDto.Id]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order ≠ null THÌ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orderDto ← orderService.UpdateStatus(order.Id, "Confirmed", PaymentStatus="Paid", transactionId)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session.Status ← "Paid";  session.PaidAt ← now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TRẢ VỀ { success=true, orderId, orderCode, paymentStatus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KẾT THÚC</w:t>
            </w:r>
          </w:p>
        </w:tc>
      </w:tr>
    </w:tbl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Sơ đồ khối: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534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Sơ đồ khối hàm ConfirmSession (mock-confirm)</w:t>
      </w:r>
    </w:p>
    <w:p>
      <w:pPr>
        <w:pStyle w:val="Heading1"/>
        <w:pageBreakBefore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8. MODULE NOTIFICATION – THÔNG BÁO</w:t>
      </w:r>
    </w:p>
    <w:p>
      <w:pPr>
        <w:pStyle w:val="Heading2"/>
        <w:spacing w:after="90" w:before="160"/>
      </w:pPr>
      <w:r>
        <w:rPr>
          <w:rFonts w:ascii="Consolas" w:cs="Consolas" w:eastAsia="Consolas" w:hAnsi="Consolas"/>
          <w:b/>
          <w:bCs/>
          <w:sz w:val="25"/>
          <w:szCs w:val="25"/>
        </w:rPr>
        <w:t xml:space="preserve">CreateNotification(userId, title, message, type, referenceType, referenceId) : void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Mục đích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Tạo một thông báo cá nhân cho người dùng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vào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userId, title, message, type, referenceType, referenceId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ra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void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userId không null (thông báo là dữ liệu cá nhân)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Hậu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Lưu Notification(IsRead=false); có thể đẩy realtime qua SignalR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Giả mã (pseudocode):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9026"/>
      </w:tblGrid>
      <w:tr>
        <w:tc>
          <w:tcPr>
            <w:tcW w:type="dxa" w:w="9026"/>
            <w:shd w:fill="F5F5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HÀM CreateNotification(userId, title, message, type, referenceType, referenceId) TRẢ VỀ void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BẮT ĐẦU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userId == null THÌ KẾT THÚC          // thông báo là dữ liệu cá nhân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repo.Add(Notification(userId, title, message, type, referenceType, referenceId, IsRead=false))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(tùy chọn) đẩy realtime tới Client qua SignalR Hub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KẾT THÚC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Zewvron – Thiết kế chi tiết các hàm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1150f102dc77bef0f80aa46555b2cb9a32de45e.png"/><Relationship Id="rId10" Type="http://schemas.openxmlformats.org/officeDocument/2006/relationships/image" Target="media/961bcf1735714c2f8aff1ab457c8015e67ea562f.png"/><Relationship Id="rId11" Type="http://schemas.openxmlformats.org/officeDocument/2006/relationships/image" Target="media/98cc8f998c6c7e40b2e94ef274345c92d216a875.png"/><Relationship Id="rId12" Type="http://schemas.openxmlformats.org/officeDocument/2006/relationships/image" Target="media/e447ceaead84594247a385980cde89421004ba94.png"/><Relationship Id="rId13" Type="http://schemas.openxmlformats.org/officeDocument/2006/relationships/image" Target="media/81eae029b98ad1f802d5aa117bc092412bb4911d.png"/><Relationship Id="rId14" Type="http://schemas.openxmlformats.org/officeDocument/2006/relationships/image" Target="media/5e7f5ff04fdb35721b9636c3e08404fbe4440472.png"/><Relationship Id="rId15" Type="http://schemas.openxmlformats.org/officeDocument/2006/relationships/image" Target="media/d54ad74a5ac63b935f41a9c926ebb1adaa9e2445.png"/><Relationship Id="rId16" Type="http://schemas.openxmlformats.org/officeDocument/2006/relationships/image" Target="media/eded282dc66b9455b39c711d52b13cf7c7d55e59.png"/><Relationship Id="rId17" Type="http://schemas.openxmlformats.org/officeDocument/2006/relationships/image" Target="media/b9221a8d18517ad5deeffae47c5f152029356e66.png"/><Relationship Id="rId18" Type="http://schemas.openxmlformats.org/officeDocument/2006/relationships/image" Target="media/8a67c8a5a09d771174497f78968a891f4c7e689a.png"/><Relationship Id="rId19" Type="http://schemas.openxmlformats.org/officeDocument/2006/relationships/image" Target="media/4b4664835cfaf846c561272b1de45d379fb024cd.png"/><Relationship Id="rId20" Type="http://schemas.openxmlformats.org/officeDocument/2006/relationships/image" Target="media/00e322df0bea8ee4e71360977014a827f4616200.png"/><Relationship Id="rId21" Type="http://schemas.openxmlformats.org/officeDocument/2006/relationships/image" Target="media/e8522cf0bae177d59ec3caddfe15f2513c46b820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2026-06-22T06:14:33.057Z</dcterms:created>
  <dcterms:modified xsi:type="dcterms:W3CDTF">2026-06-22T06:14:33.058Z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