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6E062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 xml:space="preserve">Buổi 2 — </w:t>
      </w:r>
      <w:bookmarkStart w:id="0" w:name="_GoBack"/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Component-Based Thinking</w:t>
      </w:r>
    </w:p>
    <w:bookmarkEnd w:id="0"/>
    <w:p w14:paraId="47F101D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58D4F29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Chủ đề: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Modular decomposition, domain partitioning.</w:t>
      </w:r>
    </w:p>
    <w:p w14:paraId="269FFB4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482D85D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vi-VN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vi-VN"/>
        </w:rPr>
        <w:t>Trần Văn Hậu - 22713331</w:t>
      </w:r>
    </w:p>
    <w:p w14:paraId="759FD657">
      <w:pPr>
        <w:pStyle w:val="2"/>
        <w:keepNext w:val="0"/>
        <w:keepLines w:val="0"/>
        <w:widowControl/>
        <w:suppressLineNumbers w:val="0"/>
        <w:bidi w:val="0"/>
        <w:spacing w:before="280" w:beforeAutospacing="0" w:after="80" w:afterAutospacing="0" w:line="21" w:lineRule="atLeas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color w:val="000000"/>
          <w:sz w:val="24"/>
          <w:szCs w:val="24"/>
          <w:u w:val="none"/>
          <w:vertAlign w:val="baseline"/>
        </w:rPr>
        <w:t>Bài tập thực hành</w:t>
      </w:r>
    </w:p>
    <w:p w14:paraId="33B26D43">
      <w:pPr>
        <w:pStyle w:val="5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Thiết kế hệ thống “Course Management” và:</w:t>
      </w:r>
    </w:p>
    <w:p w14:paraId="22D54FE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240" w:beforeAutospacing="0" w:after="240" w:afterAutospacing="0" w:line="21" w:lineRule="atLeast"/>
        <w:ind w:left="425" w:leftChars="0" w:hanging="425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Phân chia thành module theo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Domain Decomposition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.</w:t>
      </w:r>
    </w:p>
    <w:p w14:paraId="549FEA89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240" w:afterAutospacing="0" w:line="21" w:lineRule="atLeast"/>
        <w:ind w:left="425" w:leftChars="0" w:hanging="425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Phân chia lại theo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Technical Partitioning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.</w:t>
      </w:r>
    </w:p>
    <w:p w14:paraId="25CE4940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240" w:afterAutospacing="0" w:line="21" w:lineRule="atLeast"/>
        <w:ind w:left="425" w:leftChars="0" w:hanging="425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Giải thích tại sao hai cách cho kết quả khác nhau.</w:t>
      </w:r>
    </w:p>
    <w:p w14:paraId="32A8A1DD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240" w:afterAutospacing="0" w:line="21" w:lineRule="atLeast"/>
        <w:ind w:left="425" w:leftChars="0" w:hanging="425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Đưa ra quyết định chọn kiến trúc mô-đun nào.</w:t>
      </w:r>
    </w:p>
    <w:p w14:paraId="7C628FDD">
      <w:pPr>
        <w:pStyle w:val="2"/>
        <w:keepNext w:val="0"/>
        <w:keepLines w:val="0"/>
        <w:widowControl/>
        <w:suppressLineNumbers w:val="0"/>
        <w:bidi w:val="0"/>
        <w:spacing w:before="280" w:beforeAutospacing="0" w:after="80" w:afterAutospacing="0" w:line="21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i/>
          <w:iCs/>
          <w:color w:val="000000"/>
          <w:sz w:val="24"/>
          <w:szCs w:val="24"/>
          <w:u w:val="none"/>
          <w:vertAlign w:val="baseline"/>
        </w:rPr>
        <w:t>Deliverable:</w:t>
      </w:r>
    </w:p>
    <w:p w14:paraId="1E7B82C4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240" w:beforeAutospacing="0" w:after="240" w:afterAutospacing="0" w:line="21" w:lineRule="atLeast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Module diagram cho 2 hướng</w:t>
      </w:r>
    </w:p>
    <w:p w14:paraId="5C0AE9DC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240" w:afterAutospacing="0" w:line="21" w:lineRule="atLeast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Lý do chọn 1 hướng</w:t>
      </w:r>
    </w:p>
    <w:p w14:paraId="28C2B23E">
      <w:pPr>
        <w:rPr>
          <w:rFonts w:hint="default" w:ascii="Times New Roman" w:hAnsi="Times New Roman" w:cs="Times New Roman"/>
          <w:sz w:val="24"/>
          <w:szCs w:val="24"/>
        </w:rPr>
      </w:pPr>
    </w:p>
    <w:p w14:paraId="349EBC9B">
      <w:pPr>
        <w:rPr>
          <w:rFonts w:hint="default" w:ascii="Times New Roman" w:hAnsi="Times New Roman" w:cs="Times New Roman"/>
          <w:sz w:val="24"/>
          <w:szCs w:val="24"/>
        </w:rPr>
      </w:pPr>
    </w:p>
    <w:p w14:paraId="7379CBD9">
      <w:pPr>
        <w:numPr>
          <w:ilvl w:val="0"/>
          <w:numId w:val="3"/>
        </w:num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>Domain Decomposition (Phân chia theo nghiệp vụ)</w:t>
      </w:r>
    </w:p>
    <w:p w14:paraId="19E33DA8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2F0067FB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Course Management System</w:t>
      </w:r>
    </w:p>
    <w:p w14:paraId="7F473DB2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</w:t>
      </w:r>
    </w:p>
    <w:p w14:paraId="03616B31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├── User Management</w:t>
      </w:r>
    </w:p>
    <w:p w14:paraId="094FAA61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   ├── Student</w:t>
      </w:r>
    </w:p>
    <w:p w14:paraId="7B5CC1EF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   └── Instructor</w:t>
      </w:r>
    </w:p>
    <w:p w14:paraId="7674EA67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</w:t>
      </w:r>
    </w:p>
    <w:p w14:paraId="327E3CA0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├── Course Management</w:t>
      </w:r>
    </w:p>
    <w:p w14:paraId="19D767D4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   ├── Course</w:t>
      </w:r>
    </w:p>
    <w:p w14:paraId="462524CA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   ├── Lesson</w:t>
      </w:r>
    </w:p>
    <w:p w14:paraId="0E034A13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   └── Schedule</w:t>
      </w:r>
    </w:p>
    <w:p w14:paraId="56288B1B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</w:t>
      </w:r>
    </w:p>
    <w:p w14:paraId="34C95480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├── Enrollment Management</w:t>
      </w:r>
    </w:p>
    <w:p w14:paraId="2086E1B8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   └── Register / Cancel Course</w:t>
      </w:r>
    </w:p>
    <w:p w14:paraId="44FCDA8E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</w:t>
      </w:r>
    </w:p>
    <w:p w14:paraId="02D01A60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├── Assignment &amp; Grading</w:t>
      </w:r>
    </w:p>
    <w:p w14:paraId="6129DF6D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   ├── Assignment</w:t>
      </w:r>
    </w:p>
    <w:p w14:paraId="1434EE4E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   └── Grade</w:t>
      </w:r>
    </w:p>
    <w:p w14:paraId="376868ED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</w:t>
      </w:r>
    </w:p>
    <w:p w14:paraId="0A1F197B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└── Notification</w:t>
      </w:r>
    </w:p>
    <w:p w14:paraId="7EDCE701">
      <w:pPr>
        <w:numPr>
          <w:numId w:val="0"/>
        </w:numPr>
        <w:ind w:firstLine="18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└── Email </w:t>
      </w:r>
    </w:p>
    <w:p w14:paraId="409382EE">
      <w:pPr>
        <w:numPr>
          <w:numId w:val="0"/>
        </w:numPr>
        <w:ind w:firstLine="180"/>
        <w:rPr>
          <w:rFonts w:hint="default" w:ascii="Times New Roman" w:hAnsi="Times New Roman" w:cs="Times New Roman"/>
          <w:sz w:val="24"/>
          <w:szCs w:val="24"/>
        </w:rPr>
      </w:pPr>
    </w:p>
    <w:p w14:paraId="7A0E34A4">
      <w:pPr>
        <w:numPr>
          <w:numId w:val="0"/>
        </w:numPr>
        <w:ind w:firstLine="180"/>
        <w:rPr>
          <w:rStyle w:val="6"/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 xml:space="preserve">=&gt;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Mỗi module đại diện </w:t>
      </w:r>
      <w:r>
        <w:rPr>
          <w:rStyle w:val="6"/>
          <w:rFonts w:hint="default" w:ascii="Times New Roman" w:hAnsi="Times New Roman" w:eastAsia="SimSun" w:cs="Times New Roman"/>
          <w:sz w:val="24"/>
          <w:szCs w:val="24"/>
        </w:rPr>
        <w:t>một nghiệp vụ rõ ràng</w:t>
      </w:r>
    </w:p>
    <w:p w14:paraId="095E6A5C">
      <w:pPr>
        <w:numPr>
          <w:ilvl w:val="0"/>
          <w:numId w:val="3"/>
        </w:numPr>
        <w:ind w:left="0" w:leftChars="0" w:firstLine="0" w:firstLineChars="0"/>
        <w:rPr>
          <w:rStyle w:val="6"/>
          <w:rFonts w:hint="default" w:ascii="Times New Roman" w:hAnsi="Times New Roman" w:eastAsia="SimSu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>Technical Partitioning (Phân chia theo kỹ thuật)</w:t>
      </w:r>
    </w:p>
    <w:p w14:paraId="6E62D701">
      <w:pPr>
        <w:numPr>
          <w:numId w:val="0"/>
        </w:numPr>
        <w:ind w:leftChars="0"/>
        <w:rPr>
          <w:rStyle w:val="6"/>
          <w:rFonts w:hint="default" w:ascii="Times New Roman" w:hAnsi="Times New Roman" w:eastAsia="SimSun" w:cs="Times New Roman"/>
          <w:sz w:val="24"/>
          <w:szCs w:val="24"/>
        </w:rPr>
      </w:pPr>
    </w:p>
    <w:p w14:paraId="7BCC0FAF">
      <w:pPr>
        <w:numPr>
          <w:numId w:val="0"/>
        </w:numPr>
        <w:ind w:leftChars="0"/>
        <w:rPr>
          <w:rStyle w:val="6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Course Management System</w:t>
      </w:r>
    </w:p>
    <w:p w14:paraId="22314075">
      <w:pPr>
        <w:numPr>
          <w:numId w:val="0"/>
        </w:numPr>
        <w:ind w:leftChars="0"/>
        <w:rPr>
          <w:rStyle w:val="6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│</w:t>
      </w:r>
    </w:p>
    <w:p w14:paraId="6D436BFE">
      <w:pPr>
        <w:numPr>
          <w:numId w:val="0"/>
        </w:numPr>
        <w:ind w:leftChars="0"/>
        <w:rPr>
          <w:rStyle w:val="6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├── Presentation Layer</w:t>
      </w:r>
    </w:p>
    <w:p w14:paraId="57C969CA">
      <w:pPr>
        <w:numPr>
          <w:numId w:val="0"/>
        </w:numPr>
        <w:ind w:leftChars="0"/>
        <w:rPr>
          <w:rStyle w:val="6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│   └── UI / API Controller</w:t>
      </w:r>
    </w:p>
    <w:p w14:paraId="7D1CD68C">
      <w:pPr>
        <w:numPr>
          <w:numId w:val="0"/>
        </w:numPr>
        <w:ind w:leftChars="0"/>
        <w:rPr>
          <w:rStyle w:val="6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│</w:t>
      </w:r>
    </w:p>
    <w:p w14:paraId="2CD4CA70">
      <w:pPr>
        <w:numPr>
          <w:numId w:val="0"/>
        </w:numPr>
        <w:ind w:leftChars="0"/>
        <w:rPr>
          <w:rStyle w:val="6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├── Application Layer</w:t>
      </w:r>
    </w:p>
    <w:p w14:paraId="3B4724F2">
      <w:pPr>
        <w:numPr>
          <w:numId w:val="0"/>
        </w:numPr>
        <w:ind w:leftChars="0"/>
        <w:rPr>
          <w:rStyle w:val="6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│   └── Use Case / Service</w:t>
      </w:r>
    </w:p>
    <w:p w14:paraId="3DF504FE">
      <w:pPr>
        <w:numPr>
          <w:numId w:val="0"/>
        </w:numPr>
        <w:ind w:leftChars="0"/>
        <w:rPr>
          <w:rStyle w:val="6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│</w:t>
      </w:r>
    </w:p>
    <w:p w14:paraId="77F110EC">
      <w:pPr>
        <w:numPr>
          <w:numId w:val="0"/>
        </w:numPr>
        <w:ind w:leftChars="0"/>
        <w:rPr>
          <w:rStyle w:val="6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├── Domain Layer</w:t>
      </w:r>
    </w:p>
    <w:p w14:paraId="67800A6D">
      <w:pPr>
        <w:numPr>
          <w:numId w:val="0"/>
        </w:numPr>
        <w:ind w:leftChars="0"/>
        <w:rPr>
          <w:rStyle w:val="6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│   └── Business Logic</w:t>
      </w:r>
    </w:p>
    <w:p w14:paraId="12606A88">
      <w:pPr>
        <w:numPr>
          <w:numId w:val="0"/>
        </w:numPr>
        <w:ind w:leftChars="0"/>
        <w:rPr>
          <w:rStyle w:val="6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│</w:t>
      </w:r>
    </w:p>
    <w:p w14:paraId="0DC473D3">
      <w:pPr>
        <w:numPr>
          <w:numId w:val="0"/>
        </w:numPr>
        <w:ind w:leftChars="0"/>
        <w:rPr>
          <w:rStyle w:val="6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├── Infrastructure Layer</w:t>
      </w:r>
    </w:p>
    <w:p w14:paraId="080DE6FD">
      <w:pPr>
        <w:numPr>
          <w:numId w:val="0"/>
        </w:numPr>
        <w:ind w:leftChars="0"/>
        <w:rPr>
          <w:rStyle w:val="6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│   ├── Database</w:t>
      </w:r>
    </w:p>
    <w:p w14:paraId="18ECE297">
      <w:pPr>
        <w:numPr>
          <w:numId w:val="0"/>
        </w:numPr>
        <w:ind w:leftChars="0"/>
        <w:rPr>
          <w:rStyle w:val="6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│   ├── Email Service</w:t>
      </w:r>
    </w:p>
    <w:p w14:paraId="0171682F">
      <w:pPr>
        <w:numPr>
          <w:numId w:val="0"/>
        </w:numPr>
        <w:ind w:leftChars="0"/>
        <w:rPr>
          <w:rStyle w:val="6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│   └── External API</w:t>
      </w:r>
    </w:p>
    <w:p w14:paraId="554103F9">
      <w:pPr>
        <w:numPr>
          <w:numId w:val="0"/>
        </w:numPr>
        <w:ind w:leftChars="0"/>
        <w:rPr>
          <w:rStyle w:val="6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│</w:t>
      </w:r>
    </w:p>
    <w:p w14:paraId="595FCA84">
      <w:pPr>
        <w:numPr>
          <w:numId w:val="0"/>
        </w:numPr>
        <w:ind w:leftChars="0"/>
        <w:rPr>
          <w:rStyle w:val="6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└── Security</w:t>
      </w:r>
    </w:p>
    <w:p w14:paraId="5DAEAF44">
      <w:pPr>
        <w:numPr>
          <w:numId w:val="0"/>
        </w:numPr>
        <w:ind w:leftChars="0" w:firstLine="481"/>
        <w:rPr>
          <w:rStyle w:val="6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└── Authentication / Authorization</w:t>
      </w:r>
    </w:p>
    <w:p w14:paraId="3F326370">
      <w:pPr>
        <w:numPr>
          <w:numId w:val="0"/>
        </w:numPr>
        <w:ind w:leftChars="0" w:firstLine="481"/>
        <w:rPr>
          <w:rStyle w:val="6"/>
          <w:rFonts w:hint="default" w:ascii="Times New Roman" w:hAnsi="Times New Roman" w:eastAsia="SimSun" w:cs="Times New Roman"/>
          <w:sz w:val="24"/>
          <w:szCs w:val="24"/>
        </w:rPr>
      </w:pPr>
    </w:p>
    <w:p w14:paraId="501C510B">
      <w:pPr>
        <w:numPr>
          <w:ilvl w:val="0"/>
          <w:numId w:val="3"/>
        </w:numPr>
        <w:ind w:left="0" w:leftChars="0" w:firstLine="0" w:firstLineChars="0"/>
        <w:rPr>
          <w:rStyle w:val="6"/>
          <w:rFonts w:hint="default" w:ascii="Times New Roman" w:hAnsi="Times New Roman" w:eastAsia="SimSu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>Vì sao hai cách cho kết quả khác nhau?</w:t>
      </w:r>
    </w:p>
    <w:p w14:paraId="1317FB3B">
      <w:pPr>
        <w:numPr>
          <w:numId w:val="0"/>
        </w:numPr>
        <w:ind w:leftChars="0"/>
        <w:rPr>
          <w:rStyle w:val="6"/>
          <w:rFonts w:hint="default" w:ascii="Times New Roman" w:hAnsi="Times New Roman" w:eastAsia="SimSun" w:cs="Times New Roman"/>
          <w:sz w:val="24"/>
          <w:szCs w:val="24"/>
        </w:rPr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2817"/>
        <w:gridCol w:w="3314"/>
      </w:tblGrid>
      <w:tr w14:paraId="051702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</w:trPr>
        <w:tc>
          <w:tcPr>
            <w:tcW w:w="2817" w:type="dxa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658FAB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Domain Decomposition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2903C6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Technical Partitioning</w:t>
            </w:r>
          </w:p>
        </w:tc>
      </w:tr>
      <w:tr w14:paraId="5860EA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2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A6117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Chia theo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nghiệp vụ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9B079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Chia theo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kỹ thuật</w:t>
            </w:r>
          </w:p>
        </w:tc>
      </w:tr>
      <w:tr w14:paraId="07207F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2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74F8D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Nhìn rõ hệ thống làm gì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E626F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Nhìn rõ hệ thống xây như thế nào</w:t>
            </w:r>
          </w:p>
        </w:tc>
      </w:tr>
      <w:tr w14:paraId="65E687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2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C15AD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 độc lập cao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76D1A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Các nghiệp vụ phụ thuộc lẫn nhau</w:t>
            </w:r>
          </w:p>
        </w:tc>
      </w:tr>
      <w:tr w14:paraId="263924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2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A650D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Dễ mở rộng tính năng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6E012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Dễ quản lý code ban đầu</w:t>
            </w:r>
          </w:p>
        </w:tc>
      </w:tr>
    </w:tbl>
    <w:p w14:paraId="1642D307">
      <w:pPr>
        <w:numPr>
          <w:numId w:val="0"/>
        </w:numPr>
        <w:ind w:leftChars="0"/>
        <w:rPr>
          <w:rStyle w:val="6"/>
          <w:rFonts w:hint="default" w:ascii="Times New Roman" w:hAnsi="Times New Roman" w:eastAsia="SimSun" w:cs="Times New Roman"/>
          <w:sz w:val="24"/>
          <w:szCs w:val="24"/>
        </w:rPr>
      </w:pPr>
    </w:p>
    <w:p w14:paraId="644F3FC4">
      <w:pPr>
        <w:numPr>
          <w:ilvl w:val="0"/>
          <w:numId w:val="3"/>
        </w:numPr>
        <w:ind w:left="0" w:leftChars="0" w:firstLine="0" w:firstLineChars="0"/>
        <w:rPr>
          <w:rStyle w:val="6"/>
          <w:rFonts w:hint="default" w:ascii="Times New Roman" w:hAnsi="Times New Roman" w:eastAsia="SimSu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>Quyết định chọn kiến trúc mô-đun</w:t>
      </w:r>
    </w:p>
    <w:p w14:paraId="71426921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6D5F98B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Chọn: </w:t>
      </w:r>
      <w:r>
        <w:rPr>
          <w:rStyle w:val="6"/>
          <w:rFonts w:hint="default" w:ascii="Times New Roman" w:hAnsi="Times New Roman" w:cs="Times New Roman"/>
          <w:b/>
          <w:bCs/>
          <w:sz w:val="24"/>
          <w:szCs w:val="24"/>
        </w:rPr>
        <w:t>Domain Decomposition</w:t>
      </w:r>
    </w:p>
    <w:p w14:paraId="0894B42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Lý do</w:t>
      </w:r>
    </w:p>
    <w:p w14:paraId="09D10EE5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left="16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Course Management là hệ thống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nghiệp vụ rõ ràng</w:t>
      </w:r>
    </w:p>
    <w:p w14:paraId="2C8ACBBD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left="16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Dễ mở rộng: thêm Quiz, Forum, Payment</w:t>
      </w:r>
    </w:p>
    <w:p w14:paraId="59F96DBB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left="16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Giảm phụ thuộc giữa các module</w:t>
      </w:r>
    </w:p>
    <w:p w14:paraId="0509275E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left="16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Phù hợp microservices &amp; team lớn về sau</w:t>
      </w:r>
    </w:p>
    <w:p w14:paraId="31BA621D">
      <w:pPr>
        <w:pStyle w:val="5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 xml:space="preserve">=&gt;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Technical Partitioning vẫn có thể dùng </w:t>
      </w:r>
      <w:r>
        <w:rPr>
          <w:rStyle w:val="6"/>
          <w:rFonts w:hint="default" w:ascii="Times New Roman" w:hAnsi="Times New Roman" w:eastAsia="SimSun" w:cs="Times New Roman"/>
          <w:sz w:val="24"/>
          <w:szCs w:val="24"/>
        </w:rPr>
        <w:t>bên trong từng domain</w:t>
      </w:r>
    </w:p>
    <w:p w14:paraId="609C0A37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8FDA8D"/>
    <w:multiLevelType w:val="singleLevel"/>
    <w:tmpl w:val="8B8FDA8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620" w:leftChars="0" w:hanging="420" w:firstLineChars="0"/>
      </w:pPr>
      <w:rPr>
        <w:rFonts w:hint="default" w:ascii="Wingdings" w:hAnsi="Wingdings"/>
      </w:rPr>
    </w:lvl>
  </w:abstractNum>
  <w:abstractNum w:abstractNumId="1">
    <w:nsid w:val="36DE914C"/>
    <w:multiLevelType w:val="singleLevel"/>
    <w:tmpl w:val="36DE914C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3EFD656F"/>
    <w:multiLevelType w:val="singleLevel"/>
    <w:tmpl w:val="3EFD656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61A5EF4B"/>
    <w:multiLevelType w:val="singleLevel"/>
    <w:tmpl w:val="61A5EF4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8449A2"/>
    <w:rsid w:val="7A844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2026-01-29T10:27:00Z</dcterms:created>
  <dc:creator>Văn Hậu Trần</dc:creator>
  <cp:lastModifiedBy>Văn Hậu Trần</cp:lastModifiedBy>
  <dcterms:modified xsi:type="dcterms:W3CDTF">2026-01-29T10:38:57Z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341C78EEE2EF4B10BBF34D876D11ACEC_11</vt:lpwstr>
  </property>
</Properties>
</file>