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14600" w:hRule="exact"/>
        </w:trPr>
        <w:tc>
          <w:tcPr>
            <w:tcW w:type="dxa" w:w="9071"/>
            <w:tcBorders>
              <w:top w:val="double" w:color="1F3864" w:sz="12"/>
              <w:left w:val="double" w:color="1F3864" w:sz="12"/>
              <w:bottom w:val="double" w:color="1F3864" w:sz="12"/>
              <w:right w:val="double" w:color="1F3864" w:sz="12"/>
            </w:tcBorders>
            <w:tcMar>
              <w:top w:type="dxa" w:w="200"/>
              <w:left w:type="dxa" w:w="200"/>
              <w:bottom w:type="dxa" w:w="200"/>
              <w:right w:type="dxa" w:w="200"/>
            </w:tcMar>
            <w:vAlign w:val="center"/>
          </w:tcPr>
          <w:p>
            <w:pPr>
              <w:spacing w:after="120" w:before="200"/>
              <w:jc w:val="center"/>
            </w:pPr>
            <w:r>
              <w:rPr>
                <w:rFonts w:ascii="Times New Roman" w:cs="Times New Roman" w:eastAsia="Times New Roman" w:hAnsi="Times New Roman"/>
                <w:b/>
                <w:bCs/>
                <w:sz w:val="28"/>
                <w:szCs w:val="28"/>
              </w:rPr>
              <w:t xml:space="preserve">SỞ GIÁO DỤC VÀ ĐÀO TẠO QUẢNG NGÃI</w:t>
            </w:r>
          </w:p>
          <w:p>
            <w:pPr>
              <w:spacing w:after="500" w:before="0"/>
              <w:jc w:val="center"/>
            </w:pPr>
            <w:r>
              <w:rPr>
                <w:rFonts w:ascii="Times New Roman" w:cs="Times New Roman" w:eastAsia="Times New Roman" w:hAnsi="Times New Roman"/>
                <w:b/>
                <w:bCs/>
                <w:sz w:val="28"/>
                <w:szCs w:val="28"/>
                <w:highlight w:val="yellow"/>
              </w:rPr>
              <w:t xml:space="preserve">[TÊN TRƯỜNG THPT]</w:t>
            </w:r>
          </w:p>
          <w:p>
            <w:pPr>
              <w:spacing w:after="60" w:before="0"/>
              <w:jc w:val="center"/>
            </w:pPr>
            <w:r>
              <w:rPr>
                <w:rFonts w:ascii="Times New Roman" w:cs="Times New Roman" w:eastAsia="Times New Roman" w:hAnsi="Times New Roman"/>
                <w:b/>
                <w:bCs/>
                <w:sz w:val="28"/>
                <w:szCs w:val="28"/>
              </w:rPr>
              <w:t xml:space="preserve">CUỘC THI KHOA HỌC KỸ THUẬT CẤP TRƯỜNG</w:t>
            </w:r>
          </w:p>
          <w:p>
            <w:pPr>
              <w:spacing w:after="60" w:before="0"/>
              <w:jc w:val="center"/>
            </w:pPr>
            <w:r>
              <w:rPr>
                <w:rFonts w:ascii="Times New Roman" w:cs="Times New Roman" w:eastAsia="Times New Roman" w:hAnsi="Times New Roman"/>
                <w:b/>
                <w:bCs/>
                <w:sz w:val="28"/>
                <w:szCs w:val="28"/>
              </w:rPr>
              <w:t xml:space="preserve">DÀNH CHO HỌC SINH TRUNG HỌC</w:t>
            </w:r>
          </w:p>
          <w:p>
            <w:pPr>
              <w:spacing w:after="500" w:before="0"/>
              <w:jc w:val="center"/>
            </w:pPr>
            <w:r>
              <w:rPr>
                <w:rFonts w:ascii="Times New Roman" w:cs="Times New Roman" w:eastAsia="Times New Roman" w:hAnsi="Times New Roman"/>
                <w:b/>
                <w:bCs/>
                <w:sz w:val="28"/>
                <w:szCs w:val="28"/>
              </w:rPr>
              <w:t xml:space="preserve">NĂM HỌC 2026 - 2027</w:t>
            </w:r>
          </w:p>
          <w:p>
            <w:pPr>
              <w:spacing w:after="160" w:before="0"/>
              <w:jc w:val="center"/>
            </w:pPr>
            <w:r>
              <w:rPr>
                <w:rFonts w:ascii="Times New Roman" w:cs="Times New Roman" w:eastAsia="Times New Roman" w:hAnsi="Times New Roman"/>
                <w:b/>
                <w:bCs/>
                <w:sz w:val="32"/>
                <w:szCs w:val="32"/>
              </w:rPr>
              <w:t xml:space="preserve">BÁO CÁO TÓM TẮT</w:t>
            </w:r>
          </w:p>
          <w:p>
            <w:pPr>
              <w:spacing w:after="160" w:before="0"/>
              <w:jc w:val="center"/>
            </w:pPr>
            <w:r>
              <w:rPr>
                <w:rFonts w:ascii="Times New Roman" w:cs="Times New Roman" w:eastAsia="Times New Roman" w:hAnsi="Times New Roman"/>
                <w:b/>
                <w:bCs/>
                <w:sz w:val="30"/>
                <w:szCs w:val="30"/>
              </w:rPr>
              <w:t xml:space="preserve">“LỚP HỌC AI – HỆ THỐNG ỨNG DỤNG TRÍ TUỆ NHÂN TẠO HỖ TRỢ GIÁO VIÊN PHÁT HIỆN HÀNH VI MẤT TẬP TRUNG CỦA HỌC SINH TRONG LỚP HỌC”</w:t>
            </w:r>
          </w:p>
          <w:p>
            <w:pPr>
              <w:spacing w:after="700" w:before="0"/>
              <w:jc w:val="center"/>
            </w:pPr>
            <w:r>
              <w:rPr>
                <w:rFonts w:ascii="Times New Roman" w:cs="Times New Roman" w:eastAsia="Times New Roman" w:hAnsi="Times New Roman"/>
                <w:b/>
                <w:bCs/>
                <w:sz w:val="28"/>
                <w:szCs w:val="28"/>
              </w:rPr>
              <w:t xml:space="preserve">LĨNH VỰC DỰ THI: KHOA HỌC MÁY TÍNH</w:t>
            </w:r>
          </w:p>
          <w:p>
            <w:pPr>
              <w:spacing w:after="60"/>
              <w:ind w:left="2600"/>
            </w:pPr>
            <w:r>
              <w:rPr>
                <w:rFonts w:ascii="Times New Roman" w:cs="Times New Roman" w:eastAsia="Times New Roman" w:hAnsi="Times New Roman"/>
                <w:sz w:val="26"/>
                <w:szCs w:val="26"/>
              </w:rPr>
              <w:t xml:space="preserve">Học sinh thực hiện: </w:t>
            </w:r>
            <w:r>
              <w:rPr>
                <w:rFonts w:ascii="Times New Roman" w:cs="Times New Roman" w:eastAsia="Times New Roman" w:hAnsi="Times New Roman"/>
                <w:sz w:val="26"/>
                <w:szCs w:val="26"/>
                <w:highlight w:val="yellow"/>
              </w:rPr>
              <w:t xml:space="preserve">[Họ và tên học sinh 1]</w:t>
            </w:r>
            <w:r>
              <w:rPr>
                <w:rFonts w:ascii="Times New Roman" w:cs="Times New Roman" w:eastAsia="Times New Roman" w:hAnsi="Times New Roman"/>
                <w:sz w:val="26"/>
                <w:szCs w:val="26"/>
              </w:rPr>
              <w:t xml:space="preserve">, lớp </w:t>
            </w:r>
            <w:r>
              <w:rPr>
                <w:rFonts w:ascii="Times New Roman" w:cs="Times New Roman" w:eastAsia="Times New Roman" w:hAnsi="Times New Roman"/>
                <w:sz w:val="26"/>
                <w:szCs w:val="26"/>
                <w:highlight w:val="yellow"/>
              </w:rPr>
              <w:t xml:space="preserve">[…]</w:t>
            </w:r>
          </w:p>
          <w:p>
            <w:pPr>
              <w:spacing w:after="60"/>
              <w:ind w:left="2600"/>
            </w:pPr>
            <w:r>
              <w:rPr>
                <w:rFonts w:ascii="Times New Roman" w:cs="Times New Roman" w:eastAsia="Times New Roman" w:hAnsi="Times New Roman"/>
                <w:sz w:val="26"/>
                <w:szCs w:val="26"/>
                <w:highlight w:val="yellow"/>
              </w:rPr>
              <w:t xml:space="preserve">[Họ và tên học sinh 2 (nếu có)]</w:t>
            </w:r>
            <w:r>
              <w:rPr>
                <w:rFonts w:ascii="Times New Roman" w:cs="Times New Roman" w:eastAsia="Times New Roman" w:hAnsi="Times New Roman"/>
                <w:sz w:val="26"/>
                <w:szCs w:val="26"/>
              </w:rPr>
              <w:t xml:space="preserve">, lớp </w:t>
            </w:r>
            <w:r>
              <w:rPr>
                <w:rFonts w:ascii="Times New Roman" w:cs="Times New Roman" w:eastAsia="Times New Roman" w:hAnsi="Times New Roman"/>
                <w:sz w:val="26"/>
                <w:szCs w:val="26"/>
                <w:highlight w:val="yellow"/>
              </w:rPr>
              <w:t xml:space="preserve">[…]</w:t>
            </w:r>
          </w:p>
          <w:p>
            <w:pPr>
              <w:spacing w:after="700"/>
              <w:ind w:left="2600"/>
            </w:pPr>
            <w:r>
              <w:rPr>
                <w:rFonts w:ascii="Times New Roman" w:cs="Times New Roman" w:eastAsia="Times New Roman" w:hAnsi="Times New Roman"/>
                <w:sz w:val="26"/>
                <w:szCs w:val="26"/>
              </w:rPr>
              <w:t xml:space="preserve">Giáo viên hướng dẫn: </w:t>
            </w:r>
            <w:r>
              <w:rPr>
                <w:rFonts w:ascii="Times New Roman" w:cs="Times New Roman" w:eastAsia="Times New Roman" w:hAnsi="Times New Roman"/>
                <w:sz w:val="26"/>
                <w:szCs w:val="26"/>
                <w:highlight w:val="yellow"/>
              </w:rPr>
              <w:t xml:space="preserve">[Họ và tên giáo viên]</w:t>
            </w:r>
          </w:p>
          <w:p>
            <w:pPr>
              <w:spacing w:after="0" w:before="0"/>
              <w:jc w:val="center"/>
            </w:pPr>
            <w:r>
              <w:rPr>
                <w:rFonts w:ascii="Times New Roman" w:cs="Times New Roman" w:eastAsia="Times New Roman" w:hAnsi="Times New Roman"/>
                <w:b/>
                <w:bCs/>
                <w:i/>
                <w:iCs/>
                <w:sz w:val="28"/>
                <w:szCs w:val="28"/>
              </w:rPr>
              <w:t xml:space="preserve">Quảng Ngãi, tháng </w:t>
            </w:r>
            <w:r>
              <w:rPr>
                <w:rFonts w:ascii="Times New Roman" w:cs="Times New Roman" w:eastAsia="Times New Roman" w:hAnsi="Times New Roman"/>
                <w:b/>
                <w:bCs/>
                <w:i/>
                <w:iCs/>
                <w:sz w:val="28"/>
                <w:szCs w:val="28"/>
                <w:highlight w:val="yellow"/>
              </w:rPr>
              <w:t xml:space="preserve">[…]</w:t>
            </w:r>
            <w:r>
              <w:rPr>
                <w:rFonts w:ascii="Times New Roman" w:cs="Times New Roman" w:eastAsia="Times New Roman" w:hAnsi="Times New Roman"/>
                <w:b/>
                <w:bCs/>
                <w:i/>
                <w:iCs/>
                <w:sz w:val="28"/>
                <w:szCs w:val="28"/>
              </w:rPr>
              <w:t xml:space="preserve"> năm 2026</w:t>
            </w:r>
          </w:p>
        </w:tc>
      </w:tr>
    </w:tbl>
    <w:p>
      <w:pPr>
        <w:sectPr>
          <w:pgSz w:w="11906" w:h="16838" w:orient="portrait"/>
          <w:pgMar w:top="1134" w:right="1134" w:bottom="1134" w:left="1701" w:header="708" w:footer="560" w:gutter="0"/>
          <w:pgNumType/>
          <w:docGrid w:linePitch="360"/>
        </w:sectPr>
      </w:pPr>
    </w:p>
    <w:p>
      <w:pPr>
        <w:spacing w:after="240"/>
        <w:jc w:val="center"/>
      </w:pPr>
      <w:r>
        <w:rPr>
          <w:rFonts w:ascii="Times New Roman" w:cs="Times New Roman" w:eastAsia="Times New Roman" w:hAnsi="Times New Roman"/>
          <w:b/>
          <w:bCs/>
          <w:sz w:val="28"/>
          <w:szCs w:val="28"/>
        </w:rPr>
        <w:t xml:space="preserve">MỤC LỤC</w:t>
      </w:r>
    </w:p>
    <w:p>
      <w:pPr>
        <w:tabs>
          <w:tab w:val="right" w:pos="9071" w:leader="dot"/>
        </w:tabs>
        <w:spacing w:after="20"/>
        <w:ind w:left="0"/>
      </w:pPr>
      <w:r>
        <w:rPr>
          <w:rFonts w:ascii="Times New Roman" w:cs="Times New Roman" w:eastAsia="Times New Roman" w:hAnsi="Times New Roman"/>
          <w:b/>
          <w:bCs/>
          <w:i w:val="false"/>
          <w:iCs w:val="false"/>
          <w:sz w:val="22"/>
          <w:szCs w:val="22"/>
        </w:rPr>
        <w:t xml:space="preserve">PHẦN 1. MỞ ĐẦU</w:t>
      </w:r>
      <w:r>
        <w:rPr>
          <w:rFonts w:ascii="Times New Roman" w:cs="Times New Roman" w:eastAsia="Times New Roman" w:hAnsi="Times New Roman"/>
          <w:b/>
          <w:bCs/>
          <w:sz w:val="22"/>
          <w:szCs w:val="22"/>
        </w:rPr>
        <w:t xml:space="preserve">	1</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1. Lí do chọn đề tài</w:t>
      </w:r>
      <w:r>
        <w:rPr>
          <w:rFonts w:ascii="Times New Roman" w:cs="Times New Roman" w:eastAsia="Times New Roman" w:hAnsi="Times New Roman"/>
          <w:b w:val="false"/>
          <w:bCs w:val="false"/>
          <w:sz w:val="22"/>
          <w:szCs w:val="22"/>
        </w:rPr>
        <w:t xml:space="preserve">	1</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2. Tổng quan về vấn đề nghiên cứu</w:t>
      </w:r>
      <w:r>
        <w:rPr>
          <w:rFonts w:ascii="Times New Roman" w:cs="Times New Roman" w:eastAsia="Times New Roman" w:hAnsi="Times New Roman"/>
          <w:b w:val="false"/>
          <w:bCs w:val="false"/>
          <w:sz w:val="22"/>
          <w:szCs w:val="22"/>
        </w:rPr>
        <w:t xml:space="preserve">	1</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3. Câu hỏi nghiên cứu</w:t>
      </w:r>
      <w:r>
        <w:rPr>
          <w:rFonts w:ascii="Times New Roman" w:cs="Times New Roman" w:eastAsia="Times New Roman" w:hAnsi="Times New Roman"/>
          <w:b w:val="false"/>
          <w:bCs w:val="false"/>
          <w:sz w:val="22"/>
          <w:szCs w:val="22"/>
        </w:rPr>
        <w:t xml:space="preserve">	2</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4. Mục đích và nhiệm vụ nghiên cứu</w:t>
      </w:r>
      <w:r>
        <w:rPr>
          <w:rFonts w:ascii="Times New Roman" w:cs="Times New Roman" w:eastAsia="Times New Roman" w:hAnsi="Times New Roman"/>
          <w:b w:val="false"/>
          <w:bCs w:val="false"/>
          <w:sz w:val="22"/>
          <w:szCs w:val="22"/>
        </w:rPr>
        <w:t xml:space="preserve">	2</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4.1. Mục đích</w:t>
      </w:r>
      <w:r>
        <w:rPr>
          <w:rFonts w:ascii="Times New Roman" w:cs="Times New Roman" w:eastAsia="Times New Roman" w:hAnsi="Times New Roman"/>
          <w:b w:val="false"/>
          <w:bCs w:val="false"/>
          <w:sz w:val="22"/>
          <w:szCs w:val="22"/>
        </w:rPr>
        <w:t xml:space="preserve">	2</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4.2. Nhiệm vụ nghiên cứu cụ thể</w:t>
      </w:r>
      <w:r>
        <w:rPr>
          <w:rFonts w:ascii="Times New Roman" w:cs="Times New Roman" w:eastAsia="Times New Roman" w:hAnsi="Times New Roman"/>
          <w:b w:val="false"/>
          <w:bCs w:val="false"/>
          <w:sz w:val="22"/>
          <w:szCs w:val="22"/>
        </w:rPr>
        <w:t xml:space="preserve">	2</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5. Đối tượng và phạm vi nghiên cứu</w:t>
      </w:r>
      <w:r>
        <w:rPr>
          <w:rFonts w:ascii="Times New Roman" w:cs="Times New Roman" w:eastAsia="Times New Roman" w:hAnsi="Times New Roman"/>
          <w:b w:val="false"/>
          <w:bCs w:val="false"/>
          <w:sz w:val="22"/>
          <w:szCs w:val="22"/>
        </w:rPr>
        <w:t xml:space="preserve">	3</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5.1. Đối tượng nghiên cứu</w:t>
      </w:r>
      <w:r>
        <w:rPr>
          <w:rFonts w:ascii="Times New Roman" w:cs="Times New Roman" w:eastAsia="Times New Roman" w:hAnsi="Times New Roman"/>
          <w:b w:val="false"/>
          <w:bCs w:val="false"/>
          <w:sz w:val="22"/>
          <w:szCs w:val="22"/>
        </w:rPr>
        <w:t xml:space="preserve">	3</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5.2. Phạm vi nghiên cứu</w:t>
      </w:r>
      <w:r>
        <w:rPr>
          <w:rFonts w:ascii="Times New Roman" w:cs="Times New Roman" w:eastAsia="Times New Roman" w:hAnsi="Times New Roman"/>
          <w:b w:val="false"/>
          <w:bCs w:val="false"/>
          <w:sz w:val="22"/>
          <w:szCs w:val="22"/>
        </w:rPr>
        <w:t xml:space="preserve">	3</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6. Phương pháp nghiên cứu</w:t>
      </w:r>
      <w:r>
        <w:rPr>
          <w:rFonts w:ascii="Times New Roman" w:cs="Times New Roman" w:eastAsia="Times New Roman" w:hAnsi="Times New Roman"/>
          <w:b w:val="false"/>
          <w:bCs w:val="false"/>
          <w:sz w:val="22"/>
          <w:szCs w:val="22"/>
        </w:rPr>
        <w:t xml:space="preserve">	3</w:t>
      </w:r>
    </w:p>
    <w:p>
      <w:pPr>
        <w:tabs>
          <w:tab w:val="right" w:pos="9071" w:leader="dot"/>
        </w:tabs>
        <w:spacing w:after="20"/>
        <w:ind w:left="0"/>
      </w:pPr>
      <w:r>
        <w:rPr>
          <w:rFonts w:ascii="Times New Roman" w:cs="Times New Roman" w:eastAsia="Times New Roman" w:hAnsi="Times New Roman"/>
          <w:b/>
          <w:bCs/>
          <w:i w:val="false"/>
          <w:iCs w:val="false"/>
          <w:sz w:val="22"/>
          <w:szCs w:val="22"/>
        </w:rPr>
        <w:t xml:space="preserve">PHẦN 2. TIẾN TRÌNH NGHIÊN CỨU</w:t>
      </w:r>
      <w:r>
        <w:rPr>
          <w:rFonts w:ascii="Times New Roman" w:cs="Times New Roman" w:eastAsia="Times New Roman" w:hAnsi="Times New Roman"/>
          <w:b/>
          <w:bCs/>
          <w:sz w:val="22"/>
          <w:szCs w:val="22"/>
        </w:rPr>
        <w:t xml:space="preserve">	3</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1. Cơ sở lí luận</w:t>
      </w:r>
      <w:r>
        <w:rPr>
          <w:rFonts w:ascii="Times New Roman" w:cs="Times New Roman" w:eastAsia="Times New Roman" w:hAnsi="Times New Roman"/>
          <w:b w:val="false"/>
          <w:bCs w:val="false"/>
          <w:sz w:val="22"/>
          <w:szCs w:val="22"/>
        </w:rPr>
        <w:t xml:space="preserve">	3</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1.1. Trí tuệ nhân tạo, học máy và học sâu</w:t>
      </w:r>
      <w:r>
        <w:rPr>
          <w:rFonts w:ascii="Times New Roman" w:cs="Times New Roman" w:eastAsia="Times New Roman" w:hAnsi="Times New Roman"/>
          <w:b w:val="false"/>
          <w:bCs w:val="false"/>
          <w:sz w:val="22"/>
          <w:szCs w:val="22"/>
        </w:rPr>
        <w:t xml:space="preserve">	3</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1.2. Mô hình YOLO – phát hiện đối tượng</w:t>
      </w:r>
      <w:r>
        <w:rPr>
          <w:rFonts w:ascii="Times New Roman" w:cs="Times New Roman" w:eastAsia="Times New Roman" w:hAnsi="Times New Roman"/>
          <w:b w:val="false"/>
          <w:bCs w:val="false"/>
          <w:sz w:val="22"/>
          <w:szCs w:val="22"/>
        </w:rPr>
        <w:t xml:space="preserve">	4</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1.3. Ước lượng tư thế – khung xương 17 điểm</w:t>
      </w:r>
      <w:r>
        <w:rPr>
          <w:rFonts w:ascii="Times New Roman" w:cs="Times New Roman" w:eastAsia="Times New Roman" w:hAnsi="Times New Roman"/>
          <w:b w:val="false"/>
          <w:bCs w:val="false"/>
          <w:sz w:val="22"/>
          <w:szCs w:val="22"/>
        </w:rPr>
        <w:t xml:space="preserve">	4</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1.4. Phân tích khuôn mặt và theo dõi đối tượng</w:t>
      </w:r>
      <w:r>
        <w:rPr>
          <w:rFonts w:ascii="Times New Roman" w:cs="Times New Roman" w:eastAsia="Times New Roman" w:hAnsi="Times New Roman"/>
          <w:b w:val="false"/>
          <w:bCs w:val="false"/>
          <w:sz w:val="22"/>
          <w:szCs w:val="22"/>
        </w:rPr>
        <w:t xml:space="preserve">	5</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1.5. Các chỉ số đánh giá mô hình</w:t>
      </w:r>
      <w:r>
        <w:rPr>
          <w:rFonts w:ascii="Times New Roman" w:cs="Times New Roman" w:eastAsia="Times New Roman" w:hAnsi="Times New Roman"/>
          <w:b w:val="false"/>
          <w:bCs w:val="false"/>
          <w:sz w:val="22"/>
          <w:szCs w:val="22"/>
        </w:rPr>
        <w:t xml:space="preserve">	5</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2. Thiết kế phương pháp nghiên cứu</w:t>
      </w:r>
      <w:r>
        <w:rPr>
          <w:rFonts w:ascii="Times New Roman" w:cs="Times New Roman" w:eastAsia="Times New Roman" w:hAnsi="Times New Roman"/>
          <w:b w:val="false"/>
          <w:bCs w:val="false"/>
          <w:sz w:val="22"/>
          <w:szCs w:val="22"/>
        </w:rPr>
        <w:t xml:space="preserve">	5</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3. Xây dựng hệ thống “Lớp học AI”</w:t>
      </w:r>
      <w:r>
        <w:rPr>
          <w:rFonts w:ascii="Times New Roman" w:cs="Times New Roman" w:eastAsia="Times New Roman" w:hAnsi="Times New Roman"/>
          <w:b w:val="false"/>
          <w:bCs w:val="false"/>
          <w:sz w:val="22"/>
          <w:szCs w:val="22"/>
        </w:rPr>
        <w:t xml:space="preserve">	6</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3.1. Kiến trúc tổng thể</w:t>
      </w:r>
      <w:r>
        <w:rPr>
          <w:rFonts w:ascii="Times New Roman" w:cs="Times New Roman" w:eastAsia="Times New Roman" w:hAnsi="Times New Roman"/>
          <w:b w:val="false"/>
          <w:bCs w:val="false"/>
          <w:sz w:val="22"/>
          <w:szCs w:val="22"/>
        </w:rPr>
        <w:t xml:space="preserve">	6</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3.2. Các mô hình AI được sử dụng</w:t>
      </w:r>
      <w:r>
        <w:rPr>
          <w:rFonts w:ascii="Times New Roman" w:cs="Times New Roman" w:eastAsia="Times New Roman" w:hAnsi="Times New Roman"/>
          <w:b w:val="false"/>
          <w:bCs w:val="false"/>
          <w:sz w:val="22"/>
          <w:szCs w:val="22"/>
        </w:rPr>
        <w:t xml:space="preserve">	7</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3.3. Dữ liệu</w:t>
      </w:r>
      <w:r>
        <w:rPr>
          <w:rFonts w:ascii="Times New Roman" w:cs="Times New Roman" w:eastAsia="Times New Roman" w:hAnsi="Times New Roman"/>
          <w:b w:val="false"/>
          <w:bCs w:val="false"/>
          <w:sz w:val="22"/>
          <w:szCs w:val="22"/>
        </w:rPr>
        <w:t xml:space="preserve">	7</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3.4. Huấn luyện mô hình nhận diện hành vi</w:t>
      </w:r>
      <w:r>
        <w:rPr>
          <w:rFonts w:ascii="Times New Roman" w:cs="Times New Roman" w:eastAsia="Times New Roman" w:hAnsi="Times New Roman"/>
          <w:b w:val="false"/>
          <w:bCs w:val="false"/>
          <w:sz w:val="22"/>
          <w:szCs w:val="22"/>
        </w:rPr>
        <w:t xml:space="preserve">	9</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3.5. Huấn luyện mô hình mắt mở – nhắm và so sánh với MediaPipe</w:t>
      </w:r>
      <w:r>
        <w:rPr>
          <w:rFonts w:ascii="Times New Roman" w:cs="Times New Roman" w:eastAsia="Times New Roman" w:hAnsi="Times New Roman"/>
          <w:b w:val="false"/>
          <w:bCs w:val="false"/>
          <w:sz w:val="22"/>
          <w:szCs w:val="22"/>
        </w:rPr>
        <w:t xml:space="preserve">	9</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3.6. Từ tọa độ đến hành vi: tín hiệu và luật thời gian</w:t>
      </w:r>
      <w:r>
        <w:rPr>
          <w:rFonts w:ascii="Times New Roman" w:cs="Times New Roman" w:eastAsia="Times New Roman" w:hAnsi="Times New Roman"/>
          <w:b w:val="false"/>
          <w:bCs w:val="false"/>
          <w:sz w:val="22"/>
          <w:szCs w:val="22"/>
        </w:rPr>
        <w:t xml:space="preserve">	10</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3.7. Chỉ số tập trung của lớp</w:t>
      </w:r>
      <w:r>
        <w:rPr>
          <w:rFonts w:ascii="Times New Roman" w:cs="Times New Roman" w:eastAsia="Times New Roman" w:hAnsi="Times New Roman"/>
          <w:b w:val="false"/>
          <w:bCs w:val="false"/>
          <w:sz w:val="22"/>
          <w:szCs w:val="22"/>
        </w:rPr>
        <w:t xml:space="preserve">	11</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3.8. Giao diện, âm thanh và đóng gói</w:t>
      </w:r>
      <w:r>
        <w:rPr>
          <w:rFonts w:ascii="Times New Roman" w:cs="Times New Roman" w:eastAsia="Times New Roman" w:hAnsi="Times New Roman"/>
          <w:b w:val="false"/>
          <w:bCs w:val="false"/>
          <w:sz w:val="22"/>
          <w:szCs w:val="22"/>
        </w:rPr>
        <w:t xml:space="preserve">	11</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3.9. Quyền riêng tư và đạo đức</w:t>
      </w:r>
      <w:r>
        <w:rPr>
          <w:rFonts w:ascii="Times New Roman" w:cs="Times New Roman" w:eastAsia="Times New Roman" w:hAnsi="Times New Roman"/>
          <w:b w:val="false"/>
          <w:bCs w:val="false"/>
          <w:sz w:val="22"/>
          <w:szCs w:val="22"/>
        </w:rPr>
        <w:t xml:space="preserve">	12</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4. Kết quả thực nghiệm</w:t>
      </w:r>
      <w:r>
        <w:rPr>
          <w:rFonts w:ascii="Times New Roman" w:cs="Times New Roman" w:eastAsia="Times New Roman" w:hAnsi="Times New Roman"/>
          <w:b w:val="false"/>
          <w:bCs w:val="false"/>
          <w:sz w:val="22"/>
          <w:szCs w:val="22"/>
        </w:rPr>
        <w:t xml:space="preserve">	12</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4.1. Kết quả mô hình nhận diện hành vi</w:t>
      </w:r>
      <w:r>
        <w:rPr>
          <w:rFonts w:ascii="Times New Roman" w:cs="Times New Roman" w:eastAsia="Times New Roman" w:hAnsi="Times New Roman"/>
          <w:b w:val="false"/>
          <w:bCs w:val="false"/>
          <w:sz w:val="22"/>
          <w:szCs w:val="22"/>
        </w:rPr>
        <w:t xml:space="preserve">	12</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4.2. Kết quả mô hình mắt và so sánh với MediaPipe</w:t>
      </w:r>
      <w:r>
        <w:rPr>
          <w:rFonts w:ascii="Times New Roman" w:cs="Times New Roman" w:eastAsia="Times New Roman" w:hAnsi="Times New Roman"/>
          <w:b w:val="false"/>
          <w:bCs w:val="false"/>
          <w:sz w:val="22"/>
          <w:szCs w:val="22"/>
        </w:rPr>
        <w:t xml:space="preserve">	14</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4.3. Tốc độ xử lí</w:t>
      </w:r>
      <w:r>
        <w:rPr>
          <w:rFonts w:ascii="Times New Roman" w:cs="Times New Roman" w:eastAsia="Times New Roman" w:hAnsi="Times New Roman"/>
          <w:b w:val="false"/>
          <w:bCs w:val="false"/>
          <w:sz w:val="22"/>
          <w:szCs w:val="22"/>
        </w:rPr>
        <w:t xml:space="preserve">	14</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4.4. Kiểm thử tự động</w:t>
      </w:r>
      <w:r>
        <w:rPr>
          <w:rFonts w:ascii="Times New Roman" w:cs="Times New Roman" w:eastAsia="Times New Roman" w:hAnsi="Times New Roman"/>
          <w:b w:val="false"/>
          <w:bCs w:val="false"/>
          <w:sz w:val="22"/>
          <w:szCs w:val="22"/>
        </w:rPr>
        <w:t xml:space="preserve">	15</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4.5. Nhận xét và hạn chế khi đánh giá</w:t>
      </w:r>
      <w:r>
        <w:rPr>
          <w:rFonts w:ascii="Times New Roman" w:cs="Times New Roman" w:eastAsia="Times New Roman" w:hAnsi="Times New Roman"/>
          <w:b w:val="false"/>
          <w:bCs w:val="false"/>
          <w:sz w:val="22"/>
          <w:szCs w:val="22"/>
        </w:rPr>
        <w:t xml:space="preserve">	15</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5. Làm thế nào để thấy rõ đề tài ứng dụng AI và kiểm chứng được</w:t>
      </w:r>
      <w:r>
        <w:rPr>
          <w:rFonts w:ascii="Times New Roman" w:cs="Times New Roman" w:eastAsia="Times New Roman" w:hAnsi="Times New Roman"/>
          <w:b w:val="false"/>
          <w:bCs w:val="false"/>
          <w:sz w:val="22"/>
          <w:szCs w:val="22"/>
        </w:rPr>
        <w:t xml:space="preserve">	15</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5.1. Phân biệt rõ phần AI và phần luật do nhóm thiết kế</w:t>
      </w:r>
      <w:r>
        <w:rPr>
          <w:rFonts w:ascii="Times New Roman" w:cs="Times New Roman" w:eastAsia="Times New Roman" w:hAnsi="Times New Roman"/>
          <w:b w:val="false"/>
          <w:bCs w:val="false"/>
          <w:sz w:val="22"/>
          <w:szCs w:val="22"/>
        </w:rPr>
        <w:t xml:space="preserve">	16</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5.2. Đưa “bằng chứng huấn luyện” ra ngay trong báo cáo và buổi thuyết trình</w:t>
      </w:r>
      <w:r>
        <w:rPr>
          <w:rFonts w:ascii="Times New Roman" w:cs="Times New Roman" w:eastAsia="Times New Roman" w:hAnsi="Times New Roman"/>
          <w:b w:val="false"/>
          <w:bCs w:val="false"/>
          <w:sz w:val="22"/>
          <w:szCs w:val="22"/>
        </w:rPr>
        <w:t xml:space="preserve">	16</w:t>
      </w:r>
    </w:p>
    <w:p>
      <w:pPr>
        <w:tabs>
          <w:tab w:val="right" w:pos="9071" w:leader="dot"/>
        </w:tabs>
        <w:spacing w:after="20"/>
        <w:ind w:left="600"/>
      </w:pPr>
      <w:r>
        <w:rPr>
          <w:rFonts w:ascii="Times New Roman" w:cs="Times New Roman" w:eastAsia="Times New Roman" w:hAnsi="Times New Roman"/>
          <w:b w:val="false"/>
          <w:bCs w:val="false"/>
          <w:i/>
          <w:iCs/>
          <w:sz w:val="22"/>
          <w:szCs w:val="22"/>
        </w:rPr>
        <w:t xml:space="preserve">5.3. Cho kiểm chứng lại các kết quả</w:t>
      </w:r>
      <w:r>
        <w:rPr>
          <w:rFonts w:ascii="Times New Roman" w:cs="Times New Roman" w:eastAsia="Times New Roman" w:hAnsi="Times New Roman"/>
          <w:b w:val="false"/>
          <w:bCs w:val="false"/>
          <w:sz w:val="22"/>
          <w:szCs w:val="22"/>
        </w:rPr>
        <w:t xml:space="preserve">	16</w:t>
      </w:r>
    </w:p>
    <w:p>
      <w:pPr>
        <w:tabs>
          <w:tab w:val="right" w:pos="9071" w:leader="dot"/>
        </w:tabs>
        <w:spacing w:after="20"/>
        <w:ind w:left="0"/>
      </w:pPr>
      <w:r>
        <w:rPr>
          <w:rFonts w:ascii="Times New Roman" w:cs="Times New Roman" w:eastAsia="Times New Roman" w:hAnsi="Times New Roman"/>
          <w:b/>
          <w:bCs/>
          <w:i w:val="false"/>
          <w:iCs w:val="false"/>
          <w:sz w:val="22"/>
          <w:szCs w:val="22"/>
        </w:rPr>
        <w:t xml:space="preserve">PHẦN 3. KẾT LUẬN VÀ KIẾN NGHỊ</w:t>
      </w:r>
      <w:r>
        <w:rPr>
          <w:rFonts w:ascii="Times New Roman" w:cs="Times New Roman" w:eastAsia="Times New Roman" w:hAnsi="Times New Roman"/>
          <w:b/>
          <w:bCs/>
          <w:sz w:val="22"/>
          <w:szCs w:val="22"/>
        </w:rPr>
        <w:t xml:space="preserve">	17</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1. Kết luận</w:t>
      </w:r>
      <w:r>
        <w:rPr>
          <w:rFonts w:ascii="Times New Roman" w:cs="Times New Roman" w:eastAsia="Times New Roman" w:hAnsi="Times New Roman"/>
          <w:b w:val="false"/>
          <w:bCs w:val="false"/>
          <w:sz w:val="22"/>
          <w:szCs w:val="22"/>
        </w:rPr>
        <w:t xml:space="preserve">	17</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2. Điểm mới của đề tài</w:t>
      </w:r>
      <w:r>
        <w:rPr>
          <w:rFonts w:ascii="Times New Roman" w:cs="Times New Roman" w:eastAsia="Times New Roman" w:hAnsi="Times New Roman"/>
          <w:b w:val="false"/>
          <w:bCs w:val="false"/>
          <w:sz w:val="22"/>
          <w:szCs w:val="22"/>
        </w:rPr>
        <w:t xml:space="preserve">	17</w:t>
      </w:r>
    </w:p>
    <w:p>
      <w:pPr>
        <w:tabs>
          <w:tab w:val="right" w:pos="9071" w:leader="dot"/>
        </w:tabs>
        <w:spacing w:after="20"/>
        <w:ind w:left="240"/>
      </w:pPr>
      <w:r>
        <w:rPr>
          <w:rFonts w:ascii="Times New Roman" w:cs="Times New Roman" w:eastAsia="Times New Roman" w:hAnsi="Times New Roman"/>
          <w:b w:val="false"/>
          <w:bCs w:val="false"/>
          <w:i w:val="false"/>
          <w:iCs w:val="false"/>
          <w:sz w:val="22"/>
          <w:szCs w:val="22"/>
        </w:rPr>
        <w:t xml:space="preserve">3. Kiến nghị và hướng phát triển</w:t>
      </w:r>
      <w:r>
        <w:rPr>
          <w:rFonts w:ascii="Times New Roman" w:cs="Times New Roman" w:eastAsia="Times New Roman" w:hAnsi="Times New Roman"/>
          <w:b w:val="false"/>
          <w:bCs w:val="false"/>
          <w:sz w:val="22"/>
          <w:szCs w:val="22"/>
        </w:rPr>
        <w:t xml:space="preserve">	17</w:t>
      </w:r>
    </w:p>
    <w:p>
      <w:pPr>
        <w:tabs>
          <w:tab w:val="right" w:pos="9071" w:leader="dot"/>
        </w:tabs>
        <w:spacing w:after="20"/>
        <w:ind w:left="0"/>
        <w:sectPr>
          <w:pgSz w:w="11906" w:h="16838" w:orient="portrait"/>
          <w:pgMar w:top="1134" w:right="1134" w:bottom="1134" w:left="1701" w:header="708" w:footer="560" w:gutter="0"/>
          <w:pgNumType/>
          <w:docGrid w:linePitch="360"/>
        </w:sectPr>
      </w:pPr>
      <w:r>
        <w:rPr>
          <w:rFonts w:ascii="Times New Roman" w:cs="Times New Roman" w:eastAsia="Times New Roman" w:hAnsi="Times New Roman"/>
          <w:b/>
          <w:bCs/>
          <w:i w:val="false"/>
          <w:iCs w:val="false"/>
          <w:sz w:val="22"/>
          <w:szCs w:val="22"/>
        </w:rPr>
        <w:t xml:space="preserve">TÀI LIỆU THAM KHẢO</w:t>
      </w:r>
      <w:r>
        <w:rPr>
          <w:rFonts w:ascii="Times New Roman" w:cs="Times New Roman" w:eastAsia="Times New Roman" w:hAnsi="Times New Roman"/>
          <w:b/>
          <w:bCs/>
          <w:sz w:val="22"/>
          <w:szCs w:val="22"/>
        </w:rPr>
        <w:t xml:space="preserve">	19</w:t>
      </w:r>
    </w:p>
    <w:p>
      <w:pPr>
        <w:pStyle w:val="Heading1"/>
        <w:keepNext/>
        <w:spacing w:after="160" w:before="240"/>
        <w:jc w:val="center"/>
      </w:pPr>
      <w:r>
        <w:rPr>
          <w:rFonts w:ascii="Times New Roman" w:cs="Times New Roman" w:eastAsia="Times New Roman" w:hAnsi="Times New Roman"/>
          <w:b/>
          <w:bCs/>
          <w:sz w:val="28"/>
          <w:szCs w:val="28"/>
        </w:rPr>
        <w:t xml:space="preserve">PHẦN 1. MỞ ĐẦU</w:t>
      </w:r>
    </w:p>
    <w:p>
      <w:pPr>
        <w:pStyle w:val="Heading2"/>
        <w:keepNext/>
        <w:spacing w:after="100" w:before="200"/>
      </w:pPr>
      <w:r>
        <w:rPr>
          <w:rFonts w:ascii="Times New Roman" w:cs="Times New Roman" w:eastAsia="Times New Roman" w:hAnsi="Times New Roman"/>
          <w:b/>
          <w:bCs/>
          <w:sz w:val="26"/>
          <w:szCs w:val="26"/>
        </w:rPr>
        <w:t xml:space="preserve">1. Lí do chọn đề tài</w:t>
      </w:r>
    </w:p>
    <w:p>
      <w:pPr>
        <w:spacing w:after="80" w:before="0" w:line="340"/>
        <w:ind w:firstLine="567"/>
        <w:jc w:val="both"/>
      </w:pPr>
      <w:r>
        <w:rPr>
          <w:rFonts w:ascii="Times New Roman" w:cs="Times New Roman" w:eastAsia="Times New Roman" w:hAnsi="Times New Roman"/>
          <w:sz w:val="26"/>
          <w:szCs w:val="26"/>
        </w:rPr>
        <w:t xml:space="preserve">Một lớp học THPT thường có từ 40 đến 45 học sinh. Trong lúc giảng bài, giáo viên vừa phải trình bày, vừa viết bảng, vừa trả lời câu hỏi nên không thể quan sát đồng thời tất cả các em. Theo quan sát của nhóm, những biểu hiện như lén dùng điện thoại, gục đầu xuống bàn hay ngủ gật thường xảy ra ở các bàn cuối hoặc khi giáo viên quay lên bảng, và chỉ được phát hiện khi đã kéo dài. Những hành vi này làm học sinh bỏ lỡ kiến thức, đồng thời ảnh hưởng đến không khí của cả lớp.</w:t>
      </w:r>
    </w:p>
    <w:p>
      <w:pPr>
        <w:spacing w:after="80" w:before="0" w:line="340"/>
        <w:ind w:firstLine="567"/>
        <w:jc w:val="both"/>
      </w:pPr>
      <w:r>
        <w:rPr>
          <w:rFonts w:ascii="Times New Roman" w:cs="Times New Roman" w:eastAsia="Times New Roman" w:hAnsi="Times New Roman"/>
          <w:sz w:val="26"/>
          <w:szCs w:val="26"/>
        </w:rPr>
        <w:t xml:space="preserve">Trong khi đó, trí tuệ nhân tạo (AI) lĩnh vực thị giác máy tính đã phát triển rất nhanh. Các mô hình như YOLO có thể tìm thấy người và đồ vật trong ảnh chỉ trong vài chục mili giây ngay trên máy tính xách tay thông thường. Bên cạnh đó, ngành giáo dục đang đẩy mạnh chuyển đổi số và ứng dụng công nghệ vào dạy học. Từ đó nhóm đặt câu hỏi: </w:t>
      </w:r>
      <w:r>
        <w:rPr>
          <w:rFonts w:ascii="Times New Roman" w:cs="Times New Roman" w:eastAsia="Times New Roman" w:hAnsi="Times New Roman"/>
          <w:i/>
          <w:iCs/>
          <w:sz w:val="26"/>
          <w:szCs w:val="26"/>
        </w:rPr>
        <w:t xml:space="preserve">có thể dùng AI làm “đôi mắt thứ hai” giúp giáo viên không bỏ sót những học sinh đang mất tập trung hay không?</w:t>
      </w:r>
    </w:p>
    <w:p>
      <w:pPr>
        <w:spacing w:after="80" w:before="0" w:line="340"/>
        <w:ind w:firstLine="567"/>
        <w:jc w:val="both"/>
      </w:pPr>
      <w:r>
        <w:rPr>
          <w:rFonts w:ascii="Times New Roman" w:cs="Times New Roman" w:eastAsia="Times New Roman" w:hAnsi="Times New Roman"/>
          <w:sz w:val="26"/>
          <w:szCs w:val="26"/>
        </w:rPr>
        <w:t xml:space="preserve">Với mong muốn tìm hiểu và ứng dụng AI vào một vấn đề thực tế ở ngay lớp học của mình, nhóm lựa chọn đề tài: </w:t>
      </w:r>
      <w:r>
        <w:rPr>
          <w:rFonts w:ascii="Times New Roman" w:cs="Times New Roman" w:eastAsia="Times New Roman" w:hAnsi="Times New Roman"/>
          <w:b/>
          <w:bCs/>
          <w:sz w:val="26"/>
          <w:szCs w:val="26"/>
        </w:rPr>
        <w:t xml:space="preserve">“LỚP HỌC AI – HỆ THỐNG ỨNG DỤNG TRÍ TUỆ NHÂN TẠO HỖ TRỢ GIÁO VIÊN PHÁT HIỆN HÀNH VI MẤT TẬP TRUNG CỦA HỌC SINH TRONG LỚP HỌC”</w:t>
      </w:r>
      <w:r>
        <w:rPr>
          <w:rFonts w:ascii="Times New Roman" w:cs="Times New Roman" w:eastAsia="Times New Roman" w:hAnsi="Times New Roman"/>
          <w:sz w:val="26"/>
          <w:szCs w:val="26"/>
        </w:rPr>
        <w:t xml:space="preserve">. Hệ thống chỉ có vai trò </w:t>
      </w:r>
      <w:r>
        <w:rPr>
          <w:rFonts w:ascii="Times New Roman" w:cs="Times New Roman" w:eastAsia="Times New Roman" w:hAnsi="Times New Roman"/>
          <w:b/>
          <w:bCs/>
          <w:sz w:val="26"/>
          <w:szCs w:val="26"/>
        </w:rPr>
        <w:t xml:space="preserve">hỗ trợ giáo viên</w:t>
      </w:r>
      <w:r>
        <w:rPr>
          <w:rFonts w:ascii="Times New Roman" w:cs="Times New Roman" w:eastAsia="Times New Roman" w:hAnsi="Times New Roman"/>
          <w:sz w:val="26"/>
          <w:szCs w:val="26"/>
        </w:rPr>
        <w:t xml:space="preserve">, không dùng để chấm điểm hay xử phạt học sinh.</w:t>
      </w:r>
    </w:p>
    <w:p>
      <w:pPr>
        <w:pStyle w:val="Heading2"/>
        <w:keepNext/>
        <w:spacing w:after="100" w:before="200"/>
      </w:pPr>
      <w:r>
        <w:rPr>
          <w:rFonts w:ascii="Times New Roman" w:cs="Times New Roman" w:eastAsia="Times New Roman" w:hAnsi="Times New Roman"/>
          <w:b/>
          <w:bCs/>
          <w:sz w:val="26"/>
          <w:szCs w:val="26"/>
        </w:rPr>
        <w:t xml:space="preserve">2. Tổng quan về vấn đề nghiên cứu</w:t>
      </w:r>
    </w:p>
    <w:p>
      <w:pPr>
        <w:spacing w:after="80" w:before="0" w:line="340"/>
        <w:ind w:firstLine="567"/>
        <w:jc w:val="both"/>
      </w:pPr>
      <w:r>
        <w:rPr>
          <w:rFonts w:ascii="Times New Roman" w:cs="Times New Roman" w:eastAsia="Times New Roman" w:hAnsi="Times New Roman"/>
          <w:sz w:val="26"/>
          <w:szCs w:val="26"/>
        </w:rPr>
        <w:t xml:space="preserve">Nhận biết hành vi của học sinh trong lớp học bằng hình ảnh là một bài toán thuộc lĩnh vực thị giác máy tính. Qua tìm hiểu, nhóm nhận thấy có bốn hướng tiếp cận chính, mỗi hướng có ưu điểm và hạn chế riêng: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Hướng tiếp cận</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Ưu điểm</w:t>
            </w:r>
          </w:p>
        </w:tc>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Hạn chế</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Phân loại ảnh (image classification)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Đơn giản, huấn luyện nhanh</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Chỉ cho một nhãn cho cả bức ảnh, không biết </w:t>
            </w:r>
            <w:r>
              <w:rPr>
                <w:rFonts w:ascii="Times New Roman" w:cs="Times New Roman" w:eastAsia="Times New Roman" w:hAnsi="Times New Roman"/>
                <w:i/>
                <w:iCs/>
                <w:sz w:val="24"/>
                <w:szCs w:val="24"/>
              </w:rPr>
              <w:t xml:space="preserve">em nào</w:t>
            </w:r>
            <w:r>
              <w:rPr>
                <w:rFonts w:ascii="Times New Roman" w:cs="Times New Roman" w:eastAsia="Times New Roman" w:hAnsi="Times New Roman"/>
                <w:sz w:val="24"/>
                <w:szCs w:val="24"/>
              </w:rPr>
              <w:t xml:space="preserve"> đang làm gì</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Phát hiện đối tượng (object detection, ví dụ YOLO)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Cho biết vật gì, ở đâu, nhanh, nhẹ</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Cần nhiều dữ liệu gán nhãn; khó phân biệt “cúi nhặt bút” với “ngủ gục”</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Ước lượng tư thế (pose estimation)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Biết vị trí đầu, vai, tay của từng người, không cần dữ liệu riêng</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Không nhận ra điện thoại; bị che khuất thì mất điểm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Phân tích khuôn mặt (face landmarks)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Đo được mắt mở hay nhắm</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Cần mặt đủ lớn và rõ, bàn cuối khó đo</w:t>
            </w:r>
          </w:p>
        </w:tc>
      </w:tr>
    </w:tbl>
    <w:p>
      <w:pPr>
        <w:spacing w:after="120"/>
      </w:pPr>
    </w:p>
    <w:p>
      <w:pPr>
        <w:spacing w:after="80" w:before="0" w:line="340"/>
        <w:ind w:firstLine="567"/>
        <w:jc w:val="both"/>
      </w:pPr>
      <w:r>
        <w:rPr>
          <w:rFonts w:ascii="Times New Roman" w:cs="Times New Roman" w:eastAsia="Times New Roman" w:hAnsi="Times New Roman"/>
          <w:sz w:val="26"/>
          <w:szCs w:val="26"/>
        </w:rPr>
        <w:t xml:space="preserve">Nhóm không chọn một mô hình duy nhất mà </w:t>
      </w:r>
      <w:r>
        <w:rPr>
          <w:rFonts w:ascii="Times New Roman" w:cs="Times New Roman" w:eastAsia="Times New Roman" w:hAnsi="Times New Roman"/>
          <w:b/>
          <w:bCs/>
          <w:sz w:val="26"/>
          <w:szCs w:val="26"/>
        </w:rPr>
        <w:t xml:space="preserve">kết hợp nhiều mô hình AI</w:t>
      </w:r>
      <w:r>
        <w:rPr>
          <w:rFonts w:ascii="Times New Roman" w:cs="Times New Roman" w:eastAsia="Times New Roman" w:hAnsi="Times New Roman"/>
          <w:sz w:val="26"/>
          <w:szCs w:val="26"/>
        </w:rPr>
        <w:t xml:space="preserve"> (phát hiện đối tượng, ước lượng tư thế, phân tích khuôn mặt, mô hình tự huấn luyện) cùng một </w:t>
      </w:r>
      <w:r>
        <w:rPr>
          <w:rFonts w:ascii="Times New Roman" w:cs="Times New Roman" w:eastAsia="Times New Roman" w:hAnsi="Times New Roman"/>
          <w:b/>
          <w:bCs/>
          <w:sz w:val="26"/>
          <w:szCs w:val="26"/>
        </w:rPr>
        <w:t xml:space="preserve">bộ luật theo thời gian</w:t>
      </w:r>
      <w:r>
        <w:rPr>
          <w:rFonts w:ascii="Times New Roman" w:cs="Times New Roman" w:eastAsia="Times New Roman" w:hAnsi="Times New Roman"/>
          <w:sz w:val="26"/>
          <w:szCs w:val="26"/>
        </w:rPr>
        <w:t xml:space="preserve"> do nhóm thiết kế. Nhờ đó hệ thống bù được điểm yếu của từng mô hình và hạn chế báo nhầm. Ngoài ra, các bộ dữ liệu công khai về hành vi học sinh như SCB-Dataset [4] và các bộ dữ liệu cộng đồng trên Roboflow Universe cho phép nhóm huấn luyện mô hình riêng mà không phải tự quay hàng nghìn bức ảnh.</w:t>
      </w:r>
    </w:p>
    <w:p>
      <w:pPr>
        <w:pStyle w:val="Heading2"/>
        <w:keepNext/>
        <w:spacing w:after="100" w:before="200"/>
      </w:pPr>
      <w:r>
        <w:rPr>
          <w:rFonts w:ascii="Times New Roman" w:cs="Times New Roman" w:eastAsia="Times New Roman" w:hAnsi="Times New Roman"/>
          <w:b/>
          <w:bCs/>
          <w:sz w:val="26"/>
          <w:szCs w:val="26"/>
        </w:rPr>
        <w:t xml:space="preserve">3. Câu hỏi nghiên cứu</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Có thể kết hợp những mô hình AI nào để nhận biết ba hành vi: dùng điện thoại, gục đầu xuống bàn và ngủ gật của từng học sinh trong lớp?</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Mô hình AI tự huấn luyện trên bộ dữ liệu công khai đạt độ chính xác bao nhiêu? Mô hình tự huấn luyện có tốt hơn giải pháp dùng sẵn (MediaPipe) khi chạy trên camera thật hay không?</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Làm thế nào để hệ thống đủ nhẹ, chạy được trên máy tính xách tay thông thường, đủ riêng tư và dễ dùng đối với giáo viên không biết lập trình?</w:t>
      </w:r>
    </w:p>
    <w:p>
      <w:pPr>
        <w:pStyle w:val="Heading2"/>
        <w:keepNext/>
        <w:spacing w:after="100" w:before="200"/>
      </w:pPr>
      <w:r>
        <w:rPr>
          <w:rFonts w:ascii="Times New Roman" w:cs="Times New Roman" w:eastAsia="Times New Roman" w:hAnsi="Times New Roman"/>
          <w:b/>
          <w:bCs/>
          <w:sz w:val="26"/>
          <w:szCs w:val="26"/>
        </w:rPr>
        <w:t xml:space="preserve">4. Mục đích và nhiệm vụ nghiên cứu</w:t>
      </w:r>
    </w:p>
    <w:p>
      <w:pPr>
        <w:pStyle w:val="Heading3"/>
        <w:keepNext/>
        <w:spacing w:after="80" w:before="160"/>
      </w:pPr>
      <w:r>
        <w:rPr>
          <w:rFonts w:ascii="Times New Roman" w:cs="Times New Roman" w:eastAsia="Times New Roman" w:hAnsi="Times New Roman"/>
          <w:b/>
          <w:bCs/>
          <w:i/>
          <w:iCs/>
          <w:sz w:val="26"/>
          <w:szCs w:val="26"/>
        </w:rPr>
        <w:t xml:space="preserve">4.1. Mục đích</w:t>
      </w:r>
    </w:p>
    <w:p>
      <w:pPr>
        <w:spacing w:after="80" w:before="0" w:line="340"/>
        <w:ind w:firstLine="567"/>
        <w:jc w:val="both"/>
      </w:pPr>
      <w:r>
        <w:rPr>
          <w:rFonts w:ascii="Times New Roman" w:cs="Times New Roman" w:eastAsia="Times New Roman" w:hAnsi="Times New Roman"/>
          <w:sz w:val="26"/>
          <w:szCs w:val="26"/>
        </w:rPr>
        <w:t xml:space="preserve">Xây dựng hệ thống “Lớp học AI” sử dụng camera và trí tuệ nhân tạo để tự động phát hiện và cảnh báo kịp thời cho giáo viên khi có học sinh dùng điện thoại, gục đầu hoặc ngủ gật; đồng thời cung cấp chỉ số tập trung của cả lớp theo thời gian thực để giáo viên điều chỉnh bài giảng.</w:t>
      </w:r>
    </w:p>
    <w:p>
      <w:pPr>
        <w:pStyle w:val="Heading3"/>
        <w:keepNext/>
        <w:spacing w:after="80" w:before="160"/>
      </w:pPr>
      <w:r>
        <w:rPr>
          <w:rFonts w:ascii="Times New Roman" w:cs="Times New Roman" w:eastAsia="Times New Roman" w:hAnsi="Times New Roman"/>
          <w:b/>
          <w:bCs/>
          <w:i/>
          <w:iCs/>
          <w:sz w:val="26"/>
          <w:szCs w:val="26"/>
        </w:rPr>
        <w:t xml:space="preserve">4.2. Nhiệm vụ nghiên cứu cụ thể</w:t>
      </w:r>
    </w:p>
    <w:p>
      <w:pPr>
        <w:spacing w:after="80" w:before="0" w:line="340"/>
        <w:ind w:firstLine="567"/>
        <w:jc w:val="both"/>
      </w:pPr>
      <w:r>
        <w:rPr>
          <w:rFonts w:ascii="Times New Roman" w:cs="Times New Roman" w:eastAsia="Times New Roman" w:hAnsi="Times New Roman"/>
          <w:sz w:val="26"/>
          <w:szCs w:val="26"/>
        </w:rPr>
        <w:t xml:space="preserve">a) Tìm hiểu cơ sở lí thuyết về học máy, học sâu, mô hình YOLO, ước lượng tư thế và nhận diện khuôn mặt.</w:t>
      </w:r>
    </w:p>
    <w:p>
      <w:pPr>
        <w:spacing w:after="80" w:before="0" w:line="340"/>
        <w:ind w:firstLine="567"/>
        <w:jc w:val="both"/>
      </w:pPr>
      <w:r>
        <w:rPr>
          <w:rFonts w:ascii="Times New Roman" w:cs="Times New Roman" w:eastAsia="Times New Roman" w:hAnsi="Times New Roman"/>
          <w:sz w:val="26"/>
          <w:szCs w:val="26"/>
        </w:rPr>
        <w:t xml:space="preserve">b) Thu thập, khảo sát và chuẩn bị bộ dữ liệu; huấn luyện hai mô hình AI: mô hình nhận diện hành vi (phone / sleep / study) và mô hình mắt mở – nhắm.</w:t>
      </w:r>
    </w:p>
    <w:p>
      <w:pPr>
        <w:spacing w:after="80" w:before="0" w:line="340"/>
        <w:ind w:firstLine="567"/>
        <w:jc w:val="both"/>
      </w:pPr>
      <w:r>
        <w:rPr>
          <w:rFonts w:ascii="Times New Roman" w:cs="Times New Roman" w:eastAsia="Times New Roman" w:hAnsi="Times New Roman"/>
          <w:sz w:val="26"/>
          <w:szCs w:val="26"/>
        </w:rPr>
        <w:t xml:space="preserve">c) Thiết kế bộ luật chuyển tín hiệu của AI (tọa độ khung xương, vị trí điện thoại, độ nhắm mắt) thành hành vi có ý nghĩa, có xét yếu tố thời gian để tránh báo nhầm.</w:t>
      </w:r>
    </w:p>
    <w:p>
      <w:pPr>
        <w:spacing w:after="80" w:before="0" w:line="340"/>
        <w:ind w:firstLine="567"/>
        <w:jc w:val="both"/>
      </w:pPr>
      <w:r>
        <w:rPr>
          <w:rFonts w:ascii="Times New Roman" w:cs="Times New Roman" w:eastAsia="Times New Roman" w:hAnsi="Times New Roman"/>
          <w:sz w:val="26"/>
          <w:szCs w:val="26"/>
        </w:rPr>
        <w:t xml:space="preserve">d) Xây dựng phần mềm hoàn chỉnh: giao diện web giám sát, cảnh báo bằng hình ảnh – âm thanh, nhật ký, chỉ số tập trung; đóng gói thành bộ cài để giáo viên cài đặt dễ dàng.</w:t>
      </w:r>
    </w:p>
    <w:p>
      <w:pPr>
        <w:spacing w:after="80" w:before="0" w:line="340"/>
        <w:ind w:firstLine="567"/>
        <w:jc w:val="both"/>
      </w:pPr>
      <w:r>
        <w:rPr>
          <w:rFonts w:ascii="Times New Roman" w:cs="Times New Roman" w:eastAsia="Times New Roman" w:hAnsi="Times New Roman"/>
          <w:sz w:val="26"/>
          <w:szCs w:val="26"/>
        </w:rPr>
        <w:t xml:space="preserve">đ) Đánh giá hệ thống bằng các chỉ số độ chính xác, tốc độ xử lí và kiểm thử tự động; chỉ ra hạn chế và hướng phát triển.</w:t>
      </w:r>
    </w:p>
    <w:p>
      <w:pPr>
        <w:pStyle w:val="Heading2"/>
        <w:keepNext/>
        <w:spacing w:after="100" w:before="200"/>
      </w:pPr>
      <w:r>
        <w:rPr>
          <w:rFonts w:ascii="Times New Roman" w:cs="Times New Roman" w:eastAsia="Times New Roman" w:hAnsi="Times New Roman"/>
          <w:b/>
          <w:bCs/>
          <w:sz w:val="26"/>
          <w:szCs w:val="26"/>
        </w:rPr>
        <w:t xml:space="preserve">5. Đối tượng và phạm vi nghiên cứu</w:t>
      </w:r>
    </w:p>
    <w:p>
      <w:pPr>
        <w:pStyle w:val="Heading3"/>
        <w:keepNext/>
        <w:spacing w:after="80" w:before="160"/>
      </w:pPr>
      <w:r>
        <w:rPr>
          <w:rFonts w:ascii="Times New Roman" w:cs="Times New Roman" w:eastAsia="Times New Roman" w:hAnsi="Times New Roman"/>
          <w:b/>
          <w:bCs/>
          <w:i/>
          <w:iCs/>
          <w:sz w:val="26"/>
          <w:szCs w:val="26"/>
        </w:rPr>
        <w:t xml:space="preserve">5.1. Đối tượng nghiên cứu</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Ba hành vi mất tập trung phổ biến trong lớp học: </w:t>
      </w:r>
      <w:r>
        <w:rPr>
          <w:rFonts w:ascii="Times New Roman" w:cs="Times New Roman" w:eastAsia="Times New Roman" w:hAnsi="Times New Roman"/>
          <w:b/>
          <w:bCs/>
          <w:sz w:val="26"/>
          <w:szCs w:val="26"/>
        </w:rPr>
        <w:t xml:space="preserve">dùng điện thoại</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gục đầu xuống bàn</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ngủ gật</w:t>
      </w:r>
      <w:r>
        <w:rPr>
          <w:rFonts w:ascii="Times New Roman" w:cs="Times New Roman" w:eastAsia="Times New Roman" w:hAnsi="Times New Roman"/>
          <w:sz w:val="26"/>
          <w:szCs w:val="26"/>
        </w:rPr>
        <w:t xml:space="preserve">.</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Các mô hình AI thị giác máy tính: YOLO11 (phát hiện đối tượng và ước lượng tư thế), MediaPipe Face Landmarker, mô hình phân loại ảnh mắt.</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Bộ dữ liệu công khai về hành vi học sinh và ảnh mắt mở – nhắm.</w:t>
      </w:r>
    </w:p>
    <w:p>
      <w:pPr>
        <w:pStyle w:val="Heading3"/>
        <w:keepNext/>
        <w:spacing w:after="80" w:before="160"/>
      </w:pPr>
      <w:r>
        <w:rPr>
          <w:rFonts w:ascii="Times New Roman" w:cs="Times New Roman" w:eastAsia="Times New Roman" w:hAnsi="Times New Roman"/>
          <w:b/>
          <w:bCs/>
          <w:i/>
          <w:iCs/>
          <w:sz w:val="26"/>
          <w:szCs w:val="26"/>
        </w:rPr>
        <w:t xml:space="preserve">5.2. Phạm vi nghiên cứu</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Một camera quan sát một lớp học; hệ thống chạy trên một máy tính của giáo viên (có hoặc không có card đồ họa).</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Chỉ </w:t>
      </w:r>
      <w:r>
        <w:rPr>
          <w:rFonts w:ascii="Times New Roman" w:cs="Times New Roman" w:eastAsia="Times New Roman" w:hAnsi="Times New Roman"/>
          <w:b/>
          <w:bCs/>
          <w:sz w:val="26"/>
          <w:szCs w:val="26"/>
        </w:rPr>
        <w:t xml:space="preserve">nhận biết hành vi</w:t>
      </w:r>
      <w:r>
        <w:rPr>
          <w:rFonts w:ascii="Times New Roman" w:cs="Times New Roman" w:eastAsia="Times New Roman" w:hAnsi="Times New Roman"/>
          <w:sz w:val="26"/>
          <w:szCs w:val="26"/>
        </w:rPr>
        <w:t xml:space="preserve">, không nhận diện danh tính hay khuôn mặt của học sinh; mỗi em chỉ được gán một mã số tạm thời để đếm thời gian.</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Việc huấn luyện và đánh giá mô hình thực hiện trên bộ dữ liệu công khai; việc thử nghiệm tại lớp học thực tế cần có sự đồng ý của nhà trường, phụ huynh và học sinh nên được xác định là hướng phát triển tiếp theo.</w:t>
      </w:r>
    </w:p>
    <w:p>
      <w:pPr>
        <w:pStyle w:val="Heading2"/>
        <w:keepNext/>
        <w:spacing w:after="100" w:before="200"/>
      </w:pPr>
      <w:r>
        <w:rPr>
          <w:rFonts w:ascii="Times New Roman" w:cs="Times New Roman" w:eastAsia="Times New Roman" w:hAnsi="Times New Roman"/>
          <w:b/>
          <w:bCs/>
          <w:sz w:val="26"/>
          <w:szCs w:val="26"/>
        </w:rPr>
        <w:t xml:space="preserve">6. Phương pháp nghiên cứu</w:t>
      </w:r>
    </w:p>
    <w:p>
      <w:pPr>
        <w:spacing w:after="80" w:before="0" w:line="340"/>
        <w:ind w:firstLine="567"/>
        <w:jc w:val="both"/>
      </w:pPr>
      <w:r>
        <w:rPr>
          <w:rFonts w:ascii="Times New Roman" w:cs="Times New Roman" w:eastAsia="Times New Roman" w:hAnsi="Times New Roman"/>
          <w:b/>
          <w:bCs/>
          <w:sz w:val="26"/>
          <w:szCs w:val="26"/>
        </w:rPr>
        <w:t xml:space="preserve">a. Phương pháp nghiên cứu lí luận:</w:t>
      </w:r>
      <w:r>
        <w:rPr>
          <w:rFonts w:ascii="Times New Roman" w:cs="Times New Roman" w:eastAsia="Times New Roman" w:hAnsi="Times New Roman"/>
          <w:sz w:val="26"/>
          <w:szCs w:val="26"/>
        </w:rPr>
        <w:t xml:space="preserve"> tìm hiểu tài liệu, bài báo và tài liệu kĩ thuật về học sâu, YOLO, ước lượng tư thế, MediaPipe, các độ đo đánh giá mô hình (precision, recall, mAP); khảo sát các bộ dữ liệu công khai và giấy phép sử dụng.</w:t>
      </w:r>
    </w:p>
    <w:p>
      <w:pPr>
        <w:spacing w:after="80" w:before="0" w:line="340"/>
        <w:ind w:firstLine="567"/>
        <w:jc w:val="both"/>
      </w:pPr>
      <w:r>
        <w:rPr>
          <w:rFonts w:ascii="Times New Roman" w:cs="Times New Roman" w:eastAsia="Times New Roman" w:hAnsi="Times New Roman"/>
          <w:b/>
          <w:bCs/>
          <w:sz w:val="26"/>
          <w:szCs w:val="26"/>
        </w:rPr>
        <w:t xml:space="preserve">b. Phương pháp thực nghiệm:</w:t>
      </w:r>
      <w:r>
        <w:rPr>
          <w:rFonts w:ascii="Times New Roman" w:cs="Times New Roman" w:eastAsia="Times New Roman" w:hAnsi="Times New Roman"/>
          <w:sz w:val="26"/>
          <w:szCs w:val="26"/>
        </w:rPr>
        <w:t xml:space="preserve"> huấn luyện mô hình, đo các chỉ số trên tập kiểm tra (test) mà mô hình chưa thấy khi huấn luyện; so sánh hai phương pháp phát hiện nhắm mắt; đo tốc độ xử lí trên máy tính xách tay có và không có GPU; kiểm thử tự động bộ luật.</w:t>
      </w:r>
    </w:p>
    <w:p>
      <w:pPr>
        <w:spacing w:after="80" w:before="0" w:line="340"/>
        <w:ind w:firstLine="567"/>
        <w:jc w:val="both"/>
      </w:pPr>
      <w:r>
        <w:rPr>
          <w:rFonts w:ascii="Times New Roman" w:cs="Times New Roman" w:eastAsia="Times New Roman" w:hAnsi="Times New Roman"/>
          <w:b/>
          <w:bCs/>
          <w:sz w:val="26"/>
          <w:szCs w:val="26"/>
        </w:rPr>
        <w:t xml:space="preserve">c. Phương pháp tiếp cận kĩ thuật công nghệ:</w:t>
      </w:r>
      <w:r>
        <w:rPr>
          <w:rFonts w:ascii="Times New Roman" w:cs="Times New Roman" w:eastAsia="Times New Roman" w:hAnsi="Times New Roman"/>
          <w:sz w:val="26"/>
          <w:szCs w:val="26"/>
        </w:rPr>
        <w:t xml:space="preserve"> ngôn ngữ Python; thư viện PyTorch và Ultralytics (YOLO11); MediaPipe; OpenCV; FastAPI cho giao diện web; PyInstaller và Inno Setup để đóng gói bộ cài.</w:t>
      </w:r>
    </w:p>
    <w:p>
      <w:pPr>
        <w:pStyle w:val="Heading1"/>
        <w:keepNext/>
        <w:spacing w:after="160" w:before="240"/>
        <w:jc w:val="center"/>
      </w:pPr>
      <w:r>
        <w:rPr>
          <w:rFonts w:ascii="Times New Roman" w:cs="Times New Roman" w:eastAsia="Times New Roman" w:hAnsi="Times New Roman"/>
          <w:b/>
          <w:bCs/>
          <w:sz w:val="28"/>
          <w:szCs w:val="28"/>
        </w:rPr>
        <w:t xml:space="preserve">PHẦN 2. TIẾN TRÌNH NGHIÊN CỨU</w:t>
      </w:r>
    </w:p>
    <w:p>
      <w:pPr>
        <w:pStyle w:val="Heading2"/>
        <w:keepNext/>
        <w:spacing w:after="100" w:before="200"/>
      </w:pPr>
      <w:r>
        <w:rPr>
          <w:rFonts w:ascii="Times New Roman" w:cs="Times New Roman" w:eastAsia="Times New Roman" w:hAnsi="Times New Roman"/>
          <w:b/>
          <w:bCs/>
          <w:sz w:val="26"/>
          <w:szCs w:val="26"/>
        </w:rPr>
        <w:t xml:space="preserve">1. Cơ sở lí luận</w:t>
      </w:r>
    </w:p>
    <w:p>
      <w:pPr>
        <w:pStyle w:val="Heading3"/>
        <w:keepNext/>
        <w:spacing w:after="80" w:before="160"/>
      </w:pPr>
      <w:r>
        <w:rPr>
          <w:rFonts w:ascii="Times New Roman" w:cs="Times New Roman" w:eastAsia="Times New Roman" w:hAnsi="Times New Roman"/>
          <w:b/>
          <w:bCs/>
          <w:i/>
          <w:iCs/>
          <w:sz w:val="26"/>
          <w:szCs w:val="26"/>
        </w:rPr>
        <w:t xml:space="preserve">1.1. Trí tuệ nhân tạo, học máy và học sâu</w:t>
      </w:r>
    </w:p>
    <w:p>
      <w:pPr>
        <w:spacing w:after="80" w:before="0" w:line="340"/>
        <w:ind w:firstLine="567"/>
        <w:jc w:val="both"/>
      </w:pPr>
      <w:r>
        <w:rPr>
          <w:rFonts w:ascii="Times New Roman" w:cs="Times New Roman" w:eastAsia="Times New Roman" w:hAnsi="Times New Roman"/>
          <w:b/>
          <w:bCs/>
          <w:sz w:val="26"/>
          <w:szCs w:val="26"/>
        </w:rPr>
        <w:t xml:space="preserve">Trí tuệ nhân tạo (AI)</w:t>
      </w:r>
      <w:r>
        <w:rPr>
          <w:rFonts w:ascii="Times New Roman" w:cs="Times New Roman" w:eastAsia="Times New Roman" w:hAnsi="Times New Roman"/>
          <w:sz w:val="26"/>
          <w:szCs w:val="26"/>
        </w:rPr>
        <w:t xml:space="preserve"> là khả năng của máy tính thực hiện những việc thường đòi hỏi trí thông minh của con người như nhìn, nghe, hiểu và ra quyết định. </w:t>
      </w:r>
      <w:r>
        <w:rPr>
          <w:rFonts w:ascii="Times New Roman" w:cs="Times New Roman" w:eastAsia="Times New Roman" w:hAnsi="Times New Roman"/>
          <w:b/>
          <w:bCs/>
          <w:sz w:val="26"/>
          <w:szCs w:val="26"/>
        </w:rPr>
        <w:t xml:space="preserve">Học máy (Machine Learning)</w:t>
      </w:r>
      <w:r>
        <w:rPr>
          <w:rFonts w:ascii="Times New Roman" w:cs="Times New Roman" w:eastAsia="Times New Roman" w:hAnsi="Times New Roman"/>
          <w:sz w:val="26"/>
          <w:szCs w:val="26"/>
        </w:rPr>
        <w:t xml:space="preserve"> là cách làm AI không bằng cách viết sẵn luật, mà cho máy xem rất nhiều ví dụ có đáp án để máy tự tìm ra quy luật. </w:t>
      </w:r>
      <w:r>
        <w:rPr>
          <w:rFonts w:ascii="Times New Roman" w:cs="Times New Roman" w:eastAsia="Times New Roman" w:hAnsi="Times New Roman"/>
          <w:b/>
          <w:bCs/>
          <w:sz w:val="26"/>
          <w:szCs w:val="26"/>
        </w:rPr>
        <w:t xml:space="preserve">Học sâu (Deep Learning)</w:t>
      </w:r>
      <w:r>
        <w:rPr>
          <w:rFonts w:ascii="Times New Roman" w:cs="Times New Roman" w:eastAsia="Times New Roman" w:hAnsi="Times New Roman"/>
          <w:sz w:val="26"/>
          <w:szCs w:val="26"/>
        </w:rPr>
        <w:t xml:space="preserve"> là học máy dùng mạng nơ-ron nhiều tầng, đặc biệt hiệu quả với ảnh. Ba khái niệm này lồng nhau: AI ⊃ học máy ⊃ học sâu.</w:t>
      </w:r>
    </w:p>
    <w:p>
      <w:pPr>
        <w:spacing w:after="80" w:before="0" w:line="340"/>
        <w:ind w:firstLine="567"/>
        <w:jc w:val="both"/>
      </w:pPr>
      <w:r>
        <w:rPr>
          <w:rFonts w:ascii="Times New Roman" w:cs="Times New Roman" w:eastAsia="Times New Roman" w:hAnsi="Times New Roman"/>
          <w:sz w:val="26"/>
          <w:szCs w:val="26"/>
        </w:rPr>
        <w:t xml:space="preserve">Một mô hình AI có “vòng đời” gồm: thu thập ảnh → gán nhãn → huấn luyện → kiểm tra → đem dùng. Khi huấn luyện, máy đoán, so sánh với đáp án, rồi điều chỉnh hàng triệu tham số (trọng số) để lần sau đoán đúng hơn; mỗi lượt xem hết bộ dữ liệu gọi là một </w:t>
      </w:r>
      <w:r>
        <w:rPr>
          <w:rFonts w:ascii="Times New Roman" w:cs="Times New Roman" w:eastAsia="Times New Roman" w:hAnsi="Times New Roman"/>
          <w:i/>
          <w:iCs/>
          <w:sz w:val="26"/>
          <w:szCs w:val="26"/>
        </w:rPr>
        <w:t xml:space="preserve">epoch</w:t>
      </w:r>
      <w:r>
        <w:rPr>
          <w:rFonts w:ascii="Times New Roman" w:cs="Times New Roman" w:eastAsia="Times New Roman" w:hAnsi="Times New Roman"/>
          <w:sz w:val="26"/>
          <w:szCs w:val="26"/>
        </w:rPr>
        <w:t xml:space="preserve">. Dữ liệu được chia thành ba phần: tập </w:t>
      </w:r>
      <w:r>
        <w:rPr>
          <w:rFonts w:ascii="Times New Roman" w:cs="Times New Roman" w:eastAsia="Times New Roman" w:hAnsi="Times New Roman"/>
          <w:b/>
          <w:bCs/>
          <w:sz w:val="26"/>
          <w:szCs w:val="26"/>
        </w:rPr>
        <w:t xml:space="preserve">train</w:t>
      </w:r>
      <w:r>
        <w:rPr>
          <w:rFonts w:ascii="Times New Roman" w:cs="Times New Roman" w:eastAsia="Times New Roman" w:hAnsi="Times New Roman"/>
          <w:sz w:val="26"/>
          <w:szCs w:val="26"/>
        </w:rPr>
        <w:t xml:space="preserve"> để học, tập </w:t>
      </w:r>
      <w:r>
        <w:rPr>
          <w:rFonts w:ascii="Times New Roman" w:cs="Times New Roman" w:eastAsia="Times New Roman" w:hAnsi="Times New Roman"/>
          <w:b/>
          <w:bCs/>
          <w:sz w:val="26"/>
          <w:szCs w:val="26"/>
        </w:rPr>
        <w:t xml:space="preserve">validation</w:t>
      </w:r>
      <w:r>
        <w:rPr>
          <w:rFonts w:ascii="Times New Roman" w:cs="Times New Roman" w:eastAsia="Times New Roman" w:hAnsi="Times New Roman"/>
          <w:sz w:val="26"/>
          <w:szCs w:val="26"/>
        </w:rPr>
        <w:t xml:space="preserve"> để theo dõi trong lúc học, và tập </w:t>
      </w:r>
      <w:r>
        <w:rPr>
          <w:rFonts w:ascii="Times New Roman" w:cs="Times New Roman" w:eastAsia="Times New Roman" w:hAnsi="Times New Roman"/>
          <w:b/>
          <w:bCs/>
          <w:sz w:val="26"/>
          <w:szCs w:val="26"/>
        </w:rPr>
        <w:t xml:space="preserve">test</w:t>
      </w:r>
      <w:r>
        <w:rPr>
          <w:rFonts w:ascii="Times New Roman" w:cs="Times New Roman" w:eastAsia="Times New Roman" w:hAnsi="Times New Roman"/>
          <w:sz w:val="26"/>
          <w:szCs w:val="26"/>
        </w:rPr>
        <w:t xml:space="preserve"> được giấu đi để thi cuối cùng. Nếu mô hình chỉ học thuộc ảnh cũ mà không làm được ảnh lạ thì gọi là </w:t>
      </w:r>
      <w:r>
        <w:rPr>
          <w:rFonts w:ascii="Times New Roman" w:cs="Times New Roman" w:eastAsia="Times New Roman" w:hAnsi="Times New Roman"/>
          <w:i/>
          <w:iCs/>
          <w:sz w:val="26"/>
          <w:szCs w:val="26"/>
        </w:rPr>
        <w:t xml:space="preserve">học vẹt (overfitting)</w:t>
      </w:r>
      <w:r>
        <w:rPr>
          <w:rFonts w:ascii="Times New Roman" w:cs="Times New Roman" w:eastAsia="Times New Roman" w:hAnsi="Times New Roman"/>
          <w:sz w:val="26"/>
          <w:szCs w:val="26"/>
        </w:rPr>
        <w:t xml:space="preserve">.</w:t>
      </w:r>
    </w:p>
    <w:p>
      <w:pPr>
        <w:spacing w:after="80" w:before="0" w:line="340"/>
        <w:ind w:firstLine="567"/>
        <w:jc w:val="both"/>
      </w:pPr>
      <w:r>
        <w:rPr>
          <w:rFonts w:ascii="Times New Roman" w:cs="Times New Roman" w:eastAsia="Times New Roman" w:hAnsi="Times New Roman"/>
          <w:b/>
          <w:bCs/>
          <w:sz w:val="26"/>
          <w:szCs w:val="26"/>
        </w:rPr>
        <w:t xml:space="preserve">Học chuyển giao (transfer learning):</w:t>
      </w:r>
      <w:r>
        <w:rPr>
          <w:rFonts w:ascii="Times New Roman" w:cs="Times New Roman" w:eastAsia="Times New Roman" w:hAnsi="Times New Roman"/>
          <w:sz w:val="26"/>
          <w:szCs w:val="26"/>
        </w:rPr>
        <w:t xml:space="preserve"> thay vì huấn luyện từ đầu cần hàng trăm nghìn ảnh và GPU mạnh, nhóm bắt đầu từ mô hình YOLO11 đã được huấn luyện sẵn trên bộ dữ liệu COCO [5] (80 loại vật thể), rồi tiếp tục huấn luyện (fine-tune) trên bộ dữ liệu hành vi học sinh. Cách làm này tiết kiệm dữ liệu và thời gian mà vẫn đạt kết quả cao.</w:t>
      </w:r>
    </w:p>
    <w:p>
      <w:pPr>
        <w:pStyle w:val="Heading3"/>
        <w:keepNext/>
        <w:spacing w:after="80" w:before="160"/>
      </w:pPr>
      <w:r>
        <w:rPr>
          <w:rFonts w:ascii="Times New Roman" w:cs="Times New Roman" w:eastAsia="Times New Roman" w:hAnsi="Times New Roman"/>
          <w:b/>
          <w:bCs/>
          <w:i/>
          <w:iCs/>
          <w:sz w:val="26"/>
          <w:szCs w:val="26"/>
        </w:rPr>
        <w:t xml:space="preserve">1.2. Mô hình YOLO – phát hiện đối tượng</w:t>
      </w:r>
    </w:p>
    <w:p>
      <w:pPr>
        <w:spacing w:after="80" w:before="0" w:line="340"/>
        <w:ind w:firstLine="567"/>
        <w:jc w:val="both"/>
      </w:pPr>
      <w:r>
        <w:rPr>
          <w:rFonts w:ascii="Times New Roman" w:cs="Times New Roman" w:eastAsia="Times New Roman" w:hAnsi="Times New Roman"/>
          <w:sz w:val="26"/>
          <w:szCs w:val="26"/>
        </w:rPr>
        <w:t xml:space="preserve">YOLO (</w:t>
      </w:r>
      <w:r>
        <w:rPr>
          <w:rFonts w:ascii="Times New Roman" w:cs="Times New Roman" w:eastAsia="Times New Roman" w:hAnsi="Times New Roman"/>
          <w:i/>
          <w:iCs/>
          <w:sz w:val="26"/>
          <w:szCs w:val="26"/>
        </w:rPr>
        <w:t xml:space="preserve">You Only Look Once</w:t>
      </w:r>
      <w:r>
        <w:rPr>
          <w:rFonts w:ascii="Times New Roman" w:cs="Times New Roman" w:eastAsia="Times New Roman" w:hAnsi="Times New Roman"/>
          <w:sz w:val="26"/>
          <w:szCs w:val="26"/>
        </w:rPr>
        <w:t xml:space="preserve">, “chỉ nhìn một lần”) [1] là họ mô hình phát hiện đối tượng. Thay vì trượt một cửa sổ nhỏ qua từng vị trí của ảnh hàng nghìn lần, YOLO đưa cả bức ảnh qua mạng nơ-ron </w:t>
      </w:r>
      <w:r>
        <w:rPr>
          <w:rFonts w:ascii="Times New Roman" w:cs="Times New Roman" w:eastAsia="Times New Roman" w:hAnsi="Times New Roman"/>
          <w:b/>
          <w:bCs/>
          <w:sz w:val="26"/>
          <w:szCs w:val="26"/>
        </w:rPr>
        <w:t xml:space="preserve">một lần duy nhất</w:t>
      </w:r>
      <w:r>
        <w:rPr>
          <w:rFonts w:ascii="Times New Roman" w:cs="Times New Roman" w:eastAsia="Times New Roman" w:hAnsi="Times New Roman"/>
          <w:sz w:val="26"/>
          <w:szCs w:val="26"/>
        </w:rPr>
        <w:t xml:space="preserve"> và trả về ngay toàn bộ các khung chữ nhật. Mỗi khung gồm: vị trí (x, y, rộng, cao), tên lớp (ví dụ </w:t>
      </w:r>
      <w:r>
        <w:rPr>
          <w:rFonts w:ascii="Times New Roman" w:cs="Times New Roman" w:eastAsia="Times New Roman" w:hAnsi="Times New Roman"/>
          <w:i/>
          <w:iCs/>
          <w:sz w:val="26"/>
          <w:szCs w:val="26"/>
        </w:rPr>
        <w:t xml:space="preserve">cell phone</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sleep</w:t>
      </w:r>
      <w:r>
        <w:rPr>
          <w:rFonts w:ascii="Times New Roman" w:cs="Times New Roman" w:eastAsia="Times New Roman" w:hAnsi="Times New Roman"/>
          <w:sz w:val="26"/>
          <w:szCs w:val="26"/>
        </w:rPr>
        <w:t xml:space="preserve">) và độ tin cậy từ 0 đến 1. Các khung trùng nhau được lọc bằng thuật toán NMS (non-maximum suppression). Nhờ vậy YOLO rất nhanh và chạy được cả trên máy tính xách tay thông thường.</w:t>
      </w:r>
    </w:p>
    <w:p>
      <w:pPr>
        <w:spacing w:after="80" w:before="0" w:line="340"/>
        <w:ind w:firstLine="567"/>
        <w:jc w:val="both"/>
      </w:pPr>
      <w:r>
        <w:rPr>
          <w:rFonts w:ascii="Times New Roman" w:cs="Times New Roman" w:eastAsia="Times New Roman" w:hAnsi="Times New Roman"/>
          <w:sz w:val="26"/>
          <w:szCs w:val="26"/>
        </w:rPr>
        <w:t xml:space="preserve">Đề tài sử dụng thế hệ </w:t>
      </w:r>
      <w:r>
        <w:rPr>
          <w:rFonts w:ascii="Times New Roman" w:cs="Times New Roman" w:eastAsia="Times New Roman" w:hAnsi="Times New Roman"/>
          <w:b/>
          <w:bCs/>
          <w:sz w:val="26"/>
          <w:szCs w:val="26"/>
        </w:rPr>
        <w:t xml:space="preserve">YOLO11</w:t>
      </w:r>
      <w:r>
        <w:rPr>
          <w:rFonts w:ascii="Times New Roman" w:cs="Times New Roman" w:eastAsia="Times New Roman" w:hAnsi="Times New Roman"/>
          <w:sz w:val="26"/>
          <w:szCs w:val="26"/>
        </w:rPr>
        <w:t xml:space="preserve"> [2] bản nhỏ nhất “n” (nano) với khoảng 2,6 triệu tham số và 6,4 GFLOPs, phù hợp với máy cấu hình thấp. Cùng một họ mô hình nhưng có ba “nhiệm vụ” khác nhau được dùng trong đề tài: phát hiện vật thể (detect), ước lượng tư thế (pose) và phân loại ảnh (classify).</w:t>
      </w:r>
    </w:p>
    <w:p>
      <w:pPr>
        <w:pStyle w:val="Heading3"/>
        <w:keepNext/>
        <w:spacing w:after="80" w:before="160"/>
      </w:pPr>
      <w:r>
        <w:rPr>
          <w:rFonts w:ascii="Times New Roman" w:cs="Times New Roman" w:eastAsia="Times New Roman" w:hAnsi="Times New Roman"/>
          <w:b/>
          <w:bCs/>
          <w:i/>
          <w:iCs/>
          <w:sz w:val="26"/>
          <w:szCs w:val="26"/>
        </w:rPr>
        <w:t xml:space="preserve">1.3. Ước lượng tư thế – khung xương 17 điểm</w:t>
      </w:r>
    </w:p>
    <w:p>
      <w:pPr>
        <w:spacing w:after="80" w:before="0" w:line="340"/>
        <w:ind w:firstLine="567"/>
        <w:jc w:val="both"/>
      </w:pPr>
      <w:r>
        <w:rPr>
          <w:rFonts w:ascii="Times New Roman" w:cs="Times New Roman" w:eastAsia="Times New Roman" w:hAnsi="Times New Roman"/>
          <w:sz w:val="26"/>
          <w:szCs w:val="26"/>
        </w:rPr>
        <w:t xml:space="preserve">Mô hình YOLO11-pose tìm từng người trong ảnh và xác định </w:t>
      </w:r>
      <w:r>
        <w:rPr>
          <w:rFonts w:ascii="Times New Roman" w:cs="Times New Roman" w:eastAsia="Times New Roman" w:hAnsi="Times New Roman"/>
          <w:b/>
          <w:bCs/>
          <w:sz w:val="26"/>
          <w:szCs w:val="26"/>
        </w:rPr>
        <w:t xml:space="preserve">17 điểm khung xương</w:t>
      </w:r>
      <w:r>
        <w:rPr>
          <w:rFonts w:ascii="Times New Roman" w:cs="Times New Roman" w:eastAsia="Times New Roman" w:hAnsi="Times New Roman"/>
          <w:sz w:val="26"/>
          <w:szCs w:val="26"/>
        </w:rPr>
        <w:t xml:space="preserve"> gồm mũi, hai mắt, hai tai, hai vai, hai khuỷu tay, hai cổ tay, hai hông, hai gối và hai cổ chân. Mỗi điểm có tọa độ (x, y) và độ tin cậy; điểm bị che thì độ tin cậy thấp. Từ các điểm này có thể suy ra đầu đang ngẩng hay gục, tay đang ở đâu. Đây là cơ sở để nhóm tính toán hành vi mà không cần nhận diện khuôn mặt.</w:t>
      </w:r>
    </w:p>
    <w:p>
      <w:pPr>
        <w:keepNext/>
        <w:spacing w:after="60" w:before="120"/>
        <w:jc w:val="center"/>
      </w:pPr>
      <w:r>
        <w:drawing>
          <wp:inline distT="0" distB="0" distL="0" distR="0">
            <wp:extent cx="3143250" cy="3143250"/>
            <wp:effectExtent t="0" r="0" b="0" l="0"/>
            <wp:docPr id="1" name="pose.jpg" descr="Hình 1. Ví dụ YOLO11-pose: khung bao người và các điểm khung xương" title="Hình 1. Ví dụ YOLO11-pose: khung bao người và các điểm khung x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1. Ví dụ YOLO11-pose: khung bao người và các điểm khung xương</w:t>
      </w:r>
    </w:p>
    <w:p>
      <w:pPr>
        <w:pStyle w:val="Heading3"/>
        <w:keepNext/>
        <w:spacing w:after="80" w:before="160"/>
      </w:pPr>
      <w:r>
        <w:rPr>
          <w:rFonts w:ascii="Times New Roman" w:cs="Times New Roman" w:eastAsia="Times New Roman" w:hAnsi="Times New Roman"/>
          <w:b/>
          <w:bCs/>
          <w:i/>
          <w:iCs/>
          <w:sz w:val="26"/>
          <w:szCs w:val="26"/>
        </w:rPr>
        <w:t xml:space="preserve">1.4. Phân tích khuôn mặt và theo dõi đối tượng</w:t>
      </w:r>
    </w:p>
    <w:p>
      <w:pPr>
        <w:spacing w:after="80" w:before="0" w:line="340"/>
        <w:ind w:firstLine="567"/>
        <w:jc w:val="both"/>
      </w:pPr>
      <w:r>
        <w:rPr>
          <w:rFonts w:ascii="Times New Roman" w:cs="Times New Roman" w:eastAsia="Times New Roman" w:hAnsi="Times New Roman"/>
          <w:b/>
          <w:bCs/>
          <w:sz w:val="26"/>
          <w:szCs w:val="26"/>
        </w:rPr>
        <w:t xml:space="preserve">MediaPipe Face Landmarker</w:t>
      </w:r>
      <w:r>
        <w:rPr>
          <w:rFonts w:ascii="Times New Roman" w:cs="Times New Roman" w:eastAsia="Times New Roman" w:hAnsi="Times New Roman"/>
          <w:sz w:val="26"/>
          <w:szCs w:val="26"/>
        </w:rPr>
        <w:t xml:space="preserve"> [3] xác định 468 điểm trên khuôn mặt, từ đó tính ra “độ nhắm mắt”: mắt mở khoảng 0,1–0,4, mắt nhắm khoảng 0,6–0,9. </w:t>
      </w:r>
      <w:r>
        <w:rPr>
          <w:rFonts w:ascii="Times New Roman" w:cs="Times New Roman" w:eastAsia="Times New Roman" w:hAnsi="Times New Roman"/>
          <w:b/>
          <w:bCs/>
          <w:sz w:val="26"/>
          <w:szCs w:val="26"/>
        </w:rPr>
        <w:t xml:space="preserve">Theo dõi đối tượng (tracking)</w:t>
      </w:r>
      <w:r>
        <w:rPr>
          <w:rFonts w:ascii="Times New Roman" w:cs="Times New Roman" w:eastAsia="Times New Roman" w:hAnsi="Times New Roman"/>
          <w:sz w:val="26"/>
          <w:szCs w:val="26"/>
        </w:rPr>
        <w:t xml:space="preserve"> gán cho mỗi học sinh một mã số cố định qua các khung hình liên tiếp (ví dụ thuật toán ByteTrack [6]), để hệ thống biết “em số 7 đã gục đầu được bao lâu”.</w:t>
      </w:r>
    </w:p>
    <w:p>
      <w:pPr>
        <w:pStyle w:val="Heading3"/>
        <w:keepNext/>
        <w:spacing w:after="80" w:before="160"/>
      </w:pPr>
      <w:r>
        <w:rPr>
          <w:rFonts w:ascii="Times New Roman" w:cs="Times New Roman" w:eastAsia="Times New Roman" w:hAnsi="Times New Roman"/>
          <w:b/>
          <w:bCs/>
          <w:i/>
          <w:iCs/>
          <w:sz w:val="26"/>
          <w:szCs w:val="26"/>
        </w:rPr>
        <w:t xml:space="preserve">1.5. Các chỉ số đánh giá mô hình</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Precision (độ chính xác của dự đoán):</w:t>
      </w:r>
      <w:r>
        <w:rPr>
          <w:rFonts w:ascii="Times New Roman" w:cs="Times New Roman" w:eastAsia="Times New Roman" w:hAnsi="Times New Roman"/>
          <w:sz w:val="26"/>
          <w:szCs w:val="26"/>
        </w:rPr>
        <w:t xml:space="preserve"> trong những khung mô hình báo, bao nhiêu khung báo đúng.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Recall (độ phủ):</w:t>
      </w:r>
      <w:r>
        <w:rPr>
          <w:rFonts w:ascii="Times New Roman" w:cs="Times New Roman" w:eastAsia="Times New Roman" w:hAnsi="Times New Roman"/>
          <w:sz w:val="26"/>
          <w:szCs w:val="26"/>
        </w:rPr>
        <w:t xml:space="preserve"> trong những đối tượng có thật, mô hình tìm thấy được bao nhiêu.</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mAP50:</w:t>
      </w:r>
      <w:r>
        <w:rPr>
          <w:rFonts w:ascii="Times New Roman" w:cs="Times New Roman" w:eastAsia="Times New Roman" w:hAnsi="Times New Roman"/>
          <w:sz w:val="26"/>
          <w:szCs w:val="26"/>
        </w:rPr>
        <w:t xml:space="preserve"> độ chính xác trung bình khi một khung được coi là đúng nếu chồng khớp với khung thật từ 50% trở lên (IoU ≥ 0,5). </w:t>
      </w:r>
      <w:r>
        <w:rPr>
          <w:rFonts w:ascii="Times New Roman" w:cs="Times New Roman" w:eastAsia="Times New Roman" w:hAnsi="Times New Roman"/>
          <w:b/>
          <w:bCs/>
          <w:sz w:val="26"/>
          <w:szCs w:val="26"/>
        </w:rPr>
        <w:t xml:space="preserve">mAP50-95</w:t>
      </w:r>
      <w:r>
        <w:rPr>
          <w:rFonts w:ascii="Times New Roman" w:cs="Times New Roman" w:eastAsia="Times New Roman" w:hAnsi="Times New Roman"/>
          <w:sz w:val="26"/>
          <w:szCs w:val="26"/>
        </w:rPr>
        <w:t xml:space="preserve"> nghiêm ngặt hơn: lấy trung bình ở các ngưỡng IoU từ 0,5 đến 0,95, phản ánh khung vẽ có khít với đối tượng hay không.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Ma trận nhầm lẫn (confusion matrix):</w:t>
      </w:r>
      <w:r>
        <w:rPr>
          <w:rFonts w:ascii="Times New Roman" w:cs="Times New Roman" w:eastAsia="Times New Roman" w:hAnsi="Times New Roman"/>
          <w:sz w:val="26"/>
          <w:szCs w:val="26"/>
        </w:rPr>
        <w:t xml:space="preserve"> bảng cho thấy mô hình nhầm lớp nào thành lớp nào.</w:t>
      </w:r>
    </w:p>
    <w:p>
      <w:pPr>
        <w:pStyle w:val="Heading2"/>
        <w:keepNext/>
        <w:spacing w:after="100" w:before="200"/>
      </w:pPr>
      <w:r>
        <w:rPr>
          <w:rFonts w:ascii="Times New Roman" w:cs="Times New Roman" w:eastAsia="Times New Roman" w:hAnsi="Times New Roman"/>
          <w:b/>
          <w:bCs/>
          <w:sz w:val="26"/>
          <w:szCs w:val="26"/>
        </w:rPr>
        <w:t xml:space="preserve">2. Thiết kế phương pháp nghiên cứu</w:t>
      </w:r>
    </w:p>
    <w:p>
      <w:pPr>
        <w:spacing w:after="80" w:before="0" w:line="340"/>
        <w:ind w:firstLine="567"/>
        <w:jc w:val="both"/>
      </w:pPr>
      <w:r>
        <w:rPr>
          <w:rFonts w:ascii="Times New Roman" w:cs="Times New Roman" w:eastAsia="Times New Roman" w:hAnsi="Times New Roman"/>
          <w:b/>
          <w:bCs/>
          <w:sz w:val="26"/>
          <w:szCs w:val="26"/>
        </w:rPr>
        <w:t xml:space="preserve">Bước 1. Lên kế hoạch:</w:t>
      </w:r>
      <w:r>
        <w:rPr>
          <w:rFonts w:ascii="Times New Roman" w:cs="Times New Roman" w:eastAsia="Times New Roman" w:hAnsi="Times New Roman"/>
          <w:sz w:val="26"/>
          <w:szCs w:val="26"/>
        </w:rPr>
        <w:t xml:space="preserve"> xác định vấn đề, mục tiêu, ba hành vi cần nhận biết; chọn cách tiếp cận kết hợp nhiều mô hình AI và luật thời gian.</w:t>
      </w:r>
    </w:p>
    <w:p>
      <w:pPr>
        <w:spacing w:after="80" w:before="0" w:line="340"/>
        <w:ind w:firstLine="567"/>
        <w:jc w:val="both"/>
      </w:pPr>
      <w:r>
        <w:rPr>
          <w:rFonts w:ascii="Times New Roman" w:cs="Times New Roman" w:eastAsia="Times New Roman" w:hAnsi="Times New Roman"/>
          <w:b/>
          <w:bCs/>
          <w:sz w:val="26"/>
          <w:szCs w:val="26"/>
        </w:rPr>
        <w:t xml:space="preserve">Bước 2. Nghiên cứu tài liệu và dữ liệu:</w:t>
      </w:r>
      <w:r>
        <w:rPr>
          <w:rFonts w:ascii="Times New Roman" w:cs="Times New Roman" w:eastAsia="Times New Roman" w:hAnsi="Times New Roman"/>
          <w:sz w:val="26"/>
          <w:szCs w:val="26"/>
        </w:rPr>
        <w:t xml:space="preserve"> tìm hiểu YOLO, pose, MediaPipe; khảo sát các bộ dữ liệu công khai (SCB-Dataset, Roboflow, Kaggle), kiểm tra giấy phép sử dụng.</w:t>
      </w:r>
    </w:p>
    <w:p>
      <w:pPr>
        <w:spacing w:after="80" w:before="0" w:line="340"/>
        <w:ind w:firstLine="567"/>
        <w:jc w:val="both"/>
      </w:pPr>
      <w:r>
        <w:rPr>
          <w:rFonts w:ascii="Times New Roman" w:cs="Times New Roman" w:eastAsia="Times New Roman" w:hAnsi="Times New Roman"/>
          <w:b/>
          <w:bCs/>
          <w:sz w:val="26"/>
          <w:szCs w:val="26"/>
        </w:rPr>
        <w:t xml:space="preserve">Bước 3. Huấn luyện và xây dựng hệ thống:</w:t>
      </w:r>
      <w:r>
        <w:rPr>
          <w:rFonts w:ascii="Times New Roman" w:cs="Times New Roman" w:eastAsia="Times New Roman" w:hAnsi="Times New Roman"/>
          <w:sz w:val="26"/>
          <w:szCs w:val="26"/>
        </w:rPr>
        <w:t xml:space="preserve"> huấn luyện mô hình hành vi và mô hình mắt; viết bộ luật; xây dựng phần mềm và giao diện web.</w:t>
      </w:r>
    </w:p>
    <w:p>
      <w:pPr>
        <w:spacing w:after="80" w:before="0" w:line="340"/>
        <w:ind w:firstLine="567"/>
        <w:jc w:val="both"/>
      </w:pPr>
      <w:r>
        <w:rPr>
          <w:rFonts w:ascii="Times New Roman" w:cs="Times New Roman" w:eastAsia="Times New Roman" w:hAnsi="Times New Roman"/>
          <w:b/>
          <w:bCs/>
          <w:sz w:val="26"/>
          <w:szCs w:val="26"/>
        </w:rPr>
        <w:t xml:space="preserve">Bước 4. Đánh giá và hoàn thiện:</w:t>
      </w:r>
      <w:r>
        <w:rPr>
          <w:rFonts w:ascii="Times New Roman" w:cs="Times New Roman" w:eastAsia="Times New Roman" w:hAnsi="Times New Roman"/>
          <w:sz w:val="26"/>
          <w:szCs w:val="26"/>
        </w:rPr>
        <w:t xml:space="preserve"> đo độ chính xác trên tập test, so sánh phương pháp, đo tốc độ, kiểm thử tự động; chỉnh các ngưỡng; sửa lỗi giao diện.</w:t>
      </w:r>
    </w:p>
    <w:p>
      <w:pPr>
        <w:spacing w:after="80" w:before="0" w:line="340"/>
        <w:ind w:firstLine="567"/>
        <w:jc w:val="both"/>
      </w:pPr>
      <w:r>
        <w:rPr>
          <w:rFonts w:ascii="Times New Roman" w:cs="Times New Roman" w:eastAsia="Times New Roman" w:hAnsi="Times New Roman"/>
          <w:b/>
          <w:bCs/>
          <w:sz w:val="26"/>
          <w:szCs w:val="26"/>
        </w:rPr>
        <w:t xml:space="preserve">Bước 5. Đóng gói và kết luận:</w:t>
      </w:r>
      <w:r>
        <w:rPr>
          <w:rFonts w:ascii="Times New Roman" w:cs="Times New Roman" w:eastAsia="Times New Roman" w:hAnsi="Times New Roman"/>
          <w:sz w:val="26"/>
          <w:szCs w:val="26"/>
        </w:rPr>
        <w:t xml:space="preserve"> tạo bộ cài cho Windows và Ubuntu; tổng hợp kết quả, nêu hạn chế và hướng phát triển.</w:t>
      </w:r>
    </w:p>
    <w:p>
      <w:pPr>
        <w:pStyle w:val="Heading2"/>
        <w:keepNext/>
        <w:spacing w:after="100" w:before="200"/>
      </w:pPr>
      <w:r>
        <w:rPr>
          <w:rFonts w:ascii="Times New Roman" w:cs="Times New Roman" w:eastAsia="Times New Roman" w:hAnsi="Times New Roman"/>
          <w:b/>
          <w:bCs/>
          <w:sz w:val="26"/>
          <w:szCs w:val="26"/>
        </w:rPr>
        <w:t xml:space="preserve">3. Xây dựng hệ thống “Lớp học AI”</w:t>
      </w:r>
    </w:p>
    <w:p>
      <w:pPr>
        <w:pStyle w:val="Heading3"/>
        <w:keepNext/>
        <w:spacing w:after="80" w:before="160"/>
      </w:pPr>
      <w:r>
        <w:rPr>
          <w:rFonts w:ascii="Times New Roman" w:cs="Times New Roman" w:eastAsia="Times New Roman" w:hAnsi="Times New Roman"/>
          <w:b/>
          <w:bCs/>
          <w:i/>
          <w:iCs/>
          <w:sz w:val="26"/>
          <w:szCs w:val="26"/>
        </w:rPr>
        <w:t xml:space="preserve">3.1. Kiến trúc tổng thể</w:t>
      </w:r>
    </w:p>
    <w:p>
      <w:pPr>
        <w:spacing w:after="80" w:before="0" w:line="340"/>
        <w:ind w:firstLine="567"/>
        <w:jc w:val="both"/>
      </w:pPr>
      <w:r>
        <w:rPr>
          <w:rFonts w:ascii="Times New Roman" w:cs="Times New Roman" w:eastAsia="Times New Roman" w:hAnsi="Times New Roman"/>
          <w:sz w:val="26"/>
          <w:szCs w:val="26"/>
        </w:rPr>
        <w:t xml:space="preserve">Hệ thống nhận hình từ camera (webcam, camera IP của trường, điện thoại dùng làm camera qua mã QR, hoặc video có sẵn). Mỗi khung hình được đưa qua các mô hình AI chạy song song; kết quả được chuyển thành tín hiệu, đi qua bộ luật thời gian, rồi hiển thị cảnh báo trên trang web giám sát.</w:t>
      </w:r>
    </w:p>
    <w:p>
      <w:pPr>
        <w:keepNext/>
        <w:spacing w:after="60" w:before="120"/>
        <w:jc w:val="center"/>
      </w:pPr>
      <w:r>
        <w:drawing>
          <wp:inline distT="0" distB="0" distL="0" distR="0">
            <wp:extent cx="4191000" cy="2171700"/>
            <wp:effectExtent t="0" r="0" b="0" l="0"/>
            <wp:docPr id="2" name="kientruc.png" descr="Hình 2. Sơ đồ kiến trúc hệ thống (màu xanh: mô hình AI dùng sẵn; màu vàng: mô hình nhóm tự huấn luyện)" title="Hình 2. Sơ đồ kiến trúc hệ thống (màu xanh: mô hình AI dùng sẵn; màu vàng: mô hình nhóm tự huấn l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1717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2. Sơ đồ kiến trúc hệ thống (màu xanh: mô hình AI dùng sẵn; màu vàng: mô hình nhóm tự huấn luyện)</w:t>
      </w:r>
    </w:p>
    <w:p>
      <w:pPr>
        <w:pStyle w:val="Heading3"/>
        <w:keepNext/>
        <w:spacing w:after="80" w:before="160"/>
      </w:pPr>
      <w:r>
        <w:rPr>
          <w:rFonts w:ascii="Times New Roman" w:cs="Times New Roman" w:eastAsia="Times New Roman" w:hAnsi="Times New Roman"/>
          <w:b/>
          <w:bCs/>
          <w:i/>
          <w:iCs/>
          <w:sz w:val="26"/>
          <w:szCs w:val="26"/>
        </w:rPr>
        <w:t xml:space="preserve">3.2. Các mô hình AI được sử dụng</w:t>
      </w:r>
    </w:p>
    <w:p>
      <w:pPr>
        <w:keepNext/>
        <w:spacing w:after="80" w:before="80"/>
        <w:jc w:val="center"/>
      </w:pPr>
      <w:r>
        <w:rPr>
          <w:rFonts w:ascii="Times New Roman" w:cs="Times New Roman" w:eastAsia="Times New Roman" w:hAnsi="Times New Roman"/>
          <w:i/>
          <w:iCs/>
          <w:sz w:val="24"/>
          <w:szCs w:val="24"/>
        </w:rPr>
        <w:t xml:space="preserve">Bảng 1. Các mô hình AI trong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100"/>
        <w:gridCol w:w="34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Mô hình</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Nguồn gốc</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Nhiệm vụ</w:t>
            </w:r>
          </w:p>
        </w:tc>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Vai trò trong hệ thống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YOLO11n-pose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Dùng sẵn, đã huấn luyện trên COCO</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Ước lượng tư thế</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Tìm từng học sinh, 17 điểm khung xương, mã số theo dõi</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YOLO11n (COCO)</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Dùng sẵn</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Phát hiện vật thể</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Tìm lớp “cell phone” (điện thoại)</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MediaPipe Face Landmarker</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Dùng sẵn (Google)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Điểm mốc khuôn mặt</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Đo độ nhắm mắt khi mặt đủ lớn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YOLO11n hành vi</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Nhóm tự huấn luyện</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Phát hiện hành vi</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Nhận ra phone / sleep / study, gán cho đúng học sinh</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4"/>
                <w:szCs w:val="24"/>
              </w:rPr>
              <w:t xml:space="preserve">YOLO11n-cls mắt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4"/>
                <w:szCs w:val="24"/>
              </w:rPr>
              <w:t xml:space="preserve">Nhóm tự huấn luyện</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Phân loại mắt mở / nhắm</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Phương án thay thế MediaPipe; dùng để so sánh</w:t>
            </w:r>
          </w:p>
        </w:tc>
      </w:tr>
    </w:tbl>
    <w:p>
      <w:pPr>
        <w:spacing w:after="120"/>
      </w:pPr>
    </w:p>
    <w:p>
      <w:pPr>
        <w:spacing w:after="80" w:before="0" w:line="340"/>
        <w:ind w:firstLine="567"/>
        <w:jc w:val="both"/>
      </w:pPr>
      <w:r>
        <w:rPr>
          <w:rFonts w:ascii="Times New Roman" w:cs="Times New Roman" w:eastAsia="Times New Roman" w:hAnsi="Times New Roman"/>
          <w:sz w:val="26"/>
          <w:szCs w:val="26"/>
        </w:rPr>
        <w:t xml:space="preserve">Mô hình hành vi của nhóm không hoạt động riêng lẻ: mỗi khung nó phát hiện được (ví dụ “sleep”) được gán cho học sinh có vùng tương tác chứa tâm khung đó (nhờ khung xương và mã số theo dõi từ YOLO11-pose), rồi đưa vào cùng bộ luật thời gian. Nhờ vậy kết quả của các mô hình được </w:t>
      </w:r>
      <w:r>
        <w:rPr>
          <w:rFonts w:ascii="Times New Roman" w:cs="Times New Roman" w:eastAsia="Times New Roman" w:hAnsi="Times New Roman"/>
          <w:b/>
          <w:bCs/>
          <w:sz w:val="26"/>
          <w:szCs w:val="26"/>
        </w:rPr>
        <w:t xml:space="preserve">kiểm tra chéo</w:t>
      </w:r>
      <w:r>
        <w:rPr>
          <w:rFonts w:ascii="Times New Roman" w:cs="Times New Roman" w:eastAsia="Times New Roman" w:hAnsi="Times New Roman"/>
          <w:sz w:val="26"/>
          <w:szCs w:val="26"/>
        </w:rPr>
        <w:t xml:space="preserve"> lẫn nhau.</w:t>
      </w:r>
    </w:p>
    <w:p>
      <w:pPr>
        <w:pStyle w:val="Heading3"/>
        <w:keepNext/>
        <w:spacing w:after="80" w:before="160"/>
      </w:pPr>
      <w:r>
        <w:rPr>
          <w:rFonts w:ascii="Times New Roman" w:cs="Times New Roman" w:eastAsia="Times New Roman" w:hAnsi="Times New Roman"/>
          <w:b/>
          <w:bCs/>
          <w:i/>
          <w:iCs/>
          <w:sz w:val="26"/>
          <w:szCs w:val="26"/>
        </w:rPr>
        <w:t xml:space="preserve">3.3. Dữ liệu</w:t>
      </w:r>
    </w:p>
    <w:p>
      <w:pPr>
        <w:spacing w:after="80" w:before="0" w:line="340"/>
        <w:ind w:firstLine="567"/>
        <w:jc w:val="both"/>
      </w:pPr>
      <w:r>
        <w:rPr>
          <w:rFonts w:ascii="Times New Roman" w:cs="Times New Roman" w:eastAsia="Times New Roman" w:hAnsi="Times New Roman"/>
          <w:b/>
          <w:bCs/>
          <w:sz w:val="26"/>
          <w:szCs w:val="26"/>
        </w:rPr>
        <w:t xml:space="preserve">a. Dữ liệu huấn luyện mô hình hành vi:</w:t>
      </w:r>
      <w:r>
        <w:rPr>
          <w:rFonts w:ascii="Times New Roman" w:cs="Times New Roman" w:eastAsia="Times New Roman" w:hAnsi="Times New Roman"/>
          <w:sz w:val="26"/>
          <w:szCs w:val="26"/>
        </w:rPr>
        <w:t xml:space="preserve"> nhóm sử dụng bộ dữ liệu </w:t>
      </w:r>
      <w:r>
        <w:rPr>
          <w:rFonts w:ascii="Times New Roman" w:cs="Times New Roman" w:eastAsia="Times New Roman" w:hAnsi="Times New Roman"/>
          <w:i/>
          <w:iCs/>
          <w:sz w:val="26"/>
          <w:szCs w:val="26"/>
        </w:rPr>
        <w:t xml:space="preserve">student-classroom-activity</w:t>
      </w:r>
      <w:r>
        <w:rPr>
          <w:rFonts w:ascii="Times New Roman" w:cs="Times New Roman" w:eastAsia="Times New Roman" w:hAnsi="Times New Roman"/>
          <w:sz w:val="26"/>
          <w:szCs w:val="26"/>
        </w:rPr>
        <w:t xml:space="preserve"> (phiên bản 2) trên Roboflow Universe [7], giấy phép CC BY 4.0, định dạng YOLO. Bộ dữ liệu gồm </w:t>
      </w:r>
      <w:r>
        <w:rPr>
          <w:rFonts w:ascii="Times New Roman" w:cs="Times New Roman" w:eastAsia="Times New Roman" w:hAnsi="Times New Roman"/>
          <w:b/>
          <w:bCs/>
          <w:sz w:val="26"/>
          <w:szCs w:val="26"/>
        </w:rPr>
        <w:t xml:space="preserve">1.296 ảnh</w:t>
      </w:r>
      <w:r>
        <w:rPr>
          <w:rFonts w:ascii="Times New Roman" w:cs="Times New Roman" w:eastAsia="Times New Roman" w:hAnsi="Times New Roman"/>
          <w:sz w:val="26"/>
          <w:szCs w:val="26"/>
        </w:rPr>
        <w:t xml:space="preserve"> lớp học đã đổi về cỡ 640×640 và chuyển sang ảnh xám, với ba lớp nhãn:</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phone:</w:t>
      </w:r>
      <w:r>
        <w:rPr>
          <w:rFonts w:ascii="Times New Roman" w:cs="Times New Roman" w:eastAsia="Times New Roman" w:hAnsi="Times New Roman"/>
          <w:sz w:val="26"/>
          <w:szCs w:val="26"/>
        </w:rPr>
        <w:t xml:space="preserve"> học sinh đang dùng điện thoại;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sleep:</w:t>
      </w:r>
      <w:r>
        <w:rPr>
          <w:rFonts w:ascii="Times New Roman" w:cs="Times New Roman" w:eastAsia="Times New Roman" w:hAnsi="Times New Roman"/>
          <w:sz w:val="26"/>
          <w:szCs w:val="26"/>
        </w:rPr>
        <w:t xml:space="preserve"> học sinh gục đầu / ngủ;</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study:</w:t>
      </w:r>
      <w:r>
        <w:rPr>
          <w:rFonts w:ascii="Times New Roman" w:cs="Times New Roman" w:eastAsia="Times New Roman" w:hAnsi="Times New Roman"/>
          <w:sz w:val="26"/>
          <w:szCs w:val="26"/>
        </w:rPr>
        <w:t xml:space="preserve"> học sinh học bình thường (nghe giảng, ghi bài, giơ tay).</w:t>
      </w:r>
    </w:p>
    <w:p>
      <w:pPr>
        <w:keepNext/>
        <w:spacing w:after="80" w:before="80"/>
        <w:jc w:val="center"/>
      </w:pPr>
      <w:r>
        <w:rPr>
          <w:rFonts w:ascii="Times New Roman" w:cs="Times New Roman" w:eastAsia="Times New Roman" w:hAnsi="Times New Roman"/>
          <w:i/>
          <w:iCs/>
          <w:sz w:val="24"/>
          <w:szCs w:val="24"/>
        </w:rPr>
        <w:t xml:space="preserve">Bảng 2. Thống kê bộ dữ liệu hành vi sau khi chia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1300"/>
        <w:gridCol w:w="1300"/>
        <w:gridCol w:w="17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Tập</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Số ảnh</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phone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sleep</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study</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Tổng đối tượng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Train (huấn luyện)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1.137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651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492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650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1.793</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Validation (kiểm định)</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80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37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37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46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120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Test (kiểm tra)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79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46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39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41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126</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4"/>
                <w:szCs w:val="24"/>
              </w:rPr>
              <w:t xml:space="preserve">Cộng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bCs/>
                <w:sz w:val="24"/>
                <w:szCs w:val="24"/>
              </w:rPr>
              <w:t xml:space="preserve">1.296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bCs/>
                <w:sz w:val="24"/>
                <w:szCs w:val="24"/>
              </w:rPr>
              <w:t xml:space="preserve">734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bCs/>
                <w:sz w:val="24"/>
                <w:szCs w:val="24"/>
              </w:rPr>
              <w:t xml:space="preserve">568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bCs/>
                <w:sz w:val="24"/>
                <w:szCs w:val="24"/>
              </w:rPr>
              <w:t xml:space="preserve">737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bCs/>
                <w:sz w:val="24"/>
                <w:szCs w:val="24"/>
              </w:rPr>
              <w:t xml:space="preserve">2.039</w:t>
            </w:r>
          </w:p>
        </w:tc>
      </w:tr>
    </w:tbl>
    <w:p>
      <w:pPr>
        <w:spacing w:after="120"/>
      </w:pPr>
    </w:p>
    <w:p>
      <w:pPr>
        <w:spacing w:after="80" w:before="0" w:line="340"/>
        <w:ind w:firstLine="567"/>
        <w:jc w:val="both"/>
      </w:pPr>
      <w:r>
        <w:rPr>
          <w:rFonts w:ascii="Times New Roman" w:cs="Times New Roman" w:eastAsia="Times New Roman" w:hAnsi="Times New Roman"/>
          <w:sz w:val="26"/>
          <w:szCs w:val="26"/>
        </w:rPr>
        <w:t xml:space="preserve">Ba lớp có số lượng tương đối cân bằng nên mô hình không bị thiên lệch về một lớp. Bộ dữ liệu được gán nhãn sẵn, mỗi ảnh có các khung chữ nhật kèm tên lớp. Hình 3 là một lô ảnh với nhãn đáp án (ground truth) trên tập kiểm định: khung xanh đậm là </w:t>
      </w:r>
      <w:r>
        <w:rPr>
          <w:rFonts w:ascii="Times New Roman" w:cs="Times New Roman" w:eastAsia="Times New Roman" w:hAnsi="Times New Roman"/>
          <w:i/>
          <w:iCs/>
          <w:sz w:val="26"/>
          <w:szCs w:val="26"/>
        </w:rPr>
        <w:t xml:space="preserve">phone</w:t>
      </w:r>
      <w:r>
        <w:rPr>
          <w:rFonts w:ascii="Times New Roman" w:cs="Times New Roman" w:eastAsia="Times New Roman" w:hAnsi="Times New Roman"/>
          <w:sz w:val="26"/>
          <w:szCs w:val="26"/>
        </w:rPr>
        <w:t xml:space="preserve">, khung xanh lơ là </w:t>
      </w:r>
      <w:r>
        <w:rPr>
          <w:rFonts w:ascii="Times New Roman" w:cs="Times New Roman" w:eastAsia="Times New Roman" w:hAnsi="Times New Roman"/>
          <w:i/>
          <w:iCs/>
          <w:sz w:val="26"/>
          <w:szCs w:val="26"/>
        </w:rPr>
        <w:t xml:space="preserve">sleep</w:t>
      </w:r>
      <w:r>
        <w:rPr>
          <w:rFonts w:ascii="Times New Roman" w:cs="Times New Roman" w:eastAsia="Times New Roman" w:hAnsi="Times New Roman"/>
          <w:sz w:val="26"/>
          <w:szCs w:val="26"/>
        </w:rPr>
        <w:t xml:space="preserve">, khung trắng là </w:t>
      </w:r>
      <w:r>
        <w:rPr>
          <w:rFonts w:ascii="Times New Roman" w:cs="Times New Roman" w:eastAsia="Times New Roman" w:hAnsi="Times New Roman"/>
          <w:i/>
          <w:iCs/>
          <w:sz w:val="26"/>
          <w:szCs w:val="26"/>
        </w:rPr>
        <w:t xml:space="preserve">study</w:t>
      </w:r>
      <w:r>
        <w:rPr>
          <w:rFonts w:ascii="Times New Roman" w:cs="Times New Roman" w:eastAsia="Times New Roman" w:hAnsi="Times New Roman"/>
          <w:sz w:val="26"/>
          <w:szCs w:val="26"/>
        </w:rPr>
        <w:t xml:space="preserve">.</w:t>
      </w:r>
    </w:p>
    <w:p>
      <w:pPr>
        <w:keepNext/>
        <w:spacing w:after="60" w:before="120"/>
        <w:jc w:val="center"/>
      </w:pPr>
      <w:r>
        <w:drawing>
          <wp:inline distT="0" distB="0" distL="0" distR="0">
            <wp:extent cx="3810000" cy="3810000"/>
            <wp:effectExtent t="0" r="0" b="0" l="0"/>
            <wp:docPr id="3" name="val_labels.jpg" descr="Hình 3. Một lô ảnh của tập kiểm định cùng nhãn đáp án (val_batch1_labels)" title="Hình 3. Một lô ảnh của tập kiểm định cùng nhãn đáp án (val_batch1_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810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3. Một lô ảnh của tập kiểm định cùng nhãn đáp án (val_batch1_labels)</w:t>
      </w:r>
    </w:p>
    <w:p>
      <w:pPr>
        <w:spacing w:after="80" w:before="0" w:line="340"/>
        <w:ind w:firstLine="567"/>
        <w:jc w:val="both"/>
      </w:pPr>
      <w:r>
        <w:rPr>
          <w:rFonts w:ascii="Times New Roman" w:cs="Times New Roman" w:eastAsia="Times New Roman" w:hAnsi="Times New Roman"/>
          <w:b/>
          <w:bCs/>
          <w:sz w:val="26"/>
          <w:szCs w:val="26"/>
        </w:rPr>
        <w:t xml:space="preserve">b. Dữ liệu huấn luyện mô hình mắt:</w:t>
      </w:r>
      <w:r>
        <w:rPr>
          <w:rFonts w:ascii="Times New Roman" w:cs="Times New Roman" w:eastAsia="Times New Roman" w:hAnsi="Times New Roman"/>
          <w:sz w:val="26"/>
          <w:szCs w:val="26"/>
        </w:rPr>
        <w:t xml:space="preserve"> bộ dữ liệu </w:t>
      </w:r>
      <w:r>
        <w:rPr>
          <w:rFonts w:ascii="Times New Roman" w:cs="Times New Roman" w:eastAsia="Times New Roman" w:hAnsi="Times New Roman"/>
          <w:i/>
          <w:iCs/>
          <w:sz w:val="26"/>
          <w:szCs w:val="26"/>
        </w:rPr>
        <w:t xml:space="preserve">yawn-eye-dataset-new</w:t>
      </w:r>
      <w:r>
        <w:rPr>
          <w:rFonts w:ascii="Times New Roman" w:cs="Times New Roman" w:eastAsia="Times New Roman" w:hAnsi="Times New Roman"/>
          <w:sz w:val="26"/>
          <w:szCs w:val="26"/>
        </w:rPr>
        <w:t xml:space="preserve"> trên Kaggle [8] gồm ảnh mắt mở và mắt nhắm. Sau khi chuẩn bị lại thư mục, nhóm có </w:t>
      </w:r>
      <w:r>
        <w:rPr>
          <w:rFonts w:ascii="Times New Roman" w:cs="Times New Roman" w:eastAsia="Times New Roman" w:hAnsi="Times New Roman"/>
          <w:b/>
          <w:bCs/>
          <w:sz w:val="26"/>
          <w:szCs w:val="26"/>
        </w:rPr>
        <w:t xml:space="preserve">2.324 ảnh huấn luyện</w:t>
      </w:r>
      <w:r>
        <w:rPr>
          <w:rFonts w:ascii="Times New Roman" w:cs="Times New Roman" w:eastAsia="Times New Roman" w:hAnsi="Times New Roman"/>
          <w:sz w:val="26"/>
          <w:szCs w:val="26"/>
        </w:rPr>
        <w:t xml:space="preserve"> (1.162 mở + 1.162 nhắm) và </w:t>
      </w:r>
      <w:r>
        <w:rPr>
          <w:rFonts w:ascii="Times New Roman" w:cs="Times New Roman" w:eastAsia="Times New Roman" w:hAnsi="Times New Roman"/>
          <w:b/>
          <w:bCs/>
          <w:sz w:val="26"/>
          <w:szCs w:val="26"/>
        </w:rPr>
        <w:t xml:space="preserve">290 ảnh kiểm định</w:t>
      </w:r>
      <w:r>
        <w:rPr>
          <w:rFonts w:ascii="Times New Roman" w:cs="Times New Roman" w:eastAsia="Times New Roman" w:hAnsi="Times New Roman"/>
          <w:sz w:val="26"/>
          <w:szCs w:val="26"/>
        </w:rPr>
        <w:t xml:space="preserve"> (145 mở + 145 nhắm).</w:t>
      </w:r>
    </w:p>
    <w:p>
      <w:pPr>
        <w:spacing w:after="80" w:before="0" w:line="340"/>
        <w:ind w:firstLine="567"/>
        <w:jc w:val="both"/>
      </w:pPr>
      <w:r>
        <w:rPr>
          <w:rFonts w:ascii="Times New Roman" w:cs="Times New Roman" w:eastAsia="Times New Roman" w:hAnsi="Times New Roman"/>
          <w:b/>
          <w:bCs/>
          <w:sz w:val="26"/>
          <w:szCs w:val="26"/>
        </w:rPr>
        <w:t xml:space="preserve">c. Các bộ dữ liệu khác đã khảo sát:</w:t>
      </w:r>
      <w:r>
        <w:rPr>
          <w:rFonts w:ascii="Times New Roman" w:cs="Times New Roman" w:eastAsia="Times New Roman" w:hAnsi="Times New Roman"/>
          <w:sz w:val="26"/>
          <w:szCs w:val="26"/>
        </w:rPr>
        <w:t xml:space="preserve"> SCB-Dataset [4] (ảnh lớp học thật, nhiều hành vi), MRL Eye Dataset (khoảng 85.000 ảnh mắt), và bộ </w:t>
      </w:r>
      <w:r>
        <w:rPr>
          <w:rFonts w:ascii="Times New Roman" w:cs="Times New Roman" w:eastAsia="Times New Roman" w:hAnsi="Times New Roman"/>
          <w:i/>
          <w:iCs/>
          <w:sz w:val="26"/>
          <w:szCs w:val="26"/>
        </w:rPr>
        <w:t xml:space="preserve">student-behaviour</w:t>
      </w:r>
      <w:r>
        <w:rPr>
          <w:rFonts w:ascii="Times New Roman" w:cs="Times New Roman" w:eastAsia="Times New Roman" w:hAnsi="Times New Roman"/>
          <w:sz w:val="26"/>
          <w:szCs w:val="26"/>
        </w:rPr>
        <w:t xml:space="preserve"> trên Roboflow (4 lớp, chỉ có 61 ảnh nên không đủ để huấn luyện). Nhóm đã đọc giấy phép của từng bộ và ghi nguồn đầy đủ trong phần tài liệu tham khảo.</w:t>
      </w:r>
    </w:p>
    <w:p>
      <w:pPr>
        <w:pStyle w:val="Heading3"/>
        <w:keepNext/>
        <w:spacing w:after="80" w:before="160"/>
      </w:pPr>
      <w:r>
        <w:rPr>
          <w:rFonts w:ascii="Times New Roman" w:cs="Times New Roman" w:eastAsia="Times New Roman" w:hAnsi="Times New Roman"/>
          <w:b/>
          <w:bCs/>
          <w:i/>
          <w:iCs/>
          <w:sz w:val="26"/>
          <w:szCs w:val="26"/>
        </w:rPr>
        <w:t xml:space="preserve">3.4. Huấn luyện mô hình nhận diện hành vi</w:t>
      </w:r>
    </w:p>
    <w:p>
      <w:pPr>
        <w:keepNext/>
        <w:spacing w:after="80" w:before="80"/>
        <w:jc w:val="center"/>
      </w:pPr>
      <w:r>
        <w:rPr>
          <w:rFonts w:ascii="Times New Roman" w:cs="Times New Roman" w:eastAsia="Times New Roman" w:hAnsi="Times New Roman"/>
          <w:i/>
          <w:iCs/>
          <w:sz w:val="24"/>
          <w:szCs w:val="24"/>
        </w:rPr>
        <w:t xml:space="preserve">Bảng 3. Thiết lập huấn luyện mô hình hành vi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Thông số</w:t>
            </w:r>
          </w:p>
        </w:tc>
        <w:tc>
          <w:tcPr>
            <w:tcW w:type="dxa" w:w="5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Giá trị</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Mô hình nền</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YOLO11n (yolo11n.pt), đã huấn luyện sẵn trên COCO</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Số tham số / khối lượng tính</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2.605.369 tham số; 6,4 GFLOPs; tệp mô hình 5,5 MB</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Số epoch / kích thước lô</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50 epoch; batch = 8</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Kích thước ảnh đầu vào</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640 × 640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Phần cứng huấn luyện</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Máy tính xách tay, GPU NVIDIA GeForce RTX 3050 Laptop, độ chính xác hỗn hợp (AMP)</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Thời gian huấn luyện</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631 giây (khoảng 10,5 phút)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Tăng cường dữ liệu</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Mặc định của YOLO11 (mosaic, lật ngang, đổi màu…); tắt mosaic ở 10 epoch cuối</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Công cụ</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Python, PyTorch, Ultralytics 8.4</w:t>
            </w:r>
          </w:p>
        </w:tc>
      </w:tr>
    </w:tbl>
    <w:p>
      <w:pPr>
        <w:spacing w:after="120"/>
      </w:pPr>
    </w:p>
    <w:p>
      <w:pPr>
        <w:spacing w:after="80" w:before="0" w:line="340"/>
        <w:ind w:firstLine="567"/>
        <w:jc w:val="both"/>
      </w:pPr>
      <w:r>
        <w:rPr>
          <w:rFonts w:ascii="Times New Roman" w:cs="Times New Roman" w:eastAsia="Times New Roman" w:hAnsi="Times New Roman"/>
          <w:sz w:val="26"/>
          <w:szCs w:val="26"/>
        </w:rPr>
        <w:t xml:space="preserve">Trong quá trình huấn luyện, các hàm mất mát (box loss, cls loss, dfl loss) đều giảm đều trên cả tập huấn luyện và tập kiểm định, còn precision, recall và mAP tăng nhanh trong khoảng 10 epoch đầu rồi ổn định (Hình 4). Đường mất mát trên tập kiểm định giảm cùng chiều với tập huấn luyện nên chưa thấy dấu hiệu học vẹt rõ rệt trong 50 epoch.</w:t>
      </w:r>
    </w:p>
    <w:p>
      <w:pPr>
        <w:keepNext/>
        <w:spacing w:after="60" w:before="120"/>
        <w:jc w:val="center"/>
      </w:pPr>
      <w:r>
        <w:drawing>
          <wp:inline distT="0" distB="0" distL="0" distR="0">
            <wp:extent cx="4286250" cy="2143125"/>
            <wp:effectExtent t="0" r="0" b="0" l="0"/>
            <wp:docPr id="4" name="results.jpg" descr="Hình 4. Đồ thị huấn luyện mô hình hành vi qua 50 epoch (runs/behavior/results.png)" title="Hình 4. Đồ thị huấn luyện mô hình hành vi qua 50 epoch (runs/behavior/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14312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4. Đồ thị huấn luyện mô hình hành vi qua 50 epoch (runs/behavior/results.png)</w:t>
      </w:r>
    </w:p>
    <w:p>
      <w:pPr>
        <w:pStyle w:val="Heading3"/>
        <w:keepNext/>
        <w:spacing w:after="80" w:before="160"/>
      </w:pPr>
      <w:r>
        <w:rPr>
          <w:rFonts w:ascii="Times New Roman" w:cs="Times New Roman" w:eastAsia="Times New Roman" w:hAnsi="Times New Roman"/>
          <w:b/>
          <w:bCs/>
          <w:i/>
          <w:iCs/>
          <w:sz w:val="26"/>
          <w:szCs w:val="26"/>
        </w:rPr>
        <w:t xml:space="preserve">3.5. Huấn luyện mô hình mắt mở – nhắm và so sánh với MediaPipe</w:t>
      </w:r>
    </w:p>
    <w:p>
      <w:pPr>
        <w:spacing w:after="80" w:before="0" w:line="340"/>
        <w:ind w:firstLine="567"/>
        <w:jc w:val="both"/>
      </w:pPr>
      <w:r>
        <w:rPr>
          <w:rFonts w:ascii="Times New Roman" w:cs="Times New Roman" w:eastAsia="Times New Roman" w:hAnsi="Times New Roman"/>
          <w:sz w:val="26"/>
          <w:szCs w:val="26"/>
        </w:rPr>
        <w:t xml:space="preserve">Nhóm huấn luyện mô hình phân loại YOLO11n-cls với ảnh mắt cắt nhỏ 64×64, 30 epoch, batch 64, mất khoảng 65 giây. Trên tập kiểm định 290 ảnh, mô hình phân loại đúng cả 290 ảnh (độ chính xác top-1 = </w:t>
      </w:r>
      <w:r>
        <w:rPr>
          <w:rFonts w:ascii="Times New Roman" w:cs="Times New Roman" w:eastAsia="Times New Roman" w:hAnsi="Times New Roman"/>
          <w:b/>
          <w:bCs/>
          <w:sz w:val="26"/>
          <w:szCs w:val="26"/>
        </w:rPr>
        <w:t xml:space="preserve">100%</w:t>
      </w:r>
      <w:r>
        <w:rPr>
          <w:rFonts w:ascii="Times New Roman" w:cs="Times New Roman" w:eastAsia="Times New Roman" w:hAnsi="Times New Roman"/>
          <w:sz w:val="26"/>
          <w:szCs w:val="26"/>
        </w:rPr>
        <w:t xml:space="preserve">, Hình 5).</w:t>
      </w:r>
    </w:p>
    <w:p>
      <w:pPr>
        <w:keepNext/>
        <w:spacing w:after="60" w:before="120"/>
        <w:jc w:val="center"/>
      </w:pPr>
      <w:r>
        <w:drawing>
          <wp:inline distT="0" distB="0" distL="0" distR="0">
            <wp:extent cx="2857500" cy="2143125"/>
            <wp:effectExtent t="0" r="0" b="0" l="0"/>
            <wp:docPr id="5" name="eye_cm.jpg" descr="Hình 5. Ma trận nhầm lẫn của mô hình mắt trên tập kiểm định (145 nhắm, 145 mở)" title="Hình 5. Ma trận nhầm lẫn của mô hình mắt trên tập kiểm định (145 nhắm, 145 m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14312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5. Ma trận nhầm lẫn của mô hình mắt trên tập kiểm định (145 nhắm, 145 mở)</w:t>
      </w:r>
    </w:p>
    <w:p>
      <w:pPr>
        <w:spacing w:after="80" w:before="0" w:line="340"/>
        <w:ind w:firstLine="567"/>
        <w:jc w:val="both"/>
      </w:pPr>
      <w:r>
        <w:rPr>
          <w:rFonts w:ascii="Times New Roman" w:cs="Times New Roman" w:eastAsia="Times New Roman" w:hAnsi="Times New Roman"/>
          <w:sz w:val="26"/>
          <w:szCs w:val="26"/>
        </w:rPr>
        <w:t xml:space="preserve">Tuy nhiên, khi thử trên webcam thật, kết quả khác hẳn: xác suất “nhắm” dao động rất mạnh, từ 0,33 đến 0,96 ngay cả khi mắt đang mở. Nguyên nhân là ảnh trong bộ dữ liệu được chụp cận cảnh, rõ nét, còn ảnh mắt cắt ra từ webcam thì nhỏ và mờ. Ngược lại MediaPipe cho điểm nhắm mắt ổn định hơn nhiều (0,1–0,4 khi mở mắt). Vì vậy nhóm chọn </w:t>
      </w:r>
      <w:r>
        <w:rPr>
          <w:rFonts w:ascii="Times New Roman" w:cs="Times New Roman" w:eastAsia="Times New Roman" w:hAnsi="Times New Roman"/>
          <w:b/>
          <w:bCs/>
          <w:sz w:val="26"/>
          <w:szCs w:val="26"/>
        </w:rPr>
        <w:t xml:space="preserve">MediaPipe làm phương án mặc định</w:t>
      </w:r>
      <w:r>
        <w:rPr>
          <w:rFonts w:ascii="Times New Roman" w:cs="Times New Roman" w:eastAsia="Times New Roman" w:hAnsi="Times New Roman"/>
          <w:sz w:val="26"/>
          <w:szCs w:val="26"/>
        </w:rPr>
        <w:t xml:space="preserve">, còn mô hình tự huấn luyện được giữ lại như một phương án thay thế để so sánh.</w:t>
      </w:r>
    </w:p>
    <w:p>
      <w:pPr>
        <w:spacing w:after="80" w:before="0" w:line="340"/>
        <w:ind w:firstLine="567"/>
        <w:jc w:val="both"/>
      </w:pPr>
      <w:r>
        <w:rPr>
          <w:rFonts w:ascii="Times New Roman" w:cs="Times New Roman" w:eastAsia="Times New Roman" w:hAnsi="Times New Roman"/>
          <w:i/>
          <w:iCs/>
          <w:sz w:val="26"/>
          <w:szCs w:val="26"/>
        </w:rPr>
        <w:t xml:space="preserve">Bài học rút ra:</w:t>
      </w:r>
      <w:r>
        <w:rPr>
          <w:rFonts w:ascii="Times New Roman" w:cs="Times New Roman" w:eastAsia="Times New Roman" w:hAnsi="Times New Roman"/>
          <w:sz w:val="26"/>
          <w:szCs w:val="26"/>
        </w:rPr>
        <w:t xml:space="preserve"> điểm cao trên tập kiểm tra chưa chắc đã giỏi ngoài đời thật. Dữ liệu huấn luyện phải giống điều kiện sử dụng. Đây là một kết quả thực nghiệm nhóm cho rằng quan trọng không kém con số 100%.</w:t>
      </w:r>
    </w:p>
    <w:p>
      <w:pPr>
        <w:pStyle w:val="Heading3"/>
        <w:keepNext/>
        <w:spacing w:after="80" w:before="160"/>
      </w:pPr>
      <w:r>
        <w:rPr>
          <w:rFonts w:ascii="Times New Roman" w:cs="Times New Roman" w:eastAsia="Times New Roman" w:hAnsi="Times New Roman"/>
          <w:b/>
          <w:bCs/>
          <w:i/>
          <w:iCs/>
          <w:sz w:val="26"/>
          <w:szCs w:val="26"/>
        </w:rPr>
        <w:t xml:space="preserve">3.6. Từ tọa độ đến hành vi: tín hiệu và luật thời gian</w:t>
      </w:r>
    </w:p>
    <w:p>
      <w:pPr>
        <w:spacing w:after="80" w:before="0" w:line="340"/>
        <w:ind w:firstLine="567"/>
        <w:jc w:val="both"/>
      </w:pPr>
      <w:r>
        <w:rPr>
          <w:rFonts w:ascii="Times New Roman" w:cs="Times New Roman" w:eastAsia="Times New Roman" w:hAnsi="Times New Roman"/>
          <w:sz w:val="26"/>
          <w:szCs w:val="26"/>
        </w:rPr>
        <w:t xml:space="preserve">Các mô hình YOLO chỉ trả về </w:t>
      </w:r>
      <w:r>
        <w:rPr>
          <w:rFonts w:ascii="Times New Roman" w:cs="Times New Roman" w:eastAsia="Times New Roman" w:hAnsi="Times New Roman"/>
          <w:b/>
          <w:bCs/>
          <w:sz w:val="26"/>
          <w:szCs w:val="26"/>
        </w:rPr>
        <w:t xml:space="preserve">tọa độ</w:t>
      </w:r>
      <w:r>
        <w:rPr>
          <w:rFonts w:ascii="Times New Roman" w:cs="Times New Roman" w:eastAsia="Times New Roman" w:hAnsi="Times New Roman"/>
          <w:sz w:val="26"/>
          <w:szCs w:val="26"/>
        </w:rPr>
        <w:t xml:space="preserve">; việc biến tọa độ thành </w:t>
      </w:r>
      <w:r>
        <w:rPr>
          <w:rFonts w:ascii="Times New Roman" w:cs="Times New Roman" w:eastAsia="Times New Roman" w:hAnsi="Times New Roman"/>
          <w:b/>
          <w:bCs/>
          <w:sz w:val="26"/>
          <w:szCs w:val="26"/>
        </w:rPr>
        <w:t xml:space="preserve">ý nghĩa</w:t>
      </w:r>
      <w:r>
        <w:rPr>
          <w:rFonts w:ascii="Times New Roman" w:cs="Times New Roman" w:eastAsia="Times New Roman" w:hAnsi="Times New Roman"/>
          <w:sz w:val="26"/>
          <w:szCs w:val="26"/>
        </w:rPr>
        <w:t xml:space="preserve"> (“em này đang gục đầu”) là phần do nhóm tự thiết kế, gồm hai tầng: tín hiệu tức thời trong từng khung hình và luật thời gian.</w:t>
      </w:r>
    </w:p>
    <w:p>
      <w:pPr>
        <w:spacing w:after="80" w:before="0" w:line="340"/>
        <w:ind w:firstLine="567"/>
        <w:jc w:val="both"/>
      </w:pPr>
      <w:r>
        <w:rPr>
          <w:rFonts w:ascii="Times New Roman" w:cs="Times New Roman" w:eastAsia="Times New Roman" w:hAnsi="Times New Roman"/>
          <w:b/>
          <w:bCs/>
          <w:sz w:val="26"/>
          <w:szCs w:val="26"/>
        </w:rPr>
        <w:t xml:space="preserve">a. Gục đầu xuống bàn.</w:t>
      </w:r>
      <w:r>
        <w:rPr>
          <w:rFonts w:ascii="Times New Roman" w:cs="Times New Roman" w:eastAsia="Times New Roman" w:hAnsi="Times New Roman"/>
          <w:sz w:val="26"/>
          <w:szCs w:val="26"/>
        </w:rPr>
        <w:t xml:space="preserve"> Từ khung xương, tính tỉ lệ:</w:t>
      </w:r>
    </w:p>
    <w:p>
      <w:pPr>
        <w:spacing w:after="100"/>
        <w:jc w:val="center"/>
      </w:pPr>
      <w:r>
        <w:rPr>
          <w:rFonts w:ascii="Times New Roman" w:cs="Times New Roman" w:eastAsia="Times New Roman" w:hAnsi="Times New Roman"/>
          <w:i/>
          <w:iCs/>
          <w:sz w:val="26"/>
          <w:szCs w:val="26"/>
        </w:rPr>
        <w:t xml:space="preserve">tỉ lệ = (độ cao vai − độ cao đầu) / độ rộng vai</w:t>
      </w:r>
    </w:p>
    <w:p>
      <w:pPr>
        <w:spacing w:after="80" w:before="0" w:line="340"/>
        <w:ind w:firstLine="567"/>
        <w:jc w:val="both"/>
      </w:pPr>
      <w:r>
        <w:rPr>
          <w:rFonts w:ascii="Times New Roman" w:cs="Times New Roman" w:eastAsia="Times New Roman" w:hAnsi="Times New Roman"/>
          <w:sz w:val="26"/>
          <w:szCs w:val="26"/>
        </w:rPr>
        <w:t xml:space="preserve">Khi ngồi thẳng, tỉ lệ vào khoảng 0,5–1,0; khi gục đầu xuống bàn, đầu ngang hoặc thấp hơn vai nên tỉ lệ nhỏ hơn ngưỡng 0,18. Nếu thấy vai mà không thấy điểm nào trên mặt, hệ thống coi là úp mặt xuống bàn. Việc </w:t>
      </w:r>
      <w:r>
        <w:rPr>
          <w:rFonts w:ascii="Times New Roman" w:cs="Times New Roman" w:eastAsia="Times New Roman" w:hAnsi="Times New Roman"/>
          <w:b/>
          <w:bCs/>
          <w:sz w:val="26"/>
          <w:szCs w:val="26"/>
        </w:rPr>
        <w:t xml:space="preserve">chia cho độ rộng vai</w:t>
      </w:r>
      <w:r>
        <w:rPr>
          <w:rFonts w:ascii="Times New Roman" w:cs="Times New Roman" w:eastAsia="Times New Roman" w:hAnsi="Times New Roman"/>
          <w:sz w:val="26"/>
          <w:szCs w:val="26"/>
        </w:rPr>
        <w:t xml:space="preserve"> là bước chuẩn hóa: em ngồi gần camera trông to, em ngồi cuối lớp trông nhỏ, nhưng tỉ lệ không phụ thuộc khoảng cách nên dùng chung một ngưỡng.</w:t>
      </w:r>
    </w:p>
    <w:p>
      <w:pPr>
        <w:spacing w:after="80" w:before="0" w:line="340"/>
        <w:ind w:firstLine="567"/>
        <w:jc w:val="both"/>
      </w:pPr>
      <w:r>
        <w:rPr>
          <w:rFonts w:ascii="Times New Roman" w:cs="Times New Roman" w:eastAsia="Times New Roman" w:hAnsi="Times New Roman"/>
          <w:b/>
          <w:bCs/>
          <w:sz w:val="26"/>
          <w:szCs w:val="26"/>
        </w:rPr>
        <w:t xml:space="preserve">b. Dùng điện thoại.</w:t>
      </w:r>
      <w:r>
        <w:rPr>
          <w:rFonts w:ascii="Times New Roman" w:cs="Times New Roman" w:eastAsia="Times New Roman" w:hAnsi="Times New Roman"/>
          <w:sz w:val="26"/>
          <w:szCs w:val="26"/>
        </w:rPr>
        <w:t xml:space="preserve"> YOLO tìm vật “cell phone”; với mỗi điện thoại, hệ thống tính khoảng cách đến cổ tay của từng học sinh. Nếu khoảng cách nhỏ hơn 0,85 lần độ rộng vai thì điện thoại được gán cho em đó. Điện thoại nằm trên bàn mà không ai cầm thì không báo.</w:t>
      </w:r>
    </w:p>
    <w:p>
      <w:pPr>
        <w:spacing w:after="80" w:before="0" w:line="340"/>
        <w:ind w:firstLine="567"/>
        <w:jc w:val="both"/>
      </w:pPr>
      <w:r>
        <w:rPr>
          <w:rFonts w:ascii="Times New Roman" w:cs="Times New Roman" w:eastAsia="Times New Roman" w:hAnsi="Times New Roman"/>
          <w:b/>
          <w:bCs/>
          <w:sz w:val="26"/>
          <w:szCs w:val="26"/>
        </w:rPr>
        <w:t xml:space="preserve">c. Ngủ gật.</w:t>
      </w:r>
      <w:r>
        <w:rPr>
          <w:rFonts w:ascii="Times New Roman" w:cs="Times New Roman" w:eastAsia="Times New Roman" w:hAnsi="Times New Roman"/>
          <w:sz w:val="26"/>
          <w:szCs w:val="26"/>
        </w:rPr>
        <w:t xml:space="preserve"> MediaPipe đo độ nhắm mắt, lớn hơn 0,55 là nhắm. Chỉ đo khi hai mắt cách nhau từ 16 pixel trở lên; nếu mặt quá nhỏ, hệ thống biết mình “không đủ thông tin” và không đoán bừa.</w:t>
      </w:r>
    </w:p>
    <w:p>
      <w:pPr>
        <w:spacing w:after="80" w:before="0" w:line="340"/>
        <w:ind w:firstLine="567"/>
        <w:jc w:val="both"/>
      </w:pPr>
      <w:r>
        <w:rPr>
          <w:rFonts w:ascii="Times New Roman" w:cs="Times New Roman" w:eastAsia="Times New Roman" w:hAnsi="Times New Roman"/>
          <w:b/>
          <w:bCs/>
          <w:sz w:val="26"/>
          <w:szCs w:val="26"/>
        </w:rPr>
        <w:t xml:space="preserve">d. Luật thời gian.</w:t>
      </w:r>
      <w:r>
        <w:rPr>
          <w:rFonts w:ascii="Times New Roman" w:cs="Times New Roman" w:eastAsia="Times New Roman" w:hAnsi="Times New Roman"/>
          <w:sz w:val="26"/>
          <w:szCs w:val="26"/>
        </w:rPr>
        <w:t xml:space="preserve"> Một khoảnh khắc cúi nhặt bút hay liếc điện thoại không phải là vi phạm, nên hành vi phải kéo dài đủ lâu mới được báo (Bảng 4). Hệ thống có thêm hai cơ chế: </w:t>
      </w:r>
      <w:r>
        <w:rPr>
          <w:rFonts w:ascii="Times New Roman" w:cs="Times New Roman" w:eastAsia="Times New Roman" w:hAnsi="Times New Roman"/>
          <w:b/>
          <w:bCs/>
          <w:sz w:val="26"/>
          <w:szCs w:val="26"/>
        </w:rPr>
        <w:t xml:space="preserve">thời gian ân hạn 1,2 giây</w:t>
      </w:r>
      <w:r>
        <w:rPr>
          <w:rFonts w:ascii="Times New Roman" w:cs="Times New Roman" w:eastAsia="Times New Roman" w:hAnsi="Times New Roman"/>
          <w:sz w:val="26"/>
          <w:szCs w:val="26"/>
        </w:rPr>
        <w:t xml:space="preserve"> (mô hình bỏ sót vài khung hình thì không reset đồng hồ) và </w:t>
      </w:r>
      <w:r>
        <w:rPr>
          <w:rFonts w:ascii="Times New Roman" w:cs="Times New Roman" w:eastAsia="Times New Roman" w:hAnsi="Times New Roman"/>
          <w:b/>
          <w:bCs/>
          <w:sz w:val="26"/>
          <w:szCs w:val="26"/>
        </w:rPr>
        <w:t xml:space="preserve">thời gian chờ 15 giây</w:t>
      </w:r>
      <w:r>
        <w:rPr>
          <w:rFonts w:ascii="Times New Roman" w:cs="Times New Roman" w:eastAsia="Times New Roman" w:hAnsi="Times New Roman"/>
          <w:sz w:val="26"/>
          <w:szCs w:val="26"/>
        </w:rPr>
        <w:t xml:space="preserve"> (đã báo một em thì không báo liên tục làm phiền giáo viên).</w:t>
      </w:r>
    </w:p>
    <w:p>
      <w:pPr>
        <w:keepNext/>
        <w:spacing w:after="80" w:before="80"/>
        <w:jc w:val="center"/>
      </w:pPr>
      <w:r>
        <w:rPr>
          <w:rFonts w:ascii="Times New Roman" w:cs="Times New Roman" w:eastAsia="Times New Roman" w:hAnsi="Times New Roman"/>
          <w:i/>
          <w:iCs/>
          <w:sz w:val="24"/>
          <w:szCs w:val="24"/>
        </w:rPr>
        <w:t xml:space="preserve">Bảng 4. Ngưỡng thời gian để phát cảnh báo (chỉnh được trong config.yaml)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cantSplit/>
          <w:tblHeader/>
        </w:trPr>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Hành vi</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Điều kiện</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Cảnh báo sau</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Dùng điện thoại</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Điện thoại gần cổ tay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2 giây</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Gục đầu xuống bàn</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Tỉ lệ đầu–vai &lt; 0,18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3 giây</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Ngủ gật (nhắm mắt)</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Độ nhắm mắt &gt; 0,55</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3 giây</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Ngủ gục (gục đầu lâu)</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Gục đầu liên tục</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4"/>
                <w:szCs w:val="24"/>
              </w:rPr>
              <w:t xml:space="preserve">8 giây</w:t>
            </w:r>
          </w:p>
        </w:tc>
      </w:tr>
    </w:tbl>
    <w:p>
      <w:pPr>
        <w:spacing w:after="120"/>
      </w:pPr>
    </w:p>
    <w:p>
      <w:pPr>
        <w:spacing w:after="80" w:before="0" w:line="340"/>
        <w:ind w:firstLine="567"/>
        <w:jc w:val="both"/>
      </w:pPr>
      <w:r>
        <w:rPr>
          <w:rFonts w:ascii="Times New Roman" w:cs="Times New Roman" w:eastAsia="Times New Roman" w:hAnsi="Times New Roman"/>
          <w:sz w:val="26"/>
          <w:szCs w:val="26"/>
        </w:rPr>
        <w:t xml:space="preserve">Trên màn hình, mỗi học sinh có khung màu: xanh lá là bình thường, cam là có dấu hiệu nhưng chưa đủ lâu, đỏ là đang cảnh báo (kèm tiếng chuông và giọng đọc “Có học sinh ngủ gật”, “Có học sinh dùng điện thoại”…).</w:t>
      </w:r>
    </w:p>
    <w:p>
      <w:pPr>
        <w:pStyle w:val="Heading3"/>
        <w:keepNext/>
        <w:spacing w:after="80" w:before="160"/>
      </w:pPr>
      <w:r>
        <w:rPr>
          <w:rFonts w:ascii="Times New Roman" w:cs="Times New Roman" w:eastAsia="Times New Roman" w:hAnsi="Times New Roman"/>
          <w:b/>
          <w:bCs/>
          <w:i/>
          <w:iCs/>
          <w:sz w:val="26"/>
          <w:szCs w:val="26"/>
        </w:rPr>
        <w:t xml:space="preserve">3.7. Chỉ số tập trung của lớp</w:t>
      </w:r>
    </w:p>
    <w:p>
      <w:pPr>
        <w:spacing w:after="80" w:before="0" w:line="340"/>
        <w:ind w:firstLine="567"/>
        <w:jc w:val="both"/>
      </w:pPr>
      <w:r>
        <w:rPr>
          <w:rFonts w:ascii="Times New Roman" w:cs="Times New Roman" w:eastAsia="Times New Roman" w:hAnsi="Times New Roman"/>
          <w:sz w:val="26"/>
          <w:szCs w:val="26"/>
        </w:rPr>
        <w:t xml:space="preserve">Để giáo viên nắm được tình hình cả lớp, nhóm đề xuất </w:t>
      </w:r>
      <w:r>
        <w:rPr>
          <w:rFonts w:ascii="Times New Roman" w:cs="Times New Roman" w:eastAsia="Times New Roman" w:hAnsi="Times New Roman"/>
          <w:b/>
          <w:bCs/>
          <w:sz w:val="26"/>
          <w:szCs w:val="26"/>
        </w:rPr>
        <w:t xml:space="preserve">chỉ số tập trung 0–100</w:t>
      </w:r>
      <w:r>
        <w:rPr>
          <w:rFonts w:ascii="Times New Roman" w:cs="Times New Roman" w:eastAsia="Times New Roman" w:hAnsi="Times New Roman"/>
          <w:sz w:val="26"/>
          <w:szCs w:val="26"/>
        </w:rPr>
        <w:t xml:space="preserve">. Mỗi khung hình, từng học sinh được chấm </w:t>
      </w:r>
      <w:r>
        <w:rPr>
          <w:rFonts w:ascii="Times New Roman" w:cs="Times New Roman" w:eastAsia="Times New Roman" w:hAnsi="Times New Roman"/>
          <w:b/>
          <w:bCs/>
          <w:sz w:val="26"/>
          <w:szCs w:val="26"/>
        </w:rPr>
        <w:t xml:space="preserve">100</w:t>
      </w:r>
      <w:r>
        <w:rPr>
          <w:rFonts w:ascii="Times New Roman" w:cs="Times New Roman" w:eastAsia="Times New Roman" w:hAnsi="Times New Roman"/>
          <w:sz w:val="26"/>
          <w:szCs w:val="26"/>
        </w:rPr>
        <w:t xml:space="preserve"> khi bình thường, </w:t>
      </w:r>
      <w:r>
        <w:rPr>
          <w:rFonts w:ascii="Times New Roman" w:cs="Times New Roman" w:eastAsia="Times New Roman" w:hAnsi="Times New Roman"/>
          <w:b/>
          <w:bCs/>
          <w:sz w:val="26"/>
          <w:szCs w:val="26"/>
        </w:rPr>
        <w:t xml:space="preserve">50</w:t>
      </w:r>
      <w:r>
        <w:rPr>
          <w:rFonts w:ascii="Times New Roman" w:cs="Times New Roman" w:eastAsia="Times New Roman" w:hAnsi="Times New Roman"/>
          <w:sz w:val="26"/>
          <w:szCs w:val="26"/>
        </w:rPr>
        <w:t xml:space="preserve"> khi có dấu hiệu nhưng chưa đủ lâu để cảnh báo, và </w:t>
      </w:r>
      <w:r>
        <w:rPr>
          <w:rFonts w:ascii="Times New Roman" w:cs="Times New Roman" w:eastAsia="Times New Roman" w:hAnsi="Times New Roman"/>
          <w:b/>
          <w:bCs/>
          <w:sz w:val="26"/>
          <w:szCs w:val="26"/>
        </w:rPr>
        <w:t xml:space="preserve">0</w:t>
      </w:r>
      <w:r>
        <w:rPr>
          <w:rFonts w:ascii="Times New Roman" w:cs="Times New Roman" w:eastAsia="Times New Roman" w:hAnsi="Times New Roman"/>
          <w:sz w:val="26"/>
          <w:szCs w:val="26"/>
        </w:rPr>
        <w:t xml:space="preserve"> khi đang bị cảnh báo. Điểm của lớp là trung bình các học sinh, làm mượt khoảng 5 giây. Từ 80 trở lên là “Tập trung tốt”, 55–79 là “Trung bình”, dưới 55 là “Dễ mất tập trung”. Hệ thống lưu điểm trung bình theo từng phút và vẽ biểu đồ trong 30 phút đến cả ngày. </w:t>
      </w:r>
      <w:r>
        <w:rPr>
          <w:rFonts w:ascii="Times New Roman" w:cs="Times New Roman" w:eastAsia="Times New Roman" w:hAnsi="Times New Roman"/>
          <w:i/>
          <w:iCs/>
          <w:sz w:val="26"/>
          <w:szCs w:val="26"/>
        </w:rPr>
        <w:t xml:space="preserve">Lưu ý: đây là chỉ số tham khảo do nhóm tự đặt công thức, chưa được kiểm chứng với đánh giá của giáo viên; việc kiểm chứng là hướng phát triển tiếp theo.</w:t>
      </w:r>
    </w:p>
    <w:p>
      <w:pPr>
        <w:pStyle w:val="Heading3"/>
        <w:keepNext/>
        <w:spacing w:after="80" w:before="160"/>
      </w:pPr>
      <w:r>
        <w:rPr>
          <w:rFonts w:ascii="Times New Roman" w:cs="Times New Roman" w:eastAsia="Times New Roman" w:hAnsi="Times New Roman"/>
          <w:b/>
          <w:bCs/>
          <w:i/>
          <w:iCs/>
          <w:sz w:val="26"/>
          <w:szCs w:val="26"/>
        </w:rPr>
        <w:t xml:space="preserve">3.8. Giao diện, âm thanh và đóng gói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Trang web giám sát</w:t>
      </w:r>
      <w:r>
        <w:rPr>
          <w:rFonts w:ascii="Times New Roman" w:cs="Times New Roman" w:eastAsia="Times New Roman" w:hAnsi="Times New Roman"/>
          <w:sz w:val="26"/>
          <w:szCs w:val="26"/>
        </w:rPr>
        <w:t xml:space="preserve"> (FastAPI, mở tại địa chỉ localhost:8000): xem video có khung, thẻ chỉ số tập trung, nhật ký cảnh báo, chỉnh độ nhạy ngay trên giao diện, tải nhật ký CSV (mở bằng Excel), chỉnh hình camera (lật, xoay, độ sáng, phóng to).</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Đa nguồn camera:</w:t>
      </w:r>
      <w:r>
        <w:rPr>
          <w:rFonts w:ascii="Times New Roman" w:cs="Times New Roman" w:eastAsia="Times New Roman" w:hAnsi="Times New Roman"/>
          <w:sz w:val="26"/>
          <w:szCs w:val="26"/>
        </w:rPr>
        <w:t xml:space="preserve"> webcam, camera IP/RTSP của trường, điện thoại làm camera (quét mã QR, không cần cài ứng dụng) hoặc tệp video.</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Âm thanh:</w:t>
      </w:r>
      <w:r>
        <w:rPr>
          <w:rFonts w:ascii="Times New Roman" w:cs="Times New Roman" w:eastAsia="Times New Roman" w:hAnsi="Times New Roman"/>
          <w:sz w:val="26"/>
          <w:szCs w:val="26"/>
        </w:rPr>
        <w:t xml:space="preserve"> chuông “ding-dong” rồi giọng đọc tiếng Việt (tạo sẵn bằng giọng thần kinh vi-VN-HoaiMyNeural), nên khi chạy không cần Internet.</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Đóng gói:</w:t>
      </w:r>
      <w:r>
        <w:rPr>
          <w:rFonts w:ascii="Times New Roman" w:cs="Times New Roman" w:eastAsia="Times New Roman" w:hAnsi="Times New Roman"/>
          <w:sz w:val="26"/>
          <w:szCs w:val="26"/>
        </w:rPr>
        <w:t xml:space="preserve"> PyInstaller gói Python, thư viện và mô hình thành chương trình chạy độc lập; Inno Setup tạo bộ cài Windows (.exe); gói .deb cho Ubuntu; GitHub Actions tự động build. Bản đóng gói dùng PyTorch CPU để nhẹ hơn và máy không có card đồ họa vẫn chạy được. Giáo viên chỉ cần cài một lần, mở biểu tượng “Lớp học AI”, bật camera là dùng được.</w:t>
      </w:r>
    </w:p>
    <w:p>
      <w:pPr>
        <w:pStyle w:val="Heading3"/>
        <w:keepNext/>
        <w:spacing w:after="80" w:before="160"/>
      </w:pPr>
      <w:r>
        <w:rPr>
          <w:rFonts w:ascii="Times New Roman" w:cs="Times New Roman" w:eastAsia="Times New Roman" w:hAnsi="Times New Roman"/>
          <w:b/>
          <w:bCs/>
          <w:i/>
          <w:iCs/>
          <w:sz w:val="26"/>
          <w:szCs w:val="26"/>
        </w:rPr>
        <w:t xml:space="preserve">3.9. Quyền riêng tư và đạo đức</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Hệ thống </w:t>
      </w:r>
      <w:r>
        <w:rPr>
          <w:rFonts w:ascii="Times New Roman" w:cs="Times New Roman" w:eastAsia="Times New Roman" w:hAnsi="Times New Roman"/>
          <w:b/>
          <w:bCs/>
          <w:sz w:val="26"/>
          <w:szCs w:val="26"/>
        </w:rPr>
        <w:t xml:space="preserve">hỗ trợ giáo viên</w:t>
      </w:r>
      <w:r>
        <w:rPr>
          <w:rFonts w:ascii="Times New Roman" w:cs="Times New Roman" w:eastAsia="Times New Roman" w:hAnsi="Times New Roman"/>
          <w:sz w:val="26"/>
          <w:szCs w:val="26"/>
        </w:rPr>
        <w:t xml:space="preserve">, không dùng để chấm điểm hay kỉ luật; người quyết định cuối cùng luôn là giáo viên.</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Không nhận diện khuôn mặt hay tên</w:t>
      </w:r>
      <w:r>
        <w:rPr>
          <w:rFonts w:ascii="Times New Roman" w:cs="Times New Roman" w:eastAsia="Times New Roman" w:hAnsi="Times New Roman"/>
          <w:sz w:val="26"/>
          <w:szCs w:val="26"/>
        </w:rPr>
        <w:t xml:space="preserve">, chỉ gán mã số tạm thời; video xử lí ngay trên máy, </w:t>
      </w:r>
      <w:r>
        <w:rPr>
          <w:rFonts w:ascii="Times New Roman" w:cs="Times New Roman" w:eastAsia="Times New Roman" w:hAnsi="Times New Roman"/>
          <w:b/>
          <w:bCs/>
          <w:sz w:val="26"/>
          <w:szCs w:val="26"/>
        </w:rPr>
        <w:t xml:space="preserve">không gửi lên Internet</w:t>
      </w:r>
      <w:r>
        <w:rPr>
          <w:rFonts w:ascii="Times New Roman" w:cs="Times New Roman" w:eastAsia="Times New Roman" w:hAnsi="Times New Roman"/>
          <w:sz w:val="26"/>
          <w:szCs w:val="26"/>
        </w:rPr>
        <w:t xml:space="preserve">; trang giám sát chỉ mở trên máy đang chạy ứng dụng.</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Điện thoại làm camera chỉ gửi được hình và phải có mã bí mật, đổi mỗi lần mở ứng dụng; có thể tắt lưu ảnh cảnh báo; ảnh và video cũ tự động được dọn.</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Chỉ quay video lớp học thật khi có sự đồng ý của nhà trường, phụ huynh và học sinh.</w:t>
      </w:r>
    </w:p>
    <w:p>
      <w:pPr>
        <w:pStyle w:val="Heading2"/>
        <w:keepNext/>
        <w:spacing w:after="100" w:before="200"/>
      </w:pPr>
      <w:r>
        <w:rPr>
          <w:rFonts w:ascii="Times New Roman" w:cs="Times New Roman" w:eastAsia="Times New Roman" w:hAnsi="Times New Roman"/>
          <w:b/>
          <w:bCs/>
          <w:sz w:val="26"/>
          <w:szCs w:val="26"/>
        </w:rPr>
        <w:t xml:space="preserve">4. Kết quả thực nghiệm</w:t>
      </w:r>
    </w:p>
    <w:p>
      <w:pPr>
        <w:spacing w:after="80" w:before="0" w:line="340"/>
        <w:ind w:firstLine="567"/>
        <w:jc w:val="both"/>
      </w:pPr>
      <w:r>
        <w:rPr>
          <w:rFonts w:ascii="Times New Roman" w:cs="Times New Roman" w:eastAsia="Times New Roman" w:hAnsi="Times New Roman"/>
          <w:sz w:val="26"/>
          <w:szCs w:val="26"/>
        </w:rPr>
        <w:t xml:space="preserve">Các số liệu dưới đây do nhóm chạy trực tiếp trên bộ dữ liệu và mô hình của đề tài (máy tính xách tay Intel Core i7-11800H, GPU RTX 3050 Laptop).</w:t>
      </w:r>
    </w:p>
    <w:p>
      <w:pPr>
        <w:pStyle w:val="Heading3"/>
        <w:keepNext/>
        <w:spacing w:after="80" w:before="160"/>
      </w:pPr>
      <w:r>
        <w:rPr>
          <w:rFonts w:ascii="Times New Roman" w:cs="Times New Roman" w:eastAsia="Times New Roman" w:hAnsi="Times New Roman"/>
          <w:b/>
          <w:bCs/>
          <w:i/>
          <w:iCs/>
          <w:sz w:val="26"/>
          <w:szCs w:val="26"/>
        </w:rPr>
        <w:t xml:space="preserve">4.1. Kết quả mô hình nhận diện hành vi</w:t>
      </w:r>
    </w:p>
    <w:p>
      <w:pPr>
        <w:keepNext/>
        <w:spacing w:after="80" w:before="80"/>
        <w:jc w:val="center"/>
      </w:pPr>
      <w:r>
        <w:rPr>
          <w:rFonts w:ascii="Times New Roman" w:cs="Times New Roman" w:eastAsia="Times New Roman" w:hAnsi="Times New Roman"/>
          <w:i/>
          <w:iCs/>
          <w:sz w:val="24"/>
          <w:szCs w:val="24"/>
        </w:rPr>
        <w:t xml:space="preserve">Bảng 5. Kết quả mô hình hành vi trên tập kiểm định và tập kiểm tra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300"/>
        <w:gridCol w:w="1300"/>
        <w:gridCol w:w="1300"/>
        <w:gridCol w:w="13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Tập / lớp</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Số khung</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Precision</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Recall</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mAP50</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mAP50-95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Kiểm định – tất cả</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120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0,864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phone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37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0,987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0,900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sleep</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37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0,986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0,830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study</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46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0,978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0,864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Kiểm tra – tất cả</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126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0,978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0,848</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phone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46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0,898</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sleep</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39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0,966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0,995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0,816</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study</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4"/>
                <w:szCs w:val="24"/>
              </w:rPr>
              <w:t xml:space="preserve">41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4"/>
                <w:szCs w:val="24"/>
              </w:rPr>
              <w:t xml:space="preserve">0,976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4"/>
                <w:szCs w:val="24"/>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4"/>
                <w:szCs w:val="24"/>
              </w:rPr>
              <w:t xml:space="preserve">0,994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4"/>
                <w:szCs w:val="24"/>
              </w:rPr>
              <w:t xml:space="preserve">0,830</w:t>
            </w:r>
          </w:p>
        </w:tc>
      </w:tr>
    </w:tbl>
    <w:p>
      <w:pPr>
        <w:spacing w:after="120"/>
      </w:pPr>
    </w:p>
    <w:p>
      <w:pPr>
        <w:spacing w:after="80" w:before="0" w:line="340"/>
        <w:ind w:firstLine="567"/>
        <w:jc w:val="both"/>
      </w:pPr>
      <w:r>
        <w:rPr>
          <w:rFonts w:ascii="Times New Roman" w:cs="Times New Roman" w:eastAsia="Times New Roman" w:hAnsi="Times New Roman"/>
          <w:sz w:val="26"/>
          <w:szCs w:val="26"/>
        </w:rPr>
        <w:t xml:space="preserve">Trên tập kiểm tra gồm 79 ảnh mà mô hình chưa từng thấy khi huấn luyện, mô hình đạt </w:t>
      </w:r>
      <w:r>
        <w:rPr>
          <w:rFonts w:ascii="Times New Roman" w:cs="Times New Roman" w:eastAsia="Times New Roman" w:hAnsi="Times New Roman"/>
          <w:b/>
          <w:bCs/>
          <w:sz w:val="26"/>
          <w:szCs w:val="26"/>
        </w:rPr>
        <w:t xml:space="preserve">mAP50 = 99,5%</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mAP50-95 = 84,8%</w:t>
      </w:r>
      <w:r>
        <w:rPr>
          <w:rFonts w:ascii="Times New Roman" w:cs="Times New Roman" w:eastAsia="Times New Roman" w:hAnsi="Times New Roman"/>
          <w:sz w:val="26"/>
          <w:szCs w:val="26"/>
        </w:rPr>
        <w:t xml:space="preserve">. Lớp “phone” có mAP50-95 cao nhất (89,8%); lớp “sleep” thấp hơn (81,6%) vì tư thế gục có hình dạng khung đa dạng hơn nên khung vẽ khó khít hơn.</w:t>
      </w:r>
    </w:p>
    <w:p>
      <w:pPr>
        <w:keepNext/>
        <w:spacing w:after="60" w:before="120"/>
        <w:jc w:val="center"/>
      </w:pPr>
      <w:r>
        <w:drawing>
          <wp:inline distT="0" distB="0" distL="0" distR="0">
            <wp:extent cx="3143250" cy="2362200"/>
            <wp:effectExtent t="0" r="0" b="0" l="0"/>
            <wp:docPr id="6" name="cm.jpg" descr="Hình 6. Ma trận nhầm lẫn chuẩn hóa của mô hình hành vi (tập kiểm định)" title="Hình 6. Ma trận nhầm lẫn chuẩn hóa của mô hình hành vi (tập kiểm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3622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6. Ma trận nhầm lẫn chuẩn hóa của mô hình hành vi (tập kiểm định)</w:t>
      </w:r>
    </w:p>
    <w:p>
      <w:pPr>
        <w:spacing w:after="80" w:before="0" w:line="340"/>
        <w:ind w:firstLine="567"/>
        <w:jc w:val="both"/>
      </w:pPr>
      <w:r>
        <w:rPr>
          <w:rFonts w:ascii="Times New Roman" w:cs="Times New Roman" w:eastAsia="Times New Roman" w:hAnsi="Times New Roman"/>
          <w:sz w:val="26"/>
          <w:szCs w:val="26"/>
        </w:rPr>
        <w:t xml:space="preserve">Ma trận nhầm lẫn (Hình 6) cho thấy mô hình nhận đúng 100% lớp “phone”, 97% lớp “sleep” và 96% lớp “study”; sự nhầm lẫn giữa các lớp rất nhỏ (3–4%). Điểm yếu lớn nhất là mô hình đôi lúc báo “study” ở vùng nền không có đối tượng gán nhãn (dương tính giả), điều này được bộ luật và khung xương hạn chế vì “study” không phát sinh cảnh báo.</w:t>
      </w:r>
    </w:p>
    <w:p>
      <w:pPr>
        <w:spacing w:after="80" w:before="0" w:line="340"/>
        <w:ind w:firstLine="567"/>
        <w:jc w:val="both"/>
      </w:pPr>
      <w:r>
        <w:rPr>
          <w:rFonts w:ascii="Times New Roman" w:cs="Times New Roman" w:eastAsia="Times New Roman" w:hAnsi="Times New Roman"/>
          <w:sz w:val="26"/>
          <w:szCs w:val="26"/>
        </w:rPr>
        <w:t xml:space="preserve">Hình 7 so sánh kết quả dự đoán của mô hình (khung kèm điểm tin cậy) với nhãn đáp án ở Hình 3 trên cùng một lô ảnh: các khung dự đoán trùng với nhãn thật.</w:t>
      </w:r>
    </w:p>
    <w:p>
      <w:pPr>
        <w:keepNext/>
        <w:spacing w:after="60" w:before="120"/>
        <w:jc w:val="center"/>
      </w:pPr>
      <w:r>
        <w:drawing>
          <wp:inline distT="0" distB="0" distL="0" distR="0">
            <wp:extent cx="3810000" cy="3810000"/>
            <wp:effectExtent t="0" r="0" b="0" l="0"/>
            <wp:docPr id="7" name="val_pred.jpg" descr="Hình 7. Dự đoán của mô hình trên cùng lô ảnh của Hình 3 (val_batch1_pred)" title="Hình 7. Dự đoán của mô hình trên cùng lô ảnh của Hình 3 (val_batch1_p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810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7. Dự đoán của mô hình trên cùng lô ảnh của Hình 3 (val_batch1_pred)</w:t>
      </w:r>
    </w:p>
    <w:p>
      <w:pPr>
        <w:pStyle w:val="Heading3"/>
        <w:keepNext/>
        <w:spacing w:after="80" w:before="160"/>
      </w:pPr>
      <w:r>
        <w:rPr>
          <w:rFonts w:ascii="Times New Roman" w:cs="Times New Roman" w:eastAsia="Times New Roman" w:hAnsi="Times New Roman"/>
          <w:b/>
          <w:bCs/>
          <w:i/>
          <w:iCs/>
          <w:sz w:val="26"/>
          <w:szCs w:val="26"/>
        </w:rPr>
        <w:t xml:space="preserve">4.2. Kết quả mô hình mắt và so sánh với MediaPipe</w:t>
      </w:r>
    </w:p>
    <w:p>
      <w:pPr>
        <w:keepNext/>
        <w:spacing w:after="80" w:before="80"/>
        <w:jc w:val="center"/>
      </w:pPr>
      <w:r>
        <w:rPr>
          <w:rFonts w:ascii="Times New Roman" w:cs="Times New Roman" w:eastAsia="Times New Roman" w:hAnsi="Times New Roman"/>
          <w:i/>
          <w:iCs/>
          <w:sz w:val="24"/>
          <w:szCs w:val="24"/>
        </w:rPr>
        <w:t xml:space="preserve">Bảng 6. So sánh hai phương pháp phát hiện nhắm mắt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00"/>
        <w:gridCol w:w="23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Phương pháp</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Trên tập kiểm định</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Trên webcam thật</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Kết luận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YOLO11n-cls tự huấn luyện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Độ chính xác 100% (290/290 ảnh)</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Xác suất “nhắm” dao động 0,33–0,96 khi mắt mở</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Không ổn định</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MediaPipe Face Landmarker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Không cần huấn luyện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Điểm nhắm mắt 0,1–0,4 khi mở mắt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4"/>
                <w:szCs w:val="24"/>
              </w:rPr>
              <w:t xml:space="preserve">Được chọn làm mặc định</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4.3. Tốc độ xử lí</w:t>
      </w:r>
    </w:p>
    <w:p>
      <w:pPr>
        <w:keepNext/>
        <w:spacing w:after="80" w:before="80"/>
        <w:jc w:val="center"/>
      </w:pPr>
      <w:r>
        <w:rPr>
          <w:rFonts w:ascii="Times New Roman" w:cs="Times New Roman" w:eastAsia="Times New Roman" w:hAnsi="Times New Roman"/>
          <w:i/>
          <w:iCs/>
          <w:sz w:val="24"/>
          <w:szCs w:val="24"/>
        </w:rPr>
        <w:t xml:space="preserve">Bảng 7. Tốc độ xử lí trên ảnh 1080p (YOLO11n)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900"/>
        <w:gridCol w:w="190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Kích thước xử lí</w:t>
            </w:r>
          </w:p>
        </w:tc>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Người nhỏ nhất nhận ra được</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GPU RTX 3050</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CPU i7-11800H</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640</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Cao khoảng 190 px (1–3 người gần webcam)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~55 FPS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4"/>
                <w:szCs w:val="24"/>
              </w:rPr>
              <w:t xml:space="preserve">~30 FPS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4"/>
                <w:szCs w:val="24"/>
              </w:rPr>
              <w:t xml:space="preserve">1280</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Cao khoảng 125 px (cả lớp, kể cả bàn cuối)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4"/>
                <w:szCs w:val="24"/>
              </w:rPr>
              <w:t xml:space="preserve">~20 FPS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4"/>
                <w:szCs w:val="24"/>
              </w:rPr>
              <w:t xml:space="preserve">~7 FPS</w:t>
            </w:r>
          </w:p>
        </w:tc>
      </w:tr>
    </w:tbl>
    <w:p>
      <w:pPr>
        <w:spacing w:after="120"/>
      </w:pPr>
    </w:p>
    <w:p>
      <w:pPr>
        <w:spacing w:after="80" w:before="0" w:line="340"/>
        <w:ind w:firstLine="567"/>
        <w:jc w:val="both"/>
      </w:pPr>
      <w:r>
        <w:rPr>
          <w:rFonts w:ascii="Times New Roman" w:cs="Times New Roman" w:eastAsia="Times New Roman" w:hAnsi="Times New Roman"/>
          <w:sz w:val="26"/>
          <w:szCs w:val="26"/>
        </w:rPr>
        <w:t xml:space="preserve">Riêng mô hình hành vi tự huấn luyện, khi chạy trên CPU i7-11800H đo được khoảng 52 mili giây cho mỗi ảnh 640×640 (xấp xỉ 19 ảnh/giây). Vì hành vi kéo dài vài giây nên chỉ cần 2–3 khung hình/giây là đủ, do đó máy không có card đồ họa vẫn dùng được.</w:t>
      </w:r>
    </w:p>
    <w:p>
      <w:pPr>
        <w:pStyle w:val="Heading3"/>
        <w:keepNext/>
        <w:spacing w:after="80" w:before="160"/>
      </w:pPr>
      <w:r>
        <w:rPr>
          <w:rFonts w:ascii="Times New Roman" w:cs="Times New Roman" w:eastAsia="Times New Roman" w:hAnsi="Times New Roman"/>
          <w:b/>
          <w:bCs/>
          <w:i/>
          <w:iCs/>
          <w:sz w:val="26"/>
          <w:szCs w:val="26"/>
        </w:rPr>
        <w:t xml:space="preserve">4.4. Kiểm thử tự động</w:t>
      </w:r>
    </w:p>
    <w:p>
      <w:pPr>
        <w:spacing w:after="80" w:before="0" w:line="340"/>
        <w:ind w:firstLine="567"/>
        <w:jc w:val="both"/>
      </w:pPr>
      <w:r>
        <w:rPr>
          <w:rFonts w:ascii="Times New Roman" w:cs="Times New Roman" w:eastAsia="Times New Roman" w:hAnsi="Times New Roman"/>
          <w:sz w:val="26"/>
          <w:szCs w:val="26"/>
        </w:rPr>
        <w:t xml:space="preserve">Bộ luật và các thành phần tính toán được kiểm thử bằng các bài test tự động (thư mục tests/) mà không cần camera, gồm: cúi đầu ngắn không bị báo, gục đầu rồi chuyển thành ngủ gục, điện thoại chập chờn vẫn báo đúng, máy chạy chậm vẫn tính đúng thời gian, thời gian chờ giữa hai lần báo; cùng các bài kiểm tra chỉ số tập trung, gán điện thoại cho đúng người (cổ tay so với bị che khuất) và giữ ổn định mã số theo dõi. Tất cả các bài test đều đạt.</w:t>
      </w:r>
    </w:p>
    <w:p>
      <w:pPr>
        <w:pStyle w:val="Heading3"/>
        <w:keepNext/>
        <w:spacing w:after="80" w:before="160"/>
      </w:pPr>
      <w:r>
        <w:rPr>
          <w:rFonts w:ascii="Times New Roman" w:cs="Times New Roman" w:eastAsia="Times New Roman" w:hAnsi="Times New Roman"/>
          <w:b/>
          <w:bCs/>
          <w:i/>
          <w:iCs/>
          <w:sz w:val="26"/>
          <w:szCs w:val="26"/>
        </w:rPr>
        <w:t xml:space="preserve">4.5. Nhận xét và hạn chế khi đánh giá</w:t>
      </w:r>
    </w:p>
    <w:p>
      <w:pPr>
        <w:spacing w:after="80" w:before="0" w:line="340"/>
        <w:ind w:firstLine="567"/>
        <w:jc w:val="both"/>
      </w:pPr>
      <w:r>
        <w:rPr>
          <w:rFonts w:ascii="Times New Roman" w:cs="Times New Roman" w:eastAsia="Times New Roman" w:hAnsi="Times New Roman"/>
          <w:sz w:val="26"/>
          <w:szCs w:val="26"/>
        </w:rPr>
        <w:t xml:space="preserve">Nhóm cho rằng cần trình bày trung thực các giới hạn của kết quả trên:</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Tập kiểm định và kiểm tra của bộ dữ liệu khá nhỏ (80 và 79 ảnh) và được lấy từ cùng nguồn, cùng kiểu phòng học với tập huấn luyện, ảnh lại là ảnh xám. Vì vậy con số mAP50 gần 100% có thể </w:t>
      </w:r>
      <w:r>
        <w:rPr>
          <w:rFonts w:ascii="Times New Roman" w:cs="Times New Roman" w:eastAsia="Times New Roman" w:hAnsi="Times New Roman"/>
          <w:b/>
          <w:bCs/>
          <w:sz w:val="26"/>
          <w:szCs w:val="26"/>
        </w:rPr>
        <w:t xml:space="preserve">cao hơn</w:t>
      </w:r>
      <w:r>
        <w:rPr>
          <w:rFonts w:ascii="Times New Roman" w:cs="Times New Roman" w:eastAsia="Times New Roman" w:hAnsi="Times New Roman"/>
          <w:sz w:val="26"/>
          <w:szCs w:val="26"/>
        </w:rPr>
        <w:t xml:space="preserve"> khi đưa sang lớp học khác, góc camera khác hoặc ảnh màu.</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Điện thoại và mắt là vật nhỏ: ở bàn cuối, hệ thống khó nhận ra điện thoại, và mắt mở – nhắm chỉ đo được khi học sinh ngồi gần camera. Gục đầu thì nhận được ở mọi vị trí vì dựa vào khung xương.</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Học sinh bị che khuất, ngồi quay lưng, hoặc cúi đầu viết bài lâu có thể bị nhận nhầm là gục đầu; điện thoại giấu dưới gầm bàn khó phát hiện.</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Chưa có thử nghiệm trên video lớp học Việt Nam thật có đồng ý của nhà trường. Đây là bước quan trọng nhất của giai đoạn sau (xem phần Kiến nghị).</w:t>
      </w:r>
    </w:p>
    <w:p>
      <w:pPr>
        <w:pStyle w:val="Heading2"/>
        <w:keepNext/>
        <w:spacing w:after="100" w:before="200"/>
      </w:pPr>
      <w:r>
        <w:rPr>
          <w:rFonts w:ascii="Times New Roman" w:cs="Times New Roman" w:eastAsia="Times New Roman" w:hAnsi="Times New Roman"/>
          <w:b/>
          <w:bCs/>
          <w:sz w:val="26"/>
          <w:szCs w:val="26"/>
        </w:rPr>
        <w:t xml:space="preserve">5. Làm thế nào để thấy rõ đề tài ứng dụng AI và kiểm chứng được</w:t>
      </w:r>
    </w:p>
    <w:p>
      <w:pPr>
        <w:spacing w:after="80" w:before="0" w:line="340"/>
        <w:ind w:firstLine="567"/>
        <w:jc w:val="both"/>
      </w:pPr>
      <w:r>
        <w:rPr>
          <w:rFonts w:ascii="Times New Roman" w:cs="Times New Roman" w:eastAsia="Times New Roman" w:hAnsi="Times New Roman"/>
          <w:sz w:val="26"/>
          <w:szCs w:val="26"/>
        </w:rPr>
        <w:t xml:space="preserve">Để người đọc và ban giám khảo nhận ra rõ đâu là AI, đâu là phần do con người thiết kế, và kiểm chứng được từng kết quả, nhóm trình bày theo ba cách sau.</w:t>
      </w:r>
    </w:p>
    <w:p>
      <w:pPr>
        <w:pStyle w:val="Heading3"/>
        <w:keepNext/>
        <w:spacing w:after="80" w:before="160"/>
      </w:pPr>
      <w:r>
        <w:rPr>
          <w:rFonts w:ascii="Times New Roman" w:cs="Times New Roman" w:eastAsia="Times New Roman" w:hAnsi="Times New Roman"/>
          <w:b/>
          <w:bCs/>
          <w:i/>
          <w:iCs/>
          <w:sz w:val="26"/>
          <w:szCs w:val="26"/>
        </w:rPr>
        <w:t xml:space="preserve">5.1. Phân biệt rõ phần AI và phần luật do nhóm thiết kế</w:t>
      </w:r>
    </w:p>
    <w:p>
      <w:pPr>
        <w:keepNext/>
        <w:spacing w:after="80" w:before="80"/>
        <w:jc w:val="center"/>
      </w:pPr>
      <w:r>
        <w:rPr>
          <w:rFonts w:ascii="Times New Roman" w:cs="Times New Roman" w:eastAsia="Times New Roman" w:hAnsi="Times New Roman"/>
          <w:i/>
          <w:iCs/>
          <w:sz w:val="24"/>
          <w:szCs w:val="24"/>
        </w:rPr>
        <w:t xml:space="preserve">Bảng 8. Thành phần AI và thành phần không phải AI của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00"/>
        <w:gridCol w:w="31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Thành phần</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Là AI?</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Học từ dữ liệu</w:t>
            </w:r>
          </w:p>
        </w:tc>
        <w:tc>
          <w:tcPr>
            <w:tcW w:type="dxa" w:w="3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4"/>
                <w:szCs w:val="24"/>
              </w:rPr>
              <w:t xml:space="preserve">Bằng chứng / cách kiểm chứng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YOLO11-pose (khung xương)</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Có</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Dùng sẵn (COCO-Pose)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Xem trực tiếp khung và 17 điểm trên video</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YOLO11 phát hiện điện thoại</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Có</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Dùng sẵn (COCO)</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Khung “cell phone” kèm điểm tin cậy</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MediaPipe độ nhắm mắt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Có</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Dùng sẵn (Google)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Điểm nhắm mắt hiển thị theo thời gian thực</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YOLO11n hành vi</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Có</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Nhóm tự huấn luyện</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Nhật ký huấn luyện, đồ thị, ma trận nhầm lẫn, tệp mô hình (runs/behavior)</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YOLO11n-cls mắt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Có</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4"/>
                <w:szCs w:val="24"/>
              </w:rPr>
              <w:t xml:space="preserve">Nhóm tự huấn luyện</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4"/>
                <w:szCs w:val="24"/>
              </w:rPr>
              <w:t xml:space="preserve">Nhật ký huấn luyện và ma trận nhầm lẫn (runs/eye_cls)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Luật thời gian, tỉ lệ đầu–vai, chỉ số tập trung</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Không (logic do nhóm thiết kế)</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Không</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4"/>
                <w:szCs w:val="24"/>
              </w:rPr>
              <w:t xml:space="preserve">Mã nguồn core/rules.py, core/signals.py, core/focus.py; bài test tự động</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5.2. Đưa “bằng chứng huấn luyện” ra ngay trong báo cáo và buổi thuyết trình</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Dữ liệu: tên bộ dữ liệu, giấy phép, số ảnh, số nhãn của từng lớp, cách chia train / validation / test (Bảng 2, Hình 3).</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Huấn luyện: mô hình nền, số epoch, thiết lập, thời gian, đồ thị mất mát và độ chính xác (Bảng 3, Hình 4).</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Đánh giá: precision, recall, mAP, ma trận nhầm lẫn, ảnh dự đoán so với nhãn thật (Bảng 5, Hình 6, Hình 7).</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So sánh và rút kinh nghiệm: thí nghiệm mô hình mắt đạt 100% trên tập kiểm định nhưng không ổn định trên webcam, nên nhóm chọn MediaPipe (Bảng 6).</w:t>
      </w:r>
    </w:p>
    <w:p>
      <w:pPr>
        <w:pStyle w:val="Heading3"/>
        <w:keepNext/>
        <w:spacing w:after="80" w:before="160"/>
      </w:pPr>
      <w:r>
        <w:rPr>
          <w:rFonts w:ascii="Times New Roman" w:cs="Times New Roman" w:eastAsia="Times New Roman" w:hAnsi="Times New Roman"/>
          <w:b/>
          <w:bCs/>
          <w:i/>
          <w:iCs/>
          <w:sz w:val="26"/>
          <w:szCs w:val="26"/>
        </w:rPr>
        <w:t xml:space="preserve">5.3. Cho kiểm chứng lại các kết quả</w:t>
      </w:r>
    </w:p>
    <w:p>
      <w:pPr>
        <w:spacing w:after="80" w:before="0" w:line="340"/>
        <w:ind w:firstLine="567"/>
        <w:jc w:val="both"/>
      </w:pPr>
      <w:r>
        <w:rPr>
          <w:rFonts w:ascii="Times New Roman" w:cs="Times New Roman" w:eastAsia="Times New Roman" w:hAnsi="Times New Roman"/>
          <w:sz w:val="26"/>
          <w:szCs w:val="26"/>
        </w:rPr>
        <w:t xml:space="preserve">Toàn bộ quá trình có thể chạy lại bằng các lệnh có sẵn trong mã nguồn:</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Tải dữ liệu: python scripts/download_datasets.py roboflow --api-key &lt;khóa&gt;</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Huấn luyện mô hình hành vi: python scripts/train_behavior.py --data data/student-classroom-activity/data.yaml --epochs 50</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Huấn luyện mô hình mắt: python scripts/train_eye_classifier.py --epochs 30</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Kiểm thử bộ luật: python tests/test_rules.py</w:t>
      </w:r>
    </w:p>
    <w:p>
      <w:pPr>
        <w:spacing w:after="80" w:before="0" w:line="340"/>
        <w:ind w:firstLine="567"/>
        <w:jc w:val="both"/>
      </w:pPr>
      <w:r>
        <w:rPr>
          <w:rFonts w:ascii="Times New Roman" w:cs="Times New Roman" w:eastAsia="Times New Roman" w:hAnsi="Times New Roman"/>
          <w:sz w:val="26"/>
          <w:szCs w:val="26"/>
        </w:rPr>
        <w:t xml:space="preserve">Khi trình diễn, nhóm bật video có hiện khung xương và điểm tin cậy để thấy AI “nhìn” và “suy luận” theo từng bước: tìm người → khung xương → tính tỉ lệ → đếm thời gian → cảnh báo.</w:t>
      </w:r>
    </w:p>
    <w:p>
      <w:pPr>
        <w:pStyle w:val="Heading1"/>
        <w:keepNext/>
        <w:spacing w:after="160" w:before="240"/>
        <w:jc w:val="center"/>
      </w:pPr>
      <w:r>
        <w:rPr>
          <w:rFonts w:ascii="Times New Roman" w:cs="Times New Roman" w:eastAsia="Times New Roman" w:hAnsi="Times New Roman"/>
          <w:b/>
          <w:bCs/>
          <w:sz w:val="28"/>
          <w:szCs w:val="28"/>
        </w:rPr>
        <w:t xml:space="preserve">PHẦN 3. KẾT LUẬN VÀ KIẾN NGHỊ</w:t>
      </w:r>
    </w:p>
    <w:p>
      <w:pPr>
        <w:pStyle w:val="Heading2"/>
        <w:keepNext/>
        <w:spacing w:after="100" w:before="200"/>
      </w:pPr>
      <w:r>
        <w:rPr>
          <w:rFonts w:ascii="Times New Roman" w:cs="Times New Roman" w:eastAsia="Times New Roman" w:hAnsi="Times New Roman"/>
          <w:b/>
          <w:bCs/>
          <w:sz w:val="26"/>
          <w:szCs w:val="26"/>
        </w:rPr>
        <w:t xml:space="preserve">1. Kết luận</w:t>
      </w:r>
    </w:p>
    <w:p>
      <w:pPr>
        <w:spacing w:after="80" w:before="0" w:line="340"/>
        <w:ind w:firstLine="567"/>
        <w:jc w:val="both"/>
      </w:pPr>
      <w:r>
        <w:rPr>
          <w:rFonts w:ascii="Times New Roman" w:cs="Times New Roman" w:eastAsia="Times New Roman" w:hAnsi="Times New Roman"/>
          <w:sz w:val="26"/>
          <w:szCs w:val="26"/>
        </w:rPr>
        <w:t xml:space="preserve">Đề tài đã xây dựng được hệ thống “Lớp học AI” hoàn chỉnh, từ khâu chuẩn bị dữ liệu, huấn luyện mô hình, thiết kế luật, phần mềm có giao diện web cho đến bộ cài để giáo viên sử dụng. Hệ thống kết hợp nhiều mô hình AI (YOLO11-pose, YOLO11, MediaPipe và hai mô hình tự huấn luyện) cùng bộ luật thời gian để nhận biết ba hành vi: dùng điện thoại, gục đầu xuống bàn và ngủ gật.</w:t>
      </w:r>
    </w:p>
    <w:p>
      <w:pPr>
        <w:spacing w:after="80" w:before="0" w:line="340"/>
        <w:ind w:firstLine="567"/>
        <w:jc w:val="both"/>
      </w:pPr>
      <w:r>
        <w:rPr>
          <w:rFonts w:ascii="Times New Roman" w:cs="Times New Roman" w:eastAsia="Times New Roman" w:hAnsi="Times New Roman"/>
          <w:sz w:val="26"/>
          <w:szCs w:val="26"/>
        </w:rPr>
        <w:t xml:space="preserve">Kết quả: mô hình hành vi do nhóm huấn luyện đạt mAP50 = 99,5% và mAP50-95 = 84,8% trên tập kiểm tra gồm 79 ảnh chưa từng thấy; hệ thống chạy được trên máy tính xách tay thông thường (khoảng 30 FPS trên CPU ở kích thước 640) và chỉ cần cài một lần là dùng được. Nhóm cũng rút ra bài học từ thí nghiệm mô hình mắt: độ chính xác cao trên tập kiểm định chưa đảm bảo ổn định ngoài đời thật, nên cần dữ liệu phù hợp với điều kiện sử dụng.</w:t>
      </w:r>
    </w:p>
    <w:p>
      <w:pPr>
        <w:pStyle w:val="Heading2"/>
        <w:keepNext/>
        <w:spacing w:after="100" w:before="200"/>
      </w:pPr>
      <w:r>
        <w:rPr>
          <w:rFonts w:ascii="Times New Roman" w:cs="Times New Roman" w:eastAsia="Times New Roman" w:hAnsi="Times New Roman"/>
          <w:b/>
          <w:bCs/>
          <w:sz w:val="26"/>
          <w:szCs w:val="26"/>
        </w:rPr>
        <w:t xml:space="preserve">2. Điểm mới của đề tài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Kết hợp nhiều mô hình AI với luật thời gian</w:t>
      </w:r>
      <w:r>
        <w:rPr>
          <w:rFonts w:ascii="Times New Roman" w:cs="Times New Roman" w:eastAsia="Times New Roman" w:hAnsi="Times New Roman"/>
          <w:sz w:val="26"/>
          <w:szCs w:val="26"/>
        </w:rPr>
        <w:t xml:space="preserve"> thay vì chỉ phân loại ảnh, nên phân biệt được “cúi nhặt bút” với “gục đầu ngủ”, và gán đúng hành vi cho </w:t>
      </w:r>
      <w:r>
        <w:rPr>
          <w:rFonts w:ascii="Times New Roman" w:cs="Times New Roman" w:eastAsia="Times New Roman" w:hAnsi="Times New Roman"/>
          <w:b/>
          <w:bCs/>
          <w:sz w:val="26"/>
          <w:szCs w:val="26"/>
        </w:rPr>
        <w:t xml:space="preserve">từng học sinh</w:t>
      </w:r>
      <w:r>
        <w:rPr>
          <w:rFonts w:ascii="Times New Roman" w:cs="Times New Roman" w:eastAsia="Times New Roman" w:hAnsi="Times New Roman"/>
          <w:sz w:val="26"/>
          <w:szCs w:val="26"/>
        </w:rPr>
        <w:t xml:space="preserve">.</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Chuẩn hóa theo độ rộng vai</w:t>
      </w:r>
      <w:r>
        <w:rPr>
          <w:rFonts w:ascii="Times New Roman" w:cs="Times New Roman" w:eastAsia="Times New Roman" w:hAnsi="Times New Roman"/>
          <w:sz w:val="26"/>
          <w:szCs w:val="26"/>
        </w:rPr>
        <w:t xml:space="preserve"> giúp dùng chung một ngưỡng cho học sinh ngồi gần và ngồi xa camera.</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Chạy hoàn toàn trên máy của giáo viên</w:t>
      </w:r>
      <w:r>
        <w:rPr>
          <w:rFonts w:ascii="Times New Roman" w:cs="Times New Roman" w:eastAsia="Times New Roman" w:hAnsi="Times New Roman"/>
          <w:sz w:val="26"/>
          <w:szCs w:val="26"/>
        </w:rPr>
        <w:t xml:space="preserve">, không cần Internet, không cần card đồ họa, không nhận diện danh tính, video không rời khỏi máy.</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Có chỉ số tập trung theo thời gian thực</w:t>
      </w:r>
      <w:r>
        <w:rPr>
          <w:rFonts w:ascii="Times New Roman" w:cs="Times New Roman" w:eastAsia="Times New Roman" w:hAnsi="Times New Roman"/>
          <w:sz w:val="26"/>
          <w:szCs w:val="26"/>
        </w:rPr>
        <w:t xml:space="preserve"> và nhật ký CSV để giáo viên theo dõi.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Trình bày trung thực</w:t>
      </w:r>
      <w:r>
        <w:rPr>
          <w:rFonts w:ascii="Times New Roman" w:cs="Times New Roman" w:eastAsia="Times New Roman" w:hAnsi="Times New Roman"/>
          <w:sz w:val="26"/>
          <w:szCs w:val="26"/>
        </w:rPr>
        <w:t xml:space="preserve"> cả kết quả tốt lẫn hạn chế (so sánh mô hình mắt với MediaPipe).</w:t>
      </w:r>
    </w:p>
    <w:p>
      <w:pPr>
        <w:pStyle w:val="Heading2"/>
        <w:keepNext/>
        <w:spacing w:after="100" w:before="200"/>
      </w:pPr>
      <w:r>
        <w:rPr>
          <w:rFonts w:ascii="Times New Roman" w:cs="Times New Roman" w:eastAsia="Times New Roman" w:hAnsi="Times New Roman"/>
          <w:b/>
          <w:bCs/>
          <w:sz w:val="26"/>
          <w:szCs w:val="26"/>
        </w:rPr>
        <w:t xml:space="preserve">3. Kiến nghị và hướng phát triển</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Thu thập thêm video lớp học Việt Nam (có sự đồng ý của nhà trường, phụ huynh và học sinh), gán nhãn và huấn luyện lại để giảm chênh lệch dữ liệu; đánh giá trên tập hoàn toàn mới.</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Kiểm chứng chỉ số tập trung bằng cách nhờ giáo viên chấm mức tập trung của các đoạn video mẫu rồi so với điểm của hệ thống.</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Nghiên cứu thêm ảnh hưởng của ngưỡng, thời gian, góc đặt camera, ánh sáng và số học sinh trong khung hình.</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Dùng hai camera cho lớp rộng; gửi cảnh báo về điện thoại giáo viên; thống kê theo từng tiết học; chạy thử trên thiết bị nhỏ như Raspberry Pi hoặc Jetson Nano.</w:t>
      </w:r>
    </w:p>
    <w:p>
      <w:pPr>
        <w:pStyle w:val="ListParagraph"/>
        <w:numPr>
          <w:ilvl w:val="0"/>
          <w:numId w:val="2"/>
        </w:numPr>
        <w:spacing w:after="80" w:before="0" w:line="340"/>
        <w:jc w:val="both"/>
      </w:pPr>
      <w:r>
        <w:rPr>
          <w:rFonts w:ascii="Times New Roman" w:cs="Times New Roman" w:eastAsia="Times New Roman" w:hAnsi="Times New Roman"/>
          <w:sz w:val="26"/>
          <w:szCs w:val="26"/>
        </w:rPr>
        <w:t xml:space="preserve">Mở rộng thử nghiệm ở một số lớp của trường, lấy ý kiến giáo viên và học sinh để hoàn thiện sản phẩm.</w:t>
      </w:r>
    </w:p>
    <w:p>
      <w:r>
        <w:br w:type="page"/>
      </w:r>
    </w:p>
    <w:p>
      <w:pPr>
        <w:pStyle w:val="Heading1"/>
        <w:keepNext/>
        <w:spacing w:after="160" w:before="240"/>
        <w:jc w:val="center"/>
      </w:pPr>
      <w:r>
        <w:rPr>
          <w:rFonts w:ascii="Times New Roman" w:cs="Times New Roman" w:eastAsia="Times New Roman" w:hAnsi="Times New Roman"/>
          <w:b/>
          <w:bCs/>
          <w:sz w:val="28"/>
          <w:szCs w:val="28"/>
        </w:rPr>
        <w:t xml:space="preserve">TÀI LIỆU THAM KHẢO</w:t>
      </w:r>
    </w:p>
    <w:p>
      <w:pPr>
        <w:spacing w:after="80" w:before="0" w:line="340"/>
        <w:ind w:left="400" w:hanging="400"/>
        <w:jc w:val="both"/>
      </w:pPr>
      <w:r>
        <w:rPr>
          <w:rFonts w:ascii="Times New Roman" w:cs="Times New Roman" w:eastAsia="Times New Roman" w:hAnsi="Times New Roman"/>
          <w:sz w:val="26"/>
          <w:szCs w:val="26"/>
        </w:rPr>
        <w:t xml:space="preserve">1. Redmon, J., Divvala, S., Girshick, R., Farhadi, A. (2016), </w:t>
      </w:r>
      <w:r>
        <w:rPr>
          <w:rFonts w:ascii="Times New Roman" w:cs="Times New Roman" w:eastAsia="Times New Roman" w:hAnsi="Times New Roman"/>
          <w:i/>
          <w:iCs/>
          <w:sz w:val="26"/>
          <w:szCs w:val="26"/>
        </w:rPr>
        <w:t xml:space="preserve">You Only Look Once: Unified, Real-Time Object Detection</w:t>
      </w:r>
      <w:r>
        <w:rPr>
          <w:rFonts w:ascii="Times New Roman" w:cs="Times New Roman" w:eastAsia="Times New Roman" w:hAnsi="Times New Roman"/>
          <w:sz w:val="26"/>
          <w:szCs w:val="26"/>
        </w:rPr>
        <w:t xml:space="preserve">, IEEE CVPR.</w:t>
      </w:r>
    </w:p>
    <w:p>
      <w:pPr>
        <w:spacing w:after="80" w:before="0" w:line="340"/>
        <w:ind w:left="400" w:hanging="400"/>
        <w:jc w:val="both"/>
      </w:pPr>
      <w:r>
        <w:rPr>
          <w:rFonts w:ascii="Times New Roman" w:cs="Times New Roman" w:eastAsia="Times New Roman" w:hAnsi="Times New Roman"/>
          <w:sz w:val="26"/>
          <w:szCs w:val="26"/>
        </w:rPr>
        <w:t xml:space="preserve">2. Jocher, G., Qiu, J. (2024), </w:t>
      </w:r>
      <w:r>
        <w:rPr>
          <w:rFonts w:ascii="Times New Roman" w:cs="Times New Roman" w:eastAsia="Times New Roman" w:hAnsi="Times New Roman"/>
          <w:i/>
          <w:iCs/>
          <w:sz w:val="26"/>
          <w:szCs w:val="26"/>
        </w:rPr>
        <w:t xml:space="preserve">Ultralytics YOLO11</w:t>
      </w:r>
      <w:r>
        <w:rPr>
          <w:rFonts w:ascii="Times New Roman" w:cs="Times New Roman" w:eastAsia="Times New Roman" w:hAnsi="Times New Roman"/>
          <w:sz w:val="26"/>
          <w:szCs w:val="26"/>
        </w:rPr>
        <w:t xml:space="preserve">, https://docs.ultralytics.com.</w:t>
      </w:r>
    </w:p>
    <w:p>
      <w:pPr>
        <w:spacing w:after="80" w:before="0" w:line="340"/>
        <w:ind w:left="400" w:hanging="400"/>
        <w:jc w:val="both"/>
      </w:pPr>
      <w:r>
        <w:rPr>
          <w:rFonts w:ascii="Times New Roman" w:cs="Times New Roman" w:eastAsia="Times New Roman" w:hAnsi="Times New Roman"/>
          <w:sz w:val="26"/>
          <w:szCs w:val="26"/>
        </w:rPr>
        <w:t xml:space="preserve">3. Lugaresi, C. và cộng sự (2019), </w:t>
      </w:r>
      <w:r>
        <w:rPr>
          <w:rFonts w:ascii="Times New Roman" w:cs="Times New Roman" w:eastAsia="Times New Roman" w:hAnsi="Times New Roman"/>
          <w:i/>
          <w:iCs/>
          <w:sz w:val="26"/>
          <w:szCs w:val="26"/>
        </w:rPr>
        <w:t xml:space="preserve">MediaPipe: A Framework for Building Perception Pipelines</w:t>
      </w:r>
      <w:r>
        <w:rPr>
          <w:rFonts w:ascii="Times New Roman" w:cs="Times New Roman" w:eastAsia="Times New Roman" w:hAnsi="Times New Roman"/>
          <w:sz w:val="26"/>
          <w:szCs w:val="26"/>
        </w:rPr>
        <w:t xml:space="preserve">, arXiv:1906.08172.</w:t>
      </w:r>
    </w:p>
    <w:p>
      <w:pPr>
        <w:spacing w:after="80" w:before="0" w:line="340"/>
        <w:ind w:left="400" w:hanging="400"/>
        <w:jc w:val="both"/>
      </w:pPr>
      <w:r>
        <w:rPr>
          <w:rFonts w:ascii="Times New Roman" w:cs="Times New Roman" w:eastAsia="Times New Roman" w:hAnsi="Times New Roman"/>
          <w:sz w:val="26"/>
          <w:szCs w:val="26"/>
        </w:rPr>
        <w:t xml:space="preserve">4. Whiffe (Yang, F. và cộng sự), </w:t>
      </w:r>
      <w:r>
        <w:rPr>
          <w:rFonts w:ascii="Times New Roman" w:cs="Times New Roman" w:eastAsia="Times New Roman" w:hAnsi="Times New Roman"/>
          <w:i/>
          <w:iCs/>
          <w:sz w:val="26"/>
          <w:szCs w:val="26"/>
        </w:rPr>
        <w:t xml:space="preserve">SCB-Dataset: Student Classroom Behavior Dataset</w:t>
      </w:r>
      <w:r>
        <w:rPr>
          <w:rFonts w:ascii="Times New Roman" w:cs="Times New Roman" w:eastAsia="Times New Roman" w:hAnsi="Times New Roman"/>
          <w:sz w:val="26"/>
          <w:szCs w:val="26"/>
        </w:rPr>
        <w:t xml:space="preserve">, https://github.com/Whiffe/SCB-dataset, arXiv:2310.02522.</w:t>
      </w:r>
    </w:p>
    <w:p>
      <w:pPr>
        <w:spacing w:after="80" w:before="0" w:line="340"/>
        <w:ind w:left="400" w:hanging="400"/>
        <w:jc w:val="both"/>
      </w:pPr>
      <w:r>
        <w:rPr>
          <w:rFonts w:ascii="Times New Roman" w:cs="Times New Roman" w:eastAsia="Times New Roman" w:hAnsi="Times New Roman"/>
          <w:sz w:val="26"/>
          <w:szCs w:val="26"/>
        </w:rPr>
        <w:t xml:space="preserve">5. Lin, T.-Y. và cộng sự (2014), </w:t>
      </w:r>
      <w:r>
        <w:rPr>
          <w:rFonts w:ascii="Times New Roman" w:cs="Times New Roman" w:eastAsia="Times New Roman" w:hAnsi="Times New Roman"/>
          <w:i/>
          <w:iCs/>
          <w:sz w:val="26"/>
          <w:szCs w:val="26"/>
        </w:rPr>
        <w:t xml:space="preserve">Microsoft COCO: Common Objects in Context</w:t>
      </w:r>
      <w:r>
        <w:rPr>
          <w:rFonts w:ascii="Times New Roman" w:cs="Times New Roman" w:eastAsia="Times New Roman" w:hAnsi="Times New Roman"/>
          <w:sz w:val="26"/>
          <w:szCs w:val="26"/>
        </w:rPr>
        <w:t xml:space="preserve">, ECCV.</w:t>
      </w:r>
    </w:p>
    <w:p>
      <w:pPr>
        <w:spacing w:after="80" w:before="0" w:line="340"/>
        <w:ind w:left="400" w:hanging="400"/>
        <w:jc w:val="both"/>
      </w:pPr>
      <w:r>
        <w:rPr>
          <w:rFonts w:ascii="Times New Roman" w:cs="Times New Roman" w:eastAsia="Times New Roman" w:hAnsi="Times New Roman"/>
          <w:sz w:val="26"/>
          <w:szCs w:val="26"/>
        </w:rPr>
        <w:t xml:space="preserve">6. Zhang, Y. và cộng sự (2022), </w:t>
      </w:r>
      <w:r>
        <w:rPr>
          <w:rFonts w:ascii="Times New Roman" w:cs="Times New Roman" w:eastAsia="Times New Roman" w:hAnsi="Times New Roman"/>
          <w:i/>
          <w:iCs/>
          <w:sz w:val="26"/>
          <w:szCs w:val="26"/>
        </w:rPr>
        <w:t xml:space="preserve">ByteTrack: Multi-Object Tracking by Associating Every Detection Box</w:t>
      </w:r>
      <w:r>
        <w:rPr>
          <w:rFonts w:ascii="Times New Roman" w:cs="Times New Roman" w:eastAsia="Times New Roman" w:hAnsi="Times New Roman"/>
          <w:sz w:val="26"/>
          <w:szCs w:val="26"/>
        </w:rPr>
        <w:t xml:space="preserve">, ECCV.</w:t>
      </w:r>
    </w:p>
    <w:p>
      <w:pPr>
        <w:spacing w:after="80" w:before="0" w:line="340"/>
        <w:ind w:left="400" w:hanging="400"/>
        <w:jc w:val="both"/>
      </w:pPr>
      <w:r>
        <w:rPr>
          <w:rFonts w:ascii="Times New Roman" w:cs="Times New Roman" w:eastAsia="Times New Roman" w:hAnsi="Times New Roman"/>
          <w:sz w:val="26"/>
          <w:szCs w:val="26"/>
        </w:rPr>
        <w:t xml:space="preserve">7. Roboflow Universe, </w:t>
      </w:r>
      <w:r>
        <w:rPr>
          <w:rFonts w:ascii="Times New Roman" w:cs="Times New Roman" w:eastAsia="Times New Roman" w:hAnsi="Times New Roman"/>
          <w:i/>
          <w:iCs/>
          <w:sz w:val="26"/>
          <w:szCs w:val="26"/>
        </w:rPr>
        <w:t xml:space="preserve">student-classroom-activity</w:t>
      </w:r>
      <w:r>
        <w:rPr>
          <w:rFonts w:ascii="Times New Roman" w:cs="Times New Roman" w:eastAsia="Times New Roman" w:hAnsi="Times New Roman"/>
          <w:sz w:val="26"/>
          <w:szCs w:val="26"/>
        </w:rPr>
        <w:t xml:space="preserve"> (v2, 2024), giấy phép CC BY 4.0, https://universe.roboflow.com/studentactivity/student-classroom-activity.</w:t>
      </w:r>
    </w:p>
    <w:p>
      <w:pPr>
        <w:spacing w:after="80" w:before="0" w:line="340"/>
        <w:ind w:left="400" w:hanging="400"/>
        <w:jc w:val="both"/>
      </w:pPr>
      <w:r>
        <w:rPr>
          <w:rFonts w:ascii="Times New Roman" w:cs="Times New Roman" w:eastAsia="Times New Roman" w:hAnsi="Times New Roman"/>
          <w:sz w:val="26"/>
          <w:szCs w:val="26"/>
        </w:rPr>
        <w:t xml:space="preserve">8. Kaggle, </w:t>
      </w:r>
      <w:r>
        <w:rPr>
          <w:rFonts w:ascii="Times New Roman" w:cs="Times New Roman" w:eastAsia="Times New Roman" w:hAnsi="Times New Roman"/>
          <w:i/>
          <w:iCs/>
          <w:sz w:val="26"/>
          <w:szCs w:val="26"/>
        </w:rPr>
        <w:t xml:space="preserve">yawn-eye-dataset-new</w:t>
      </w:r>
      <w:r>
        <w:rPr>
          <w:rFonts w:ascii="Times New Roman" w:cs="Times New Roman" w:eastAsia="Times New Roman" w:hAnsi="Times New Roman"/>
          <w:sz w:val="26"/>
          <w:szCs w:val="26"/>
        </w:rPr>
        <w:t xml:space="preserve">, https://www.kaggle.com/datasets/serenaraju/yawn-eye-dataset-new.</w:t>
      </w:r>
    </w:p>
    <w:p>
      <w:pPr>
        <w:spacing w:after="80" w:before="0" w:line="340"/>
        <w:ind w:left="400" w:hanging="400"/>
        <w:jc w:val="both"/>
      </w:pPr>
      <w:r>
        <w:rPr>
          <w:rFonts w:ascii="Times New Roman" w:cs="Times New Roman" w:eastAsia="Times New Roman" w:hAnsi="Times New Roman"/>
          <w:sz w:val="26"/>
          <w:szCs w:val="26"/>
        </w:rPr>
        <w:t xml:space="preserve">9. Bộ Giáo dục và Đào tạo (2018), </w:t>
      </w:r>
      <w:r>
        <w:rPr>
          <w:rFonts w:ascii="Times New Roman" w:cs="Times New Roman" w:eastAsia="Times New Roman" w:hAnsi="Times New Roman"/>
          <w:i/>
          <w:iCs/>
          <w:sz w:val="26"/>
          <w:szCs w:val="26"/>
        </w:rPr>
        <w:t xml:space="preserve">Chương trình Giáo dục phổ thông – Chương trình tổng thể</w:t>
      </w:r>
      <w:r>
        <w:rPr>
          <w:rFonts w:ascii="Times New Roman" w:cs="Times New Roman" w:eastAsia="Times New Roman" w:hAnsi="Times New Roman"/>
          <w:sz w:val="26"/>
          <w:szCs w:val="26"/>
        </w:rPr>
        <w:t xml:space="preserve">.</w:t>
      </w:r>
    </w:p>
    <w:sectPr>
      <w:footerReference w:type="default" r:id="rId6"/>
      <w:pgSz w:w="11906" w:h="16838" w:orient="portrait"/>
      <w:pgMar w:top="1134" w:right="1134" w:bottom="1134" w:left="1701" w:header="708" w:footer="56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0" w:hanging="283"/>
      </w:pPr>
    </w:lvl>
    <w:lvl w:ilvl="1" w:tentative="1">
      <w:start w:val="1"/>
      <w:numFmt w:val="bullet"/>
      <w:lvlText w:val="+"/>
      <w:lvlJc w:val="left"/>
      <w:pPr>
        <w:ind w:left="1300" w:hanging="283"/>
      </w:pPr>
    </w:lvl>
  </w:abstractNum>
  <w:abstractNum w:abstractNumId="3" w15:restartNumberingAfterBreak="0">
    <w:multiLevelType w:val="hybridMultilevel"/>
    <w:lvl w:ilvl="0" w:tentative="1">
      <w:start w:val="1"/>
      <w:numFmt w:val="decimal"/>
      <w:lvlText w:val="%1."/>
      <w:lvlJc w:val="left"/>
      <w:pPr>
        <w:ind w:left="85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9df9a8e499d0b9888c03672b1c02447fbaa1188.jpg"/><Relationship Id="rId9" Type="http://schemas.openxmlformats.org/officeDocument/2006/relationships/image" Target="media/0df0fb473972b870578dac9f06cdd303deb34dc0.png"/><Relationship Id="rId10" Type="http://schemas.openxmlformats.org/officeDocument/2006/relationships/image" Target="media/ee8296c547b3b0cf8a33ea93af29b914112ed78c.jpg"/><Relationship Id="rId11" Type="http://schemas.openxmlformats.org/officeDocument/2006/relationships/image" Target="media/07cf1a4103d04ca1f94b02f7c85cbb2ccd45ccd4.jpg"/><Relationship Id="rId12" Type="http://schemas.openxmlformats.org/officeDocument/2006/relationships/image" Target="media/894467626e316f3cde4036fa125908cf2ee6336e.jpg"/><Relationship Id="rId13" Type="http://schemas.openxmlformats.org/officeDocument/2006/relationships/image" Target="media/a863ff8622319db6666c4553aeb479aaaf92d962.jpg"/><Relationship Id="rId14" Type="http://schemas.openxmlformats.org/officeDocument/2006/relationships/image" Target="media/5b6e05e90720685bfc46f95e853e8ddcdce0f64a.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KHKT – Lớp học AI</dc:title>
  <dc:creator>Nhóm nghiên cứu</dc:creator>
  <dc:description>Báo cáo tóm tắt đề tài KHKT</dc:description>
  <cp:lastModifiedBy>Un-named</cp:lastModifiedBy>
  <cp:revision>1</cp:revision>
  <dcterms:created xsi:type="dcterms:W3CDTF">2026-10-24T05:24:01.626Z</dcterms:created>
  <dcterms:modified xsi:type="dcterms:W3CDTF">2026-10-24T05:24:01.626Z</dcterms:modified>
</cp:coreProperties>
</file>

<file path=docProps/custom.xml><?xml version="1.0" encoding="utf-8"?>
<Properties xmlns="http://schemas.openxmlformats.org/officeDocument/2006/custom-properties" xmlns:vt="http://schemas.openxmlformats.org/officeDocument/2006/docPropsVTypes"/>
</file>