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4C45" w14:textId="77777777" w:rsidR="00BC4351" w:rsidRPr="00BC4351" w:rsidRDefault="00BC4351" w:rsidP="00BC4351">
      <w:r w:rsidRPr="00BC4351">
        <w:t xml:space="preserve">  </w:t>
      </w:r>
      <w:r w:rsidRPr="00BC4351">
        <w:rPr>
          <w:b/>
          <w:bCs/>
        </w:rPr>
        <w:t>Hàng trên (NPC Trung tâm tại Làng Phong Châu)</w:t>
      </w:r>
      <w:r w:rsidRPr="00BC4351">
        <w:t xml:space="preserve">: </w:t>
      </w:r>
      <w:r w:rsidRPr="00BC4351">
        <w:rPr>
          <w:b/>
          <w:bCs/>
        </w:rPr>
        <w:t>Tiên Ông / Trưởng Làng</w:t>
      </w:r>
      <w:r w:rsidRPr="00BC4351">
        <w:t xml:space="preserve"> (giao nhiệm vụ chính tuyến), </w:t>
      </w:r>
      <w:r w:rsidRPr="00BC4351">
        <w:rPr>
          <w:b/>
          <w:bCs/>
        </w:rPr>
        <w:t>Thợ Rèn Vũ Đài</w:t>
      </w:r>
      <w:r w:rsidRPr="00BC4351">
        <w:t xml:space="preserve"> (cường hóa trang bị và khảm Linh Thạch), cùng </w:t>
      </w:r>
      <w:r w:rsidRPr="00BC4351">
        <w:rPr>
          <w:b/>
          <w:bCs/>
        </w:rPr>
        <w:t>Y Nữ Nam Dược</w:t>
      </w:r>
      <w:r w:rsidRPr="00BC4351">
        <w:t xml:space="preserve"> (luyện đan và bán bình hồi phục).</w:t>
      </w:r>
    </w:p>
    <w:p w14:paraId="50F7B66D" w14:textId="77777777" w:rsidR="00BC4351" w:rsidRPr="00BC4351" w:rsidRDefault="00BC4351" w:rsidP="00BC4351">
      <w:r w:rsidRPr="00BC4351">
        <w:t xml:space="preserve">  </w:t>
      </w:r>
      <w:r w:rsidRPr="00BC4351">
        <w:rPr>
          <w:b/>
          <w:bCs/>
        </w:rPr>
        <w:t>Hàng dưới (Thực thể Môi trường 2D Isometric)</w:t>
      </w:r>
      <w:r w:rsidRPr="00BC4351">
        <w:t xml:space="preserve">: </w:t>
      </w:r>
      <w:r w:rsidRPr="00BC4351">
        <w:rPr>
          <w:b/>
          <w:bCs/>
        </w:rPr>
        <w:t>Miếu Thổ Thần</w:t>
      </w:r>
      <w:r w:rsidRPr="00BC4351">
        <w:t xml:space="preserve"> (điểm lưu game, hồi phục và dịch chuyển nhanh), </w:t>
      </w:r>
      <w:r w:rsidRPr="00BC4351">
        <w:rPr>
          <w:b/>
          <w:bCs/>
        </w:rPr>
        <w:t>Cột Đá Phong Ấn Lạc Việt</w:t>
      </w:r>
      <w:r w:rsidRPr="00BC4351">
        <w:t xml:space="preserve"> (câu đố thắp sáng xua tan chướng khí) và </w:t>
      </w:r>
      <w:r w:rsidRPr="00BC4351">
        <w:rPr>
          <w:b/>
          <w:bCs/>
        </w:rPr>
        <w:t>Rương Cổ Đông Sơn</w:t>
      </w:r>
      <w:r w:rsidRPr="00BC4351">
        <w:t xml:space="preserve"> (trạng thái đóng/mở).</w:t>
      </w:r>
    </w:p>
    <w:p w14:paraId="74249C3A" w14:textId="77777777" w:rsidR="009656E1" w:rsidRDefault="009656E1"/>
    <w:sectPr w:rsidR="0096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78"/>
    <w:rsid w:val="00137E00"/>
    <w:rsid w:val="00894778"/>
    <w:rsid w:val="009656E1"/>
    <w:rsid w:val="00BC4351"/>
    <w:rsid w:val="00F0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40D05"/>
  <w15:chartTrackingRefBased/>
  <w15:docId w15:val="{3FF79054-473E-46C8-A230-8A98D543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9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477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477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477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477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477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477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477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477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477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477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4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Văn Minh</dc:creator>
  <cp:keywords/>
  <dc:description/>
  <cp:lastModifiedBy>Hiếu Trần Văn Minh</cp:lastModifiedBy>
  <cp:revision>2</cp:revision>
  <dcterms:created xsi:type="dcterms:W3CDTF">2026-10-15T09:27:00Z</dcterms:created>
  <dcterms:modified xsi:type="dcterms:W3CDTF">2026-10-15T09:27:00Z</dcterms:modified>
</cp:coreProperties>
</file>