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20.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chương-1-tổng-quan-về-e-business"/>
    <w:p>
      <w:pPr>
        <w:pStyle w:val="Heading1"/>
      </w:pPr>
      <w:r>
        <w:t xml:space="preserve">CHƯƠNG 1 — TỔNG QUAN VỀ E-BUSINESS</w:t>
      </w:r>
    </w:p>
    <w:p>
      <w:pPr>
        <w:pStyle w:val="BlockText"/>
      </w:pPr>
      <w:r>
        <w:rPr>
          <w:b/>
          <w:bCs/>
        </w:rPr>
        <w:t xml:space="preserve">Mục tiêu chương:</w:t>
      </w:r>
      <w:r>
        <w:t xml:space="preserve"> </w:t>
      </w:r>
      <w:r>
        <w:t xml:space="preserve">Định nghĩa E-business; phân biệt E-commerce và E-business; các loại hình E-business; ứng dụng của E-business; công nghệ nền tảng dùng trong E-business.</w:t>
      </w:r>
    </w:p>
    <w:p>
      <w:r>
        <w:pict>
          <v:rect style="width:0;height:1.5pt" o:hralign="center" o:hrstd="t" o:hr="t"/>
        </w:pict>
      </w:r>
    </w:p>
    <w:bookmarkStart w:id="41" w:name="phần-1.-các-khái-niệm-của-e-business"/>
    <w:p>
      <w:pPr>
        <w:pStyle w:val="Heading2"/>
      </w:pPr>
      <w:r>
        <w:t xml:space="preserve">PHẦN 1. CÁC KHÁI NIỆM CỦA E-BUSINESS</w:t>
      </w:r>
    </w:p>
    <w:bookmarkStart w:id="9" w:name="bối-cảnh-ra-đời"/>
    <w:p>
      <w:pPr>
        <w:pStyle w:val="Heading3"/>
      </w:pPr>
      <w:r>
        <w:t xml:space="preserve">1.1. Bối cảnh ra đời</w:t>
      </w:r>
    </w:p>
    <w:p>
      <w:pPr>
        <w:pStyle w:val="Compact"/>
        <w:numPr>
          <w:ilvl w:val="0"/>
          <w:numId w:val="1001"/>
        </w:numPr>
      </w:pPr>
      <w:r>
        <w:t xml:space="preserve">Trong khoảng mười năm gần đây,</w:t>
      </w:r>
      <w:r>
        <w:t xml:space="preserve"> </w:t>
      </w:r>
      <w:r>
        <w:rPr>
          <w:b/>
          <w:bCs/>
        </w:rPr>
        <w:t xml:space="preserve">Internet và World Wide Web</w:t>
      </w:r>
      <w:r>
        <w:t xml:space="preserve"> </w:t>
      </w:r>
      <w:r>
        <w:t xml:space="preserve">đã làm thay đổi cách con người giao tiếp, kinh doanh và sinh hoạt hằng ngày.</w:t>
      </w:r>
    </w:p>
    <w:p>
      <w:pPr>
        <w:pStyle w:val="Compact"/>
        <w:numPr>
          <w:ilvl w:val="0"/>
          <w:numId w:val="1001"/>
        </w:numPr>
      </w:pPr>
      <w:r>
        <w:t xml:space="preserve">Sự tăng trưởng của Internet/Web là</w:t>
      </w:r>
      <w:r>
        <w:t xml:space="preserve"> </w:t>
      </w:r>
      <w:r>
        <w:rPr>
          <w:b/>
          <w:bCs/>
        </w:rPr>
        <w:t xml:space="preserve">kết quả của tiến bộ phần cứng và phần mềm</w:t>
      </w:r>
      <w:r>
        <w:t xml:space="preserve">.</w:t>
      </w:r>
    </w:p>
    <w:p>
      <w:pPr>
        <w:pStyle w:val="Compact"/>
        <w:numPr>
          <w:ilvl w:val="0"/>
          <w:numId w:val="1001"/>
        </w:numPr>
      </w:pPr>
      <w:r>
        <w:t xml:space="preserve">Thế giới bước vào</w:t>
      </w:r>
      <w:r>
        <w:t xml:space="preserve"> </w:t>
      </w:r>
      <w:r>
        <w:rPr>
          <w:b/>
          <w:bCs/>
        </w:rPr>
        <w:t xml:space="preserve">Kỷ nguyên Tri thức (Knowledge Age)</w:t>
      </w:r>
      <w:r>
        <w:t xml:space="preserve"> </w:t>
      </w:r>
      <w:r>
        <w:t xml:space="preserve">hay</w:t>
      </w:r>
      <w:r>
        <w:t xml:space="preserve"> </w:t>
      </w:r>
      <w:r>
        <w:rPr>
          <w:b/>
          <w:bCs/>
        </w:rPr>
        <w:t xml:space="preserve">Kỷ nguyên Số (Digital Age)</w:t>
      </w:r>
      <w:r>
        <w:t xml:space="preserve">. Hai câu nói thường được dùng khi bàn về kinh doanh trực tuyến:</w:t>
      </w:r>
      <w:r>
        <w:t xml:space="preserve"> </w:t>
      </w:r>
      <w:r>
        <w:rPr>
          <w:i/>
          <w:iCs/>
        </w:rPr>
        <w:t xml:space="preserve">“Knowledge is power”</w:t>
      </w:r>
      <w:r>
        <w:t xml:space="preserve"> </w:t>
      </w:r>
      <w:r>
        <w:t xml:space="preserve">(Tri thức là sức mạnh) và</w:t>
      </w:r>
      <w:r>
        <w:t xml:space="preserve"> </w:t>
      </w:r>
      <w:r>
        <w:rPr>
          <w:i/>
          <w:iCs/>
        </w:rPr>
        <w:t xml:space="preserve">“Content is king”</w:t>
      </w:r>
      <w:r>
        <w:t xml:space="preserve"> </w:t>
      </w:r>
      <w:r>
        <w:t xml:space="preserve">(Nội dung là vua).</w:t>
      </w:r>
    </w:p>
    <w:p>
      <w:pPr>
        <w:pStyle w:val="FirstParagraph"/>
      </w:pPr>
      <w:r>
        <w:rPr>
          <w:b/>
          <w:bCs/>
        </w:rPr>
        <w:t xml:space="preserve">Những thay đổi mà E-business/E-commerce mang lại: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Khía cạnh</w:t>
            </w:r>
          </w:p>
        </w:tc>
        <w:tc>
          <w:tcPr/>
          <w:p>
            <w:pPr>
              <w:pStyle w:val="Compact"/>
            </w:pPr>
            <w:r>
              <w:t xml:space="preserve">Thay đổi</w:t>
            </w:r>
          </w:p>
        </w:tc>
      </w:tr>
      <w:tr>
        <w:tc>
          <w:tcPr/>
          <w:p>
            <w:pPr>
              <w:pStyle w:val="Compact"/>
            </w:pPr>
            <w:r>
              <w:t xml:space="preserve">Giao dịch</w:t>
            </w:r>
          </w:p>
        </w:tc>
        <w:tc>
          <w:tcPr/>
          <w:p>
            <w:pPr>
              <w:pStyle w:val="Compact"/>
            </w:pPr>
            <w:r>
              <w:t xml:space="preserve">Hoàn tất</w:t>
            </w:r>
            <w:r>
              <w:t xml:space="preserve"> </w:t>
            </w:r>
            <w:r>
              <w:rPr>
                <w:b/>
                <w:bCs/>
              </w:rPr>
              <w:t xml:space="preserve">nhanh hơn và dễ hơn</w:t>
            </w:r>
          </w:p>
        </w:tc>
      </w:tr>
      <w:tr>
        <w:tc>
          <w:tcPr/>
          <w:p>
            <w:pPr>
              <w:pStyle w:val="Compact"/>
            </w:pPr>
            <w:r>
              <w:t xml:space="preserve">Công nghệ</w:t>
            </w:r>
          </w:p>
        </w:tc>
        <w:tc>
          <w:tcPr/>
          <w:p>
            <w:pPr>
              <w:pStyle w:val="Compact"/>
            </w:pPr>
            <w:r>
              <w:t xml:space="preserve">Doanh nghiệp phải</w:t>
            </w:r>
            <w:r>
              <w:t xml:space="preserve"> </w:t>
            </w:r>
            <w:r>
              <w:rPr>
                <w:b/>
                <w:bCs/>
              </w:rPr>
              <w:t xml:space="preserve">liên tục thích nghi</w:t>
            </w:r>
            <w:r>
              <w:t xml:space="preserve">, tích hợp hệ thống nhanh và hiệu quả hơn, đáp ứng nhu cầu khách hàng toàn cầu</w:t>
            </w:r>
          </w:p>
        </w:tc>
      </w:tr>
      <w:tr>
        <w:tc>
          <w:tcPr/>
          <w:p>
            <w:pPr>
              <w:pStyle w:val="Compact"/>
            </w:pPr>
            <w:r>
              <w:t xml:space="preserve">Sản xuất</w:t>
            </w:r>
          </w:p>
        </w:tc>
        <w:tc>
          <w:tcPr/>
          <w:p>
            <w:pPr>
              <w:pStyle w:val="Compact"/>
            </w:pPr>
            <w:r>
              <w:t xml:space="preserve">Sản phẩm được</w:t>
            </w:r>
            <w:r>
              <w:t xml:space="preserve"> </w:t>
            </w:r>
            <w:r>
              <w:rPr>
                <w:b/>
                <w:bCs/>
              </w:rPr>
              <w:t xml:space="preserve">chuẩn bị riêng theo khách hàng (build-to-order)</w:t>
            </w:r>
            <w:r>
              <w:t xml:space="preserve"> </w:t>
            </w:r>
            <w:r>
              <w:t xml:space="preserve">thay vì tồn kho chờ đơn hàng</w:t>
            </w:r>
          </w:p>
        </w:tc>
      </w:tr>
      <w:tr>
        <w:tc>
          <w:tcPr/>
          <w:p>
            <w:pPr>
              <w:pStyle w:val="Compact"/>
            </w:pPr>
            <w:r>
              <w:t xml:space="preserve">Nhân sự</w:t>
            </w:r>
          </w:p>
        </w:tc>
        <w:tc>
          <w:tcPr/>
          <w:p>
            <w:pPr>
              <w:pStyle w:val="Compact"/>
            </w:pPr>
            <w:r>
              <w:rPr>
                <w:b/>
                <w:bCs/>
              </w:rPr>
              <w:t xml:space="preserve">Khó tìm và giữ</w:t>
            </w:r>
            <w:r>
              <w:t xml:space="preserve"> </w:t>
            </w:r>
            <w:r>
              <w:t xml:space="preserve">nhân sự giỏi</w:t>
            </w:r>
          </w:p>
        </w:tc>
      </w:tr>
      <w:tr>
        <w:tc>
          <w:tcPr/>
          <w:p>
            <w:pPr>
              <w:pStyle w:val="Compact"/>
            </w:pPr>
            <w:r>
              <w:t xml:space="preserve">Cạnh tranh</w:t>
            </w:r>
          </w:p>
        </w:tc>
        <w:tc>
          <w:tcPr/>
          <w:p>
            <w:pPr>
              <w:pStyle w:val="Compact"/>
            </w:pPr>
            <w:r>
              <w:t xml:space="preserve">Khách hàng chỉ cần</w:t>
            </w:r>
            <w:r>
              <w:t xml:space="preserve"> </w:t>
            </w:r>
            <w:r>
              <w:t xml:space="preserve">“đi một quãng rất ngắn”</w:t>
            </w:r>
            <w:r>
              <w:t xml:space="preserve"> </w:t>
            </w:r>
            <w:r>
              <w:t xml:space="preserve">để mua của nhà cung cấp khác ⇒ các doanh nghiệp cạnh tranh</w:t>
            </w:r>
            <w:r>
              <w:t xml:space="preserve"> </w:t>
            </w:r>
            <w:r>
              <w:rPr>
                <w:b/>
                <w:bCs/>
              </w:rPr>
              <w:t xml:space="preserve">buộc phải hợp tác</w:t>
            </w:r>
            <w:r>
              <w:t xml:space="preserve"> </w:t>
            </w:r>
            <w:r>
              <w:t xml:space="preserve">để tồn tại</w:t>
            </w:r>
          </w:p>
        </w:tc>
      </w:tr>
      <w:tr>
        <w:tc>
          <w:tcPr/>
          <w:p>
            <w:pPr>
              <w:pStyle w:val="Compact"/>
            </w:pPr>
            <w:r>
              <w:t xml:space="preserve">Năng lực</w:t>
            </w:r>
          </w:p>
        </w:tc>
        <w:tc>
          <w:tcPr/>
          <w:p>
            <w:pPr>
              <w:pStyle w:val="Compact"/>
            </w:pPr>
            <w:r>
              <w:t xml:space="preserve">Vận hành một E-business (nhất là khối lượng giao dịch lớn) đòi hỏi đồng thời năng lực</w:t>
            </w:r>
            <w:r>
              <w:t xml:space="preserve"> </w:t>
            </w:r>
            <w:r>
              <w:rPr>
                <w:b/>
                <w:bCs/>
              </w:rPr>
              <w:t xml:space="preserve">kỹ thuật + marketing + quảng cáo</w:t>
            </w:r>
          </w:p>
        </w:tc>
      </w:tr>
      <w:tr>
        <w:tc>
          <w:tcPr/>
          <w:p>
            <w:pPr>
              <w:pStyle w:val="Compact"/>
            </w:pPr>
            <w:r>
              <w:t xml:space="preserve">Hệ sinh thái</w:t>
            </w:r>
          </w:p>
        </w:tc>
        <w:tc>
          <w:tcPr/>
          <w:p>
            <w:pPr>
              <w:pStyle w:val="Compact"/>
            </w:pPr>
            <w:r>
              <w:t xml:space="preserve">Nhờ tiến bộ ICT, xuất hiện</w:t>
            </w:r>
            <w:r>
              <w:t xml:space="preserve"> </w:t>
            </w:r>
            <w:r>
              <w:rPr>
                <w:b/>
                <w:bCs/>
              </w:rPr>
              <w:t xml:space="preserve">E-service, E-business, E-commerce, E-government</w:t>
            </w:r>
            <w:r>
              <w:t xml:space="preserve">…</w:t>
            </w:r>
          </w:p>
        </w:tc>
      </w:tr>
    </w:tbl>
    <w:bookmarkEnd w:id="9"/>
    <w:bookmarkStart w:id="10" w:name="e-business-là-gì"/>
    <w:p>
      <w:pPr>
        <w:pStyle w:val="Heading3"/>
      </w:pPr>
      <w:r>
        <w:t xml:space="preserve">1.2. E-business là gì?</w:t>
      </w:r>
    </w:p>
    <w:p>
      <w:pPr>
        <w:pStyle w:val="BlockText"/>
      </w:pPr>
      <w:r>
        <w:rPr>
          <w:b/>
          <w:bCs/>
        </w:rPr>
        <w:t xml:space="preserve">Định nghĩa:</w:t>
      </w:r>
      <w:r>
        <w:t xml:space="preserve"> </w:t>
      </w:r>
      <w:r>
        <w:rPr>
          <w:i/>
          <w:iCs/>
        </w:rPr>
        <w:t xml:space="preserve">Electronic business (E-business)</w:t>
      </w:r>
      <w:r>
        <w:t xml:space="preserve"> </w:t>
      </w:r>
      <w:r>
        <w:t xml:space="preserve">là</w:t>
      </w:r>
      <w:r>
        <w:t xml:space="preserve"> </w:t>
      </w:r>
      <w:r>
        <w:rPr>
          <w:b/>
          <w:bCs/>
        </w:rPr>
        <w:t xml:space="preserve">việc sử dụng Internet để kết nối (network) và thực hiện các quy trình nghiệp vụ, thương mại điện tử, truyền thông và cộng tác trong tổ chức cũng như với khách hàng, nhà cung cấp và các bên liên quan khác.</w:t>
      </w:r>
    </w:p>
    <w:p>
      <w:pPr>
        <w:pStyle w:val="Compact"/>
        <w:numPr>
          <w:ilvl w:val="0"/>
          <w:numId w:val="1002"/>
        </w:numPr>
      </w:pPr>
      <w:r>
        <w:t xml:space="preserve">Các E-business sử dụng</w:t>
      </w:r>
      <w:r>
        <w:t xml:space="preserve"> </w:t>
      </w:r>
      <w:r>
        <w:rPr>
          <w:b/>
          <w:bCs/>
        </w:rPr>
        <w:t xml:space="preserve">Internet, intranet, extranet</w:t>
      </w:r>
      <w:r>
        <w:t xml:space="preserve"> </w:t>
      </w:r>
      <w:r>
        <w:t xml:space="preserve">và các mạng khác để hỗ trợ quy trình kinh doanh của mình.</w:t>
      </w:r>
    </w:p>
    <w:bookmarkEnd w:id="10"/>
    <w:bookmarkStart w:id="11" w:name="phân-biệt-e-commerce-và-e-business"/>
    <w:p>
      <w:pPr>
        <w:pStyle w:val="Heading3"/>
      </w:pPr>
      <w:r>
        <w:t xml:space="preserve">1.3. Phân biệt E-commerce và E-business ⭐</w:t>
      </w:r>
    </w:p>
    <w:p>
      <w:pPr>
        <w:pStyle w:val="FirstParagraph"/>
      </w:pPr>
      <w:r>
        <w:rPr>
          <w:b/>
          <w:bCs/>
        </w:rPr>
        <w:t xml:space="preserve">E-commerce (Thương mại điện tử):</w:t>
      </w:r>
      <w:r>
        <w:t xml:space="preserve"> </w:t>
      </w:r>
      <w:r>
        <w:t xml:space="preserve">- Mọi hoạt động</w:t>
      </w:r>
      <w:r>
        <w:t xml:space="preserve"> </w:t>
      </w:r>
      <w:r>
        <w:rPr>
          <w:b/>
          <w:bCs/>
        </w:rPr>
        <w:t xml:space="preserve">trao đổi thông tin qua trung gian điện tử giữa tổ chức và các bên liên quan BÊN NGOÀI</w:t>
      </w:r>
      <w:r>
        <w:t xml:space="preserve">.</w:t>
      </w:r>
      <w:r>
        <w:t xml:space="preserve"> </w:t>
      </w:r>
      <w:r>
        <w:t xml:space="preserve">- Là việc</w:t>
      </w:r>
      <w:r>
        <w:t xml:space="preserve"> </w:t>
      </w:r>
      <w:r>
        <w:rPr>
          <w:b/>
          <w:bCs/>
        </w:rPr>
        <w:t xml:space="preserve">mua – bán, marketing và phục vụ</w:t>
      </w:r>
      <w:r>
        <w:t xml:space="preserve"> </w:t>
      </w:r>
      <w:r>
        <w:t xml:space="preserve">sản phẩm/dịch vụ qua mạng máy tính.</w:t>
      </w:r>
      <w:r>
        <w:t xml:space="preserve"> </w:t>
      </w:r>
      <w:r>
        <w:t xml:space="preserve">- Là các</w:t>
      </w:r>
      <w:r>
        <w:t xml:space="preserve"> </w:t>
      </w:r>
      <w:r>
        <w:rPr>
          <w:b/>
          <w:bCs/>
        </w:rPr>
        <w:t xml:space="preserve">giao dịch thương mại được số hóa</w:t>
      </w:r>
      <w:r>
        <w:t xml:space="preserve"> </w:t>
      </w:r>
      <w:r>
        <w:t xml:space="preserve">giữa các tổ chức với nhau và giữa tổ chức với cá nhân.</w:t>
      </w:r>
    </w:p>
    <w:p>
      <w:pPr>
        <w:pStyle w:val="BodyText"/>
      </w:pPr>
      <w:r>
        <w:rPr>
          <w:b/>
          <w:bCs/>
        </w:rPr>
        <w:t xml:space="preserve">E-business (Kinh doanh điện tử):</w:t>
      </w:r>
      <w:r>
        <w:t xml:space="preserve"> </w:t>
      </w:r>
      <w:r>
        <w:t xml:space="preserve">- Mọi hoạt động trao đổi thông tin qua trung gian điện tử</w:t>
      </w:r>
      <w:r>
        <w:t xml:space="preserve"> </w:t>
      </w:r>
      <w:r>
        <w:rPr>
          <w:b/>
          <w:bCs/>
        </w:rPr>
        <w:t xml:space="preserve">cả BÊN TRONG tổ chức lẫn với bên ngoài</w:t>
      </w:r>
      <w:r>
        <w:t xml:space="preserve">, được hỗ trợ bởi</w:t>
      </w:r>
      <w:r>
        <w:t xml:space="preserve"> </w:t>
      </w:r>
      <w:r>
        <w:rPr>
          <w:b/>
          <w:bCs/>
        </w:rPr>
        <w:t xml:space="preserve">phạm vi quy trình nghiệp vụ rộng hơn</w:t>
      </w:r>
      <w:r>
        <w:t xml:space="preserve">.</w:t>
      </w:r>
      <w:r>
        <w:t xml:space="preserve"> </w:t>
      </w:r>
      <w:r>
        <w:t xml:space="preserve">- Là việc</w:t>
      </w:r>
      <w:r>
        <w:t xml:space="preserve"> </w:t>
      </w:r>
      <w:r>
        <w:rPr>
          <w:b/>
          <w:bCs/>
        </w:rPr>
        <w:t xml:space="preserve">số hóa các giao dịch và quy trình nội bộ doanh nghiệp</w:t>
      </w:r>
      <w:r>
        <w:t xml:space="preserve">, dựa trên các hệ thống thông tin do doanh nghiệp kiểm soát.</w:t>
      </w:r>
      <w:r>
        <w:t xml:space="preserve"> </w:t>
      </w:r>
      <w:r>
        <w:t xml:space="preserve">- Theo cách hiểu hẹp này, E-business</w:t>
      </w:r>
      <w:r>
        <w:t xml:space="preserve"> </w:t>
      </w:r>
      <w:r>
        <w:rPr>
          <w:b/>
          <w:bCs/>
        </w:rPr>
        <w:t xml:space="preserve">không bao gồm</w:t>
      </w:r>
      <w:r>
        <w:t xml:space="preserve"> </w:t>
      </w:r>
      <w:r>
        <w:t xml:space="preserve">các giao dịch thương mại có trao đổi giá trị vượt ranh giới tổ chức.</w:t>
      </w:r>
    </w:p>
    <w:p>
      <w:pPr>
        <w:pStyle w:val="BodyText"/>
      </w:pPr>
      <w:r>
        <w:rPr>
          <w:b/>
          <w:bCs/>
        </w:rPr>
        <w:t xml:space="preserve">Bảng 1.1 — So sánh (dạng dễ nhớ để đi thi):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Tiêu chí</w:t>
            </w:r>
          </w:p>
        </w:tc>
        <w:tc>
          <w:tcPr/>
          <w:p>
            <w:pPr>
              <w:pStyle w:val="Compact"/>
            </w:pPr>
            <w:r>
              <w:rPr>
                <w:b/>
                <w:bCs/>
              </w:rPr>
              <w:t xml:space="preserve">E-commerce</w:t>
            </w:r>
          </w:p>
        </w:tc>
        <w:tc>
          <w:tcPr/>
          <w:p>
            <w:pPr>
              <w:pStyle w:val="Compact"/>
            </w:pPr>
            <w:r>
              <w:rPr>
                <w:b/>
                <w:bCs/>
              </w:rPr>
              <w:t xml:space="preserve">E-business</w:t>
            </w:r>
          </w:p>
        </w:tc>
      </w:tr>
      <w:tr>
        <w:tc>
          <w:tcPr/>
          <w:p>
            <w:pPr>
              <w:pStyle w:val="Compact"/>
            </w:pPr>
            <w:r>
              <w:t xml:space="preserve">Phạm vi trao đổi thông tin điện tử</w:t>
            </w:r>
          </w:p>
        </w:tc>
        <w:tc>
          <w:tcPr/>
          <w:p>
            <w:pPr>
              <w:pStyle w:val="Compact"/>
            </w:pPr>
            <w:r>
              <w:t xml:space="preserve">Giữa tổ chức</w:t>
            </w:r>
            <w:r>
              <w:t xml:space="preserve"> </w:t>
            </w:r>
            <w:r>
              <w:rPr>
                <w:b/>
                <w:bCs/>
              </w:rPr>
              <w:t xml:space="preserve">và các bên liên quan bên ngoài</w:t>
            </w:r>
          </w:p>
        </w:tc>
        <w:tc>
          <w:tcPr/>
          <w:p>
            <w:pPr>
              <w:pStyle w:val="Compact"/>
            </w:pPr>
            <w:r>
              <w:rPr>
                <w:b/>
                <w:bCs/>
              </w:rPr>
              <w:t xml:space="preserve">Cả nội bộ tổ chức lẫn bên ngoài</w:t>
            </w:r>
            <w:r>
              <w:t xml:space="preserve">, dựa trên dải quy trình nghiệp vụ rộng hơn</w:t>
            </w:r>
          </w:p>
        </w:tc>
      </w:tr>
      <w:tr>
        <w:tc>
          <w:tcPr/>
          <w:p>
            <w:pPr>
              <w:pStyle w:val="Compact"/>
            </w:pPr>
            <w:r>
              <w:t xml:space="preserve">Ứng dụng số</w:t>
            </w:r>
          </w:p>
        </w:tc>
        <w:tc>
          <w:tcPr/>
          <w:p>
            <w:pPr>
              <w:pStyle w:val="Compact"/>
            </w:pPr>
            <w:r>
              <w:t xml:space="preserve">Cho phép thương mại số giữa các tổ chức và giữa DN với cá nhân</w:t>
            </w:r>
          </w:p>
        </w:tc>
        <w:tc>
          <w:tcPr/>
          <w:p>
            <w:pPr>
              <w:pStyle w:val="Compact"/>
            </w:pPr>
            <w:r>
              <w:t xml:space="preserve">Hệ thống thông tin do DN kiểm soát cho phép số hóa giao dịch &amp; quy trình</w:t>
            </w:r>
            <w:r>
              <w:t xml:space="preserve"> </w:t>
            </w:r>
            <w:r>
              <w:rPr>
                <w:b/>
                <w:bCs/>
              </w:rPr>
              <w:t xml:space="preserve">bên trong</w:t>
            </w:r>
            <w:r>
              <w:t xml:space="preserve"> </w:t>
            </w:r>
            <w:r>
              <w:t xml:space="preserve">DN</w:t>
            </w:r>
          </w:p>
        </w:tc>
      </w:tr>
      <w:tr>
        <w:tc>
          <w:tcPr/>
          <w:p>
            <w:pPr>
              <w:pStyle w:val="Compact"/>
            </w:pPr>
            <w:r>
              <w:t xml:space="preserve">Khác</w:t>
            </w:r>
          </w:p>
        </w:tc>
        <w:tc>
          <w:tcPr/>
          <w:p>
            <w:pPr>
              <w:pStyle w:val="Compact"/>
            </w:pPr>
            <w:r>
              <w:t xml:space="preserve">—</w:t>
            </w:r>
          </w:p>
        </w:tc>
        <w:tc>
          <w:tcPr/>
          <w:p>
            <w:pPr>
              <w:pStyle w:val="Compact"/>
            </w:pPr>
            <w:r>
              <w:rPr>
                <w:b/>
                <w:bCs/>
              </w:rPr>
              <w:t xml:space="preserve">Loại trừ</w:t>
            </w:r>
            <w:r>
              <w:t xml:space="preserve"> </w:t>
            </w:r>
            <w:r>
              <w:t xml:space="preserve">các giao dịch thương mại xuyên ranh giới tổ chức</w:t>
            </w:r>
          </w:p>
        </w:tc>
      </w:tr>
      <w:tr>
        <w:tc>
          <w:tcPr/>
          <w:p>
            <w:pPr>
              <w:pStyle w:val="Compact"/>
            </w:pPr>
            <w:r>
              <w:t xml:space="preserve">Quan hệ bao hàm</w:t>
            </w:r>
          </w:p>
        </w:tc>
        <w:tc>
          <w:tcPr/>
          <w:p>
            <w:pPr>
              <w:pStyle w:val="Compact"/>
            </w:pPr>
            <w:r>
              <w:t xml:space="preserve">Thường được xem là</w:t>
            </w:r>
            <w:r>
              <w:t xml:space="preserve"> </w:t>
            </w:r>
            <w:r>
              <w:rPr>
                <w:b/>
                <w:bCs/>
              </w:rPr>
              <w:t xml:space="preserve">tập con</w:t>
            </w:r>
          </w:p>
        </w:tc>
        <w:tc>
          <w:tcPr/>
          <w:p>
            <w:pPr>
              <w:pStyle w:val="Compact"/>
            </w:pPr>
            <w:r>
              <w:t xml:space="preserve">Tập lớn hơn</w:t>
            </w:r>
          </w:p>
        </w:tc>
      </w:tr>
    </w:tbl>
    <w:bookmarkEnd w:id="11"/>
    <w:bookmarkStart w:id="15" w:name="X1237922d7d90c074768653e0e80627e021e8732"/>
    <w:p>
      <w:pPr>
        <w:pStyle w:val="Heading3"/>
      </w:pPr>
      <w:r>
        <w:t xml:space="preserve">1.4. Ba cách hiểu về quan hệ E-commerce ↔ E-business ⭐</w:t>
      </w:r>
    </w:p>
    <w:p>
      <w:pPr>
        <w:pStyle w:val="CaptionedFigure"/>
      </w:pPr>
      <w:r>
        <w:drawing>
          <wp:inline>
            <wp:extent cx="5334000" cy="4000500"/>
            <wp:effectExtent b="0" l="0" r="0" t="0"/>
            <wp:docPr descr="Ba định nghĩa về quan hệ E-commerce và E-business" title="" id="13" name="Picture"/>
            <a:graphic>
              <a:graphicData uri="http://schemas.openxmlformats.org/drawingml/2006/picture">
                <pic:pic>
                  <pic:nvPicPr>
                    <pic:cNvPr descr="assets/C1-11.png" id="14" name="Picture"/>
                    <pic:cNvPicPr>
                      <a:picLocks noChangeArrowheads="1" noChangeAspect="1"/>
                    </pic:cNvPicPr>
                  </pic:nvPicPr>
                  <pic:blipFill>
                    <a:blip r:embed="rId1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Ba định nghĩa về quan hệ E-commerce và E-business</w:t>
      </w:r>
    </w:p>
    <w:p>
      <w:pPr>
        <w:pStyle w:val="BodyText"/>
      </w:pPr>
      <w:r>
        <w:rPr>
          <w:i/>
          <w:iCs/>
        </w:rPr>
        <w:t xml:space="preserve">Hình 1.2 — Ba định nghĩa về mối quan hệ giữa E-commerce (EC) và E-business (EB):</w:t>
      </w:r>
    </w:p>
    <w:p>
      <w:pPr>
        <w:pStyle w:val="Compact"/>
        <w:numPr>
          <w:ilvl w:val="0"/>
          <w:numId w:val="1003"/>
        </w:numPr>
      </w:pPr>
      <w:r>
        <w:rPr>
          <w:b/>
          <w:bCs/>
        </w:rPr>
        <w:t xml:space="preserve">(a)</w:t>
      </w:r>
      <w:r>
        <w:t xml:space="preserve"> </w:t>
      </w:r>
      <w:r>
        <w:t xml:space="preserve">EC</w:t>
      </w:r>
      <w:r>
        <w:t xml:space="preserve"> </w:t>
      </w:r>
      <w:r>
        <w:rPr>
          <w:b/>
          <w:bCs/>
        </w:rPr>
        <w:t xml:space="preserve">giao nhau một phần</w:t>
      </w:r>
      <w:r>
        <w:t xml:space="preserve"> </w:t>
      </w:r>
      <w:r>
        <w:t xml:space="preserve">với EB (có phần chồng lấn).</w:t>
      </w:r>
    </w:p>
    <w:p>
      <w:pPr>
        <w:pStyle w:val="Compact"/>
        <w:numPr>
          <w:ilvl w:val="0"/>
          <w:numId w:val="1003"/>
        </w:numPr>
      </w:pPr>
      <w:r>
        <w:rPr>
          <w:b/>
          <w:bCs/>
        </w:rPr>
        <w:t xml:space="preserve">(b)</w:t>
      </w:r>
      <w:r>
        <w:t xml:space="preserve"> </w:t>
      </w:r>
      <w:r>
        <w:t xml:space="preserve">EC</w:t>
      </w:r>
      <w:r>
        <w:t xml:space="preserve"> </w:t>
      </w:r>
      <w:r>
        <w:rPr>
          <w:b/>
          <w:bCs/>
        </w:rPr>
        <w:t xml:space="preserve">tương đương</w:t>
      </w:r>
      <w:r>
        <w:t xml:space="preserve"> </w:t>
      </w:r>
      <w:r>
        <w:t xml:space="preserve">EB (EC = EB).</w:t>
      </w:r>
    </w:p>
    <w:p>
      <w:pPr>
        <w:pStyle w:val="Compact"/>
        <w:numPr>
          <w:ilvl w:val="0"/>
          <w:numId w:val="1003"/>
        </w:numPr>
      </w:pPr>
      <w:r>
        <w:rPr>
          <w:b/>
          <w:bCs/>
        </w:rPr>
        <w:t xml:space="preserve">(c)</w:t>
      </w:r>
      <w:r>
        <w:t xml:space="preserve"> </w:t>
      </w:r>
      <w:r>
        <w:t xml:space="preserve">EC là</w:t>
      </w:r>
      <w:r>
        <w:t xml:space="preserve"> </w:t>
      </w:r>
      <w:r>
        <w:rPr>
          <w:b/>
          <w:bCs/>
        </w:rPr>
        <w:t xml:space="preserve">tập con</w:t>
      </w:r>
      <w:r>
        <w:t xml:space="preserve"> </w:t>
      </w:r>
      <w:r>
        <w:t xml:space="preserve">của EB (cách hiểu phổ biến nhất và thường được chọn khi trả lời thi).</w:t>
      </w:r>
    </w:p>
    <w:bookmarkEnd w:id="15"/>
    <w:bookmarkStart w:id="19" w:name="Xfa8719a902ff6f87f9d85bd78bb09a812c48d15"/>
    <w:p>
      <w:pPr>
        <w:pStyle w:val="Heading3"/>
      </w:pPr>
      <w:r>
        <w:t xml:space="preserve">1.5. Phân biệt Buy-side và Sell-side E-commerce ⭐⭐</w:t>
      </w:r>
    </w:p>
    <w:p>
      <w:pPr>
        <w:pStyle w:val="CaptionedFigure"/>
      </w:pPr>
      <w:r>
        <w:drawing>
          <wp:inline>
            <wp:extent cx="5334000" cy="4000500"/>
            <wp:effectExtent b="0" l="0" r="0" t="0"/>
            <wp:docPr descr="Buy-side và Sell-side E-commerce" title="" id="17" name="Picture"/>
            <a:graphic>
              <a:graphicData uri="http://schemas.openxmlformats.org/drawingml/2006/picture">
                <pic:pic>
                  <pic:nvPicPr>
                    <pic:cNvPr descr="assets/C1-12.png" id="18" name="Picture"/>
                    <pic:cNvPicPr>
                      <a:picLocks noChangeArrowheads="1" noChangeAspect="1"/>
                    </pic:cNvPicPr>
                  </pic:nvPicPr>
                  <pic:blipFill>
                    <a:blip r:embed="rId1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Buy-side và Sell-side E-commerce</w:t>
      </w:r>
    </w:p>
    <w:p>
      <w:pPr>
        <w:pStyle w:val="BodyText"/>
      </w:pPr>
      <w:r>
        <w:rPr>
          <w:i/>
          <w:iCs/>
        </w:rPr>
        <w:t xml:space="preserve">Hình 1.1 — Phân biệt buy-side và sell-side E-commerce.</w:t>
      </w:r>
    </w:p>
    <w:p>
      <w:pPr>
        <w:pStyle w:val="BodyText"/>
      </w:pPr>
      <w:r>
        <w:rPr>
          <w:b/>
          <w:bCs/>
        </w:rPr>
        <w:t xml:space="preserve">Cách đọc hình:</w:t>
      </w:r>
      <w:r>
        <w:t xml:space="preserve"> </w:t>
      </w:r>
      <w:r>
        <w:t xml:space="preserve">- Ở</w:t>
      </w:r>
      <w:r>
        <w:t xml:space="preserve"> </w:t>
      </w:r>
      <w:r>
        <w:rPr>
          <w:b/>
          <w:bCs/>
        </w:rPr>
        <w:t xml:space="preserve">trung tâm</w:t>
      </w:r>
      <w:r>
        <w:t xml:space="preserve"> </w:t>
      </w:r>
      <w:r>
        <w:t xml:space="preserve">là</w:t>
      </w:r>
      <w:r>
        <w:t xml:space="preserve"> </w:t>
      </w:r>
      <w:r>
        <w:rPr>
          <w:b/>
          <w:bCs/>
        </w:rPr>
        <w:t xml:space="preserve">Intranet</w:t>
      </w:r>
      <w:r>
        <w:t xml:space="preserve"> </w:t>
      </w:r>
      <w:r>
        <w:t xml:space="preserve">— các quy trình tổ chức và đơn vị chức năng của doanh nghiệp.</w:t>
      </w:r>
      <w:r>
        <w:t xml:space="preserve"> </w:t>
      </w:r>
      <w:r>
        <w:t xml:space="preserve">-</w:t>
      </w:r>
      <w:r>
        <w:t xml:space="preserve"> </w:t>
      </w:r>
      <w:r>
        <w:rPr>
          <w:b/>
          <w:bCs/>
        </w:rPr>
        <w:t xml:space="preserve">Bên trái (buy-side e-commerce — phía mua):</w:t>
      </w:r>
      <w:r>
        <w:t xml:space="preserve"> </w:t>
      </w:r>
      <w:r>
        <w:t xml:space="preserve">Suppliers’ suppliers → Suppliers → Intermediaries → doanh nghiệp. Kết nối qua</w:t>
      </w:r>
      <w:r>
        <w:t xml:space="preserve"> </w:t>
      </w:r>
      <w:r>
        <w:rPr>
          <w:b/>
          <w:bCs/>
        </w:rPr>
        <w:t xml:space="preserve">Internet và extranet</w:t>
      </w:r>
      <w:r>
        <w:t xml:space="preserve">. Đây là</w:t>
      </w:r>
      <w:r>
        <w:t xml:space="preserve"> </w:t>
      </w:r>
      <w:r>
        <w:rPr>
          <w:b/>
          <w:bCs/>
        </w:rPr>
        <w:t xml:space="preserve">thượng nguồn (upstream)</w:t>
      </w:r>
      <w:r>
        <w:t xml:space="preserve">, gắn với</w:t>
      </w:r>
      <w:r>
        <w:t xml:space="preserve"> </w:t>
      </w:r>
      <w:r>
        <w:rPr>
          <w:b/>
          <w:bCs/>
        </w:rPr>
        <w:t xml:space="preserve">quản trị chuỗi cung ứng điện tử (e-SCM)</w:t>
      </w:r>
      <w:r>
        <w:t xml:space="preserve"> </w:t>
      </w:r>
      <w:r>
        <w:t xml:space="preserve">và</w:t>
      </w:r>
      <w:r>
        <w:t xml:space="preserve"> </w:t>
      </w:r>
      <w:r>
        <w:rPr>
          <w:b/>
          <w:bCs/>
        </w:rPr>
        <w:t xml:space="preserve">e-Procurement</w:t>
      </w:r>
      <w:r>
        <w:t xml:space="preserve">.</w:t>
      </w:r>
      <w:r>
        <w:t xml:space="preserve"> </w:t>
      </w:r>
      <w:r>
        <w:t xml:space="preserve">-</w:t>
      </w:r>
      <w:r>
        <w:t xml:space="preserve"> </w:t>
      </w:r>
      <w:r>
        <w:rPr>
          <w:b/>
          <w:bCs/>
        </w:rPr>
        <w:t xml:space="preserve">Bên phải (sell-side e-commerce — phía bán):</w:t>
      </w:r>
      <w:r>
        <w:t xml:space="preserve"> </w:t>
      </w:r>
      <w:r>
        <w:t xml:space="preserve">doanh nghiệp → Intermediaries → Customers → Customers’ customers. Cũng qua</w:t>
      </w:r>
      <w:r>
        <w:t xml:space="preserve"> </w:t>
      </w:r>
      <w:r>
        <w:rPr>
          <w:b/>
          <w:bCs/>
        </w:rPr>
        <w:t xml:space="preserve">Internet và extranet</w:t>
      </w:r>
      <w:r>
        <w:t xml:space="preserve">. Đây là</w:t>
      </w:r>
      <w:r>
        <w:t xml:space="preserve"> </w:t>
      </w:r>
      <w:r>
        <w:rPr>
          <w:b/>
          <w:bCs/>
        </w:rPr>
        <w:t xml:space="preserve">hạ nguồn (downstream)</w:t>
      </w:r>
      <w:r>
        <w:t xml:space="preserve">, gắn với</w:t>
      </w:r>
      <w:r>
        <w:t xml:space="preserve"> </w:t>
      </w:r>
      <w:r>
        <w:rPr>
          <w:b/>
          <w:bCs/>
        </w:rPr>
        <w:t xml:space="preserve">e-Marketing / CRM</w:t>
      </w:r>
      <w:r>
        <w:t xml:space="preserve">.</w:t>
      </w:r>
      <w:r>
        <w:t xml:space="preserve"> </w:t>
      </w:r>
      <w:r>
        <w:t xml:space="preserve">-</w:t>
      </w:r>
      <w:r>
        <w:t xml:space="preserve"> </w:t>
      </w:r>
      <w:r>
        <w:rPr>
          <w:b/>
          <w:bCs/>
        </w:rPr>
        <w:t xml:space="preserve">Toàn bộ hai phía cộng với intranet nội bộ = E-business.</w:t>
      </w:r>
    </w:p>
    <w:p>
      <w:pPr>
        <w:pStyle w:val="BlockText"/>
      </w:pPr>
      <w:r>
        <w:t xml:space="preserve">📌</w:t>
      </w:r>
      <w:r>
        <w:t xml:space="preserve"> </w:t>
      </w:r>
      <w:r>
        <w:rPr>
          <w:b/>
          <w:bCs/>
        </w:rPr>
        <w:t xml:space="preserve">Câu chốt đi thi:</w:t>
      </w:r>
      <w:r>
        <w:t xml:space="preserve"> </w:t>
      </w:r>
      <w:r>
        <w:rPr>
          <w:i/>
          <w:iCs/>
        </w:rPr>
        <w:t xml:space="preserve">E-business = Buy-side e-commerce + Nội bộ (intranet) + Sell-side e-commerce.</w:t>
      </w:r>
    </w:p>
    <w:bookmarkEnd w:id="19"/>
    <w:bookmarkStart w:id="23" w:name="Xbff666eeed198923363d9ad6c4a8a9c61c323be"/>
    <w:p>
      <w:pPr>
        <w:pStyle w:val="Heading3"/>
      </w:pPr>
      <w:r>
        <w:t xml:space="preserve">1.6. Quan hệ giữa Intranet, Extranet và Internet ⭐</w:t>
      </w:r>
    </w:p>
    <w:p>
      <w:pPr>
        <w:pStyle w:val="CaptionedFigure"/>
      </w:pPr>
      <w:r>
        <w:drawing>
          <wp:inline>
            <wp:extent cx="5334000" cy="4000500"/>
            <wp:effectExtent b="0" l="0" r="0" t="0"/>
            <wp:docPr descr="Quan hệ Intranet - Extranet - Internet" title="" id="21" name="Picture"/>
            <a:graphic>
              <a:graphicData uri="http://schemas.openxmlformats.org/drawingml/2006/picture">
                <pic:pic>
                  <pic:nvPicPr>
                    <pic:cNvPr descr="assets/C1-13.pn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Quan hệ Intranet - Extranet - Internet</w:t>
      </w:r>
    </w:p>
    <w:p>
      <w:pPr>
        <w:pStyle w:val="BodyText"/>
      </w:pPr>
      <w:r>
        <w:rPr>
          <w:i/>
          <w:iCs/>
        </w:rPr>
        <w:t xml:space="preserve">Hình 1.3 — Quan hệ giữa intranet, extranet và Internet.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Mạng</w:t>
            </w:r>
          </w:p>
        </w:tc>
        <w:tc>
          <w:tcPr/>
          <w:p>
            <w:pPr>
              <w:pStyle w:val="Compact"/>
            </w:pPr>
            <w:r>
              <w:t xml:space="preserve">Ai truy cập được</w:t>
            </w:r>
          </w:p>
        </w:tc>
        <w:tc>
          <w:tcPr/>
          <w:p>
            <w:pPr>
              <w:pStyle w:val="Compact"/>
            </w:pPr>
            <w:r>
              <w:t xml:space="preserve">Bộ phận sử dụng điển hình</w:t>
            </w:r>
          </w:p>
        </w:tc>
      </w:tr>
      <w:tr>
        <w:tc>
          <w:tcPr/>
          <w:p>
            <w:pPr>
              <w:pStyle w:val="Compact"/>
            </w:pPr>
            <w:r>
              <w:rPr>
                <w:b/>
                <w:bCs/>
              </w:rPr>
              <w:t xml:space="preserve">Intranet</w:t>
            </w:r>
          </w:p>
        </w:tc>
        <w:tc>
          <w:tcPr/>
          <w:p>
            <w:pPr>
              <w:pStyle w:val="Compact"/>
            </w:pPr>
            <w:r>
              <w:rPr>
                <w:b/>
                <w:bCs/>
              </w:rPr>
              <w:t xml:space="preserve">Chỉ trong công ty</w:t>
            </w:r>
            <w:r>
              <w:t xml:space="preserve"> </w:t>
            </w:r>
            <w:r>
              <w:t xml:space="preserve">(company only)</w:t>
            </w:r>
          </w:p>
        </w:tc>
        <w:tc>
          <w:tcPr/>
          <w:p>
            <w:pPr>
              <w:pStyle w:val="Compact"/>
            </w:pPr>
            <w:r>
              <w:t xml:space="preserve">Phòng CNTT; truyền thông nội bộ</w:t>
            </w:r>
          </w:p>
        </w:tc>
      </w:tr>
      <w:tr>
        <w:tc>
          <w:tcPr/>
          <w:p>
            <w:pPr>
              <w:pStyle w:val="Compact"/>
            </w:pPr>
            <w:r>
              <w:rPr>
                <w:b/>
                <w:bCs/>
              </w:rPr>
              <w:t xml:space="preserve">Extranet</w:t>
            </w:r>
          </w:p>
        </w:tc>
        <w:tc>
          <w:tcPr/>
          <w:p>
            <w:pPr>
              <w:pStyle w:val="Compact"/>
            </w:pPr>
            <w:r>
              <w:rPr>
                <w:b/>
                <w:bCs/>
              </w:rPr>
              <w:t xml:space="preserve">Nhà cung cấp, khách hàng, đối tác cộng tác</w:t>
            </w:r>
            <w:r>
              <w:t xml:space="preserve"> </w:t>
            </w:r>
            <w:r>
              <w:t xml:space="preserve">được cấp quyền</w:t>
            </w:r>
          </w:p>
        </w:tc>
        <w:tc>
          <w:tcPr/>
          <w:p>
            <w:pPr>
              <w:pStyle w:val="Compact"/>
            </w:pPr>
            <w:r>
              <w:t xml:space="preserve">Marketing / Mua hàng (purchasing)</w:t>
            </w:r>
          </w:p>
        </w:tc>
      </w:tr>
      <w:tr>
        <w:tc>
          <w:tcPr/>
          <w:p>
            <w:pPr>
              <w:pStyle w:val="Compact"/>
            </w:pPr>
            <w:r>
              <w:rPr>
                <w:b/>
                <w:bCs/>
              </w:rPr>
              <w:t xml:space="preserve">Internet</w:t>
            </w:r>
          </w:p>
        </w:tc>
        <w:tc>
          <w:tcPr/>
          <w:p>
            <w:pPr>
              <w:pStyle w:val="Compact"/>
            </w:pPr>
            <w:r>
              <w:rPr>
                <w:b/>
                <w:bCs/>
              </w:rPr>
              <w:t xml:space="preserve">Toàn thế giới (the world)</w:t>
            </w:r>
          </w:p>
        </w:tc>
        <w:tc>
          <w:tcPr/>
          <w:p>
            <w:pPr>
              <w:pStyle w:val="Compact"/>
            </w:pPr>
            <w:r>
              <w:t xml:space="preserve">Marketing</w:t>
            </w:r>
          </w:p>
        </w:tc>
      </w:tr>
    </w:tbl>
    <w:p>
      <w:pPr>
        <w:pStyle w:val="BodyText"/>
      </w:pPr>
      <w:r>
        <w:t xml:space="preserve">Mô hình vòng tròn đồng tâm:</w:t>
      </w:r>
      <w:r>
        <w:t xml:space="preserve"> </w:t>
      </w:r>
      <w:r>
        <w:rPr>
          <w:b/>
          <w:bCs/>
        </w:rPr>
        <w:t xml:space="preserve">Intranet ⊂ Extranet ⊂ Internet</w:t>
      </w:r>
      <w:r>
        <w:t xml:space="preserve">.</w:t>
      </w:r>
    </w:p>
    <w:bookmarkEnd w:id="23"/>
    <w:bookmarkStart w:id="39" w:name="các-loại-hình-e-business-11-loại"/>
    <w:p>
      <w:pPr>
        <w:pStyle w:val="Heading3"/>
      </w:pPr>
      <w:r>
        <w:t xml:space="preserve">1.7. Các loại hình E-business (11 loại) ⭐⭐</w:t>
      </w:r>
    </w:p>
    <w:p>
      <w:pPr>
        <w:pStyle w:val="FirstParagraph"/>
      </w:pPr>
      <w:r>
        <w:drawing>
          <wp:inline>
            <wp:extent cx="5334000" cy="4000500"/>
            <wp:effectExtent b="0" l="0" r="0" t="0"/>
            <wp:docPr descr="Types of E-business: B2C, B2B" title="" id="25" name="Picture"/>
            <a:graphic>
              <a:graphicData uri="http://schemas.openxmlformats.org/drawingml/2006/picture">
                <pic:pic>
                  <pic:nvPicPr>
                    <pic:cNvPr descr="assets/C1-17.png" id="26" name="Picture"/>
                    <pic:cNvPicPr>
                      <a:picLocks noChangeArrowheads="1" noChangeAspect="1"/>
                    </pic:cNvPicPr>
                  </pic:nvPicPr>
                  <pic:blipFill>
                    <a:blip r:embed="rId24"/>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drawing>
          <wp:inline>
            <wp:extent cx="5334000" cy="4000500"/>
            <wp:effectExtent b="0" l="0" r="0" t="0"/>
            <wp:docPr descr="Types of E-business: B2E, B2G" title="" id="28" name="Picture"/>
            <a:graphic>
              <a:graphicData uri="http://schemas.openxmlformats.org/drawingml/2006/picture">
                <pic:pic>
                  <pic:nvPicPr>
                    <pic:cNvPr descr="assets/C1-18.png" id="29" name="Picture"/>
                    <pic:cNvPicPr>
                      <a:picLocks noChangeArrowheads="1" noChangeAspect="1"/>
                    </pic:cNvPicPr>
                  </pic:nvPicPr>
                  <pic:blipFill>
                    <a:blip r:embed="rId27"/>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drawing>
          <wp:inline>
            <wp:extent cx="5334000" cy="4000500"/>
            <wp:effectExtent b="0" l="0" r="0" t="0"/>
            <wp:docPr descr="Types of E-business: C2B, E2B" title="" id="31" name="Picture"/>
            <a:graphic>
              <a:graphicData uri="http://schemas.openxmlformats.org/drawingml/2006/picture">
                <pic:pic>
                  <pic:nvPicPr>
                    <pic:cNvPr descr="assets/C1-19.pn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drawing>
          <wp:inline>
            <wp:extent cx="5334000" cy="4000500"/>
            <wp:effectExtent b="0" l="0" r="0" t="0"/>
            <wp:docPr descr="Types of E-business: G2B, G2C" title="" id="34" name="Picture"/>
            <a:graphic>
              <a:graphicData uri="http://schemas.openxmlformats.org/drawingml/2006/picture">
                <pic:pic>
                  <pic:nvPicPr>
                    <pic:cNvPr descr="assets/C1-20.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drawing>
          <wp:inline>
            <wp:extent cx="5334000" cy="4000500"/>
            <wp:effectExtent b="0" l="0" r="0" t="0"/>
            <wp:docPr descr="Types of E-business: C2C, D2C, B2B2C" title="" id="37" name="Picture"/>
            <a:graphic>
              <a:graphicData uri="http://schemas.openxmlformats.org/drawingml/2006/picture">
                <pic:pic>
                  <pic:nvPicPr>
                    <pic:cNvPr descr="assets/C1-21.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Bảng tổng hợp (Hình 1.7 – 1.11):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Ký hiệu</w:t>
            </w:r>
          </w:p>
        </w:tc>
        <w:tc>
          <w:tcPr/>
          <w:p>
            <w:pPr>
              <w:pStyle w:val="Compact"/>
            </w:pPr>
            <w:r>
              <w:t xml:space="preserve">Tên đầy đủ</w:t>
            </w:r>
          </w:p>
        </w:tc>
        <w:tc>
          <w:tcPr/>
          <w:p>
            <w:pPr>
              <w:pStyle w:val="Compact"/>
            </w:pPr>
            <w:r>
              <w:t xml:space="preserve">Quan hệ</w:t>
            </w:r>
          </w:p>
        </w:tc>
        <w:tc>
          <w:tcPr/>
          <w:p>
            <w:pPr>
              <w:pStyle w:val="Compact"/>
            </w:pPr>
            <w:r>
              <w:t xml:space="preserve">Ví dụ minh họa</w:t>
            </w:r>
          </w:p>
        </w:tc>
      </w:tr>
      <w:tr>
        <w:tc>
          <w:tcPr/>
          <w:p>
            <w:pPr>
              <w:pStyle w:val="Compact"/>
            </w:pPr>
            <w:r>
              <w:rPr>
                <w:b/>
                <w:bCs/>
              </w:rPr>
              <w:t xml:space="preserve">B2C</w:t>
            </w:r>
          </w:p>
        </w:tc>
        <w:tc>
          <w:tcPr/>
          <w:p>
            <w:pPr>
              <w:pStyle w:val="Compact"/>
            </w:pPr>
            <w:r>
              <w:t xml:space="preserve">Business to Consumer</w:t>
            </w:r>
          </w:p>
        </w:tc>
        <w:tc>
          <w:tcPr/>
          <w:p>
            <w:pPr>
              <w:pStyle w:val="Compact"/>
            </w:pPr>
            <w:r>
              <w:t xml:space="preserve">Doanh nghiệp → Người tiêu dùng</w:t>
            </w:r>
          </w:p>
        </w:tc>
        <w:tc>
          <w:tcPr/>
          <w:p>
            <w:pPr>
              <w:pStyle w:val="Compact"/>
            </w:pPr>
            <w:r>
              <w:t xml:space="preserve">Tiki, Shopee Mall, Amazon bán lẻ</w:t>
            </w:r>
          </w:p>
        </w:tc>
      </w:tr>
      <w:tr>
        <w:tc>
          <w:tcPr/>
          <w:p>
            <w:pPr>
              <w:pStyle w:val="Compact"/>
            </w:pPr>
            <w:r>
              <w:rPr>
                <w:b/>
                <w:bCs/>
              </w:rPr>
              <w:t xml:space="preserve">B2B</w:t>
            </w:r>
          </w:p>
        </w:tc>
        <w:tc>
          <w:tcPr/>
          <w:p>
            <w:pPr>
              <w:pStyle w:val="Compact"/>
            </w:pPr>
            <w:r>
              <w:t xml:space="preserve">Business to Business</w:t>
            </w:r>
          </w:p>
        </w:tc>
        <w:tc>
          <w:tcPr/>
          <w:p>
            <w:pPr>
              <w:pStyle w:val="Compact"/>
            </w:pPr>
            <w:r>
              <w:t xml:space="preserve">Doanh nghiệp → Doanh nghiệp</w:t>
            </w:r>
          </w:p>
        </w:tc>
        <w:tc>
          <w:tcPr/>
          <w:p>
            <w:pPr>
              <w:pStyle w:val="Compact"/>
            </w:pPr>
            <w:r>
              <w:t xml:space="preserve">Alibaba, SupplyOn, Grainger</w:t>
            </w:r>
          </w:p>
        </w:tc>
      </w:tr>
      <w:tr>
        <w:tc>
          <w:tcPr/>
          <w:p>
            <w:pPr>
              <w:pStyle w:val="Compact"/>
            </w:pPr>
            <w:r>
              <w:rPr>
                <w:b/>
                <w:bCs/>
              </w:rPr>
              <w:t xml:space="preserve">B2E</w:t>
            </w:r>
          </w:p>
        </w:tc>
        <w:tc>
          <w:tcPr/>
          <w:p>
            <w:pPr>
              <w:pStyle w:val="Compact"/>
            </w:pPr>
            <w:r>
              <w:t xml:space="preserve">Business to Employee</w:t>
            </w:r>
          </w:p>
        </w:tc>
        <w:tc>
          <w:tcPr/>
          <w:p>
            <w:pPr>
              <w:pStyle w:val="Compact"/>
            </w:pPr>
            <w:r>
              <w:t xml:space="preserve">Doanh nghiệp → Nhân viên</w:t>
            </w:r>
          </w:p>
        </w:tc>
        <w:tc>
          <w:tcPr/>
          <w:p>
            <w:pPr>
              <w:pStyle w:val="Compact"/>
            </w:pPr>
            <w:r>
              <w:t xml:space="preserve">Cổng nhân sự nội bộ, e-learning nội bộ</w:t>
            </w:r>
          </w:p>
        </w:tc>
      </w:tr>
      <w:tr>
        <w:tc>
          <w:tcPr/>
          <w:p>
            <w:pPr>
              <w:pStyle w:val="Compact"/>
            </w:pPr>
            <w:r>
              <w:rPr>
                <w:b/>
                <w:bCs/>
              </w:rPr>
              <w:t xml:space="preserve">B2G</w:t>
            </w:r>
          </w:p>
        </w:tc>
        <w:tc>
          <w:tcPr/>
          <w:p>
            <w:pPr>
              <w:pStyle w:val="Compact"/>
            </w:pPr>
            <w:r>
              <w:t xml:space="preserve">Business to Government</w:t>
            </w:r>
          </w:p>
        </w:tc>
        <w:tc>
          <w:tcPr/>
          <w:p>
            <w:pPr>
              <w:pStyle w:val="Compact"/>
            </w:pPr>
            <w:r>
              <w:t xml:space="preserve">Doanh nghiệp → Chính phủ</w:t>
            </w:r>
          </w:p>
        </w:tc>
        <w:tc>
          <w:tcPr/>
          <w:p>
            <w:pPr>
              <w:pStyle w:val="Compact"/>
            </w:pPr>
            <w:r>
              <w:t xml:space="preserve">Đấu thầu qua mạng, nộp thuế điện tử</w:t>
            </w:r>
          </w:p>
        </w:tc>
      </w:tr>
      <w:tr>
        <w:tc>
          <w:tcPr/>
          <w:p>
            <w:pPr>
              <w:pStyle w:val="Compact"/>
            </w:pPr>
            <w:r>
              <w:rPr>
                <w:b/>
                <w:bCs/>
              </w:rPr>
              <w:t xml:space="preserve">C2B</w:t>
            </w:r>
          </w:p>
        </w:tc>
        <w:tc>
          <w:tcPr/>
          <w:p>
            <w:pPr>
              <w:pStyle w:val="Compact"/>
            </w:pPr>
            <w:r>
              <w:t xml:space="preserve">Consumer to Business</w:t>
            </w:r>
          </w:p>
        </w:tc>
        <w:tc>
          <w:tcPr/>
          <w:p>
            <w:pPr>
              <w:pStyle w:val="Compact"/>
            </w:pPr>
            <w:r>
              <w:t xml:space="preserve">Người tiêu dùng → Doanh nghiệp</w:t>
            </w:r>
          </w:p>
        </w:tc>
        <w:tc>
          <w:tcPr/>
          <w:p>
            <w:pPr>
              <w:pStyle w:val="Compact"/>
            </w:pPr>
            <w:r>
              <w:t xml:space="preserve">Freelancer chào giá, KOL bán dịch vụ cho DN</w:t>
            </w:r>
          </w:p>
        </w:tc>
      </w:tr>
      <w:tr>
        <w:tc>
          <w:tcPr/>
          <w:p>
            <w:pPr>
              <w:pStyle w:val="Compact"/>
            </w:pPr>
            <w:r>
              <w:rPr>
                <w:b/>
                <w:bCs/>
              </w:rPr>
              <w:t xml:space="preserve">E2B</w:t>
            </w:r>
          </w:p>
        </w:tc>
        <w:tc>
          <w:tcPr/>
          <w:p>
            <w:pPr>
              <w:pStyle w:val="Compact"/>
            </w:pPr>
            <w:r>
              <w:t xml:space="preserve">Employee to Business</w:t>
            </w:r>
          </w:p>
        </w:tc>
        <w:tc>
          <w:tcPr/>
          <w:p>
            <w:pPr>
              <w:pStyle w:val="Compact"/>
            </w:pPr>
            <w:r>
              <w:t xml:space="preserve">Nhân viên → Doanh nghiệp</w:t>
            </w:r>
          </w:p>
        </w:tc>
        <w:tc>
          <w:tcPr/>
          <w:p>
            <w:pPr>
              <w:pStyle w:val="Compact"/>
            </w:pPr>
            <w:r>
              <w:t xml:space="preserve">Nhân viên đề xuất/khiếu nại qua hệ thống</w:t>
            </w:r>
          </w:p>
        </w:tc>
      </w:tr>
      <w:tr>
        <w:tc>
          <w:tcPr/>
          <w:p>
            <w:pPr>
              <w:pStyle w:val="Compact"/>
            </w:pPr>
            <w:r>
              <w:rPr>
                <w:b/>
                <w:bCs/>
              </w:rPr>
              <w:t xml:space="preserve">G2B</w:t>
            </w:r>
          </w:p>
        </w:tc>
        <w:tc>
          <w:tcPr/>
          <w:p>
            <w:pPr>
              <w:pStyle w:val="Compact"/>
            </w:pPr>
            <w:r>
              <w:t xml:space="preserve">Government to Business</w:t>
            </w:r>
          </w:p>
        </w:tc>
        <w:tc>
          <w:tcPr/>
          <w:p>
            <w:pPr>
              <w:pStyle w:val="Compact"/>
            </w:pPr>
            <w:r>
              <w:t xml:space="preserve">Chính phủ → Doanh nghiệp</w:t>
            </w:r>
          </w:p>
        </w:tc>
        <w:tc>
          <w:tcPr/>
          <w:p>
            <w:pPr>
              <w:pStyle w:val="Compact"/>
            </w:pPr>
            <w:r>
              <w:t xml:space="preserve">Cổng dịch vụ công cho DN, cấp phép online</w:t>
            </w:r>
          </w:p>
        </w:tc>
      </w:tr>
      <w:tr>
        <w:tc>
          <w:tcPr/>
          <w:p>
            <w:pPr>
              <w:pStyle w:val="Compact"/>
            </w:pPr>
            <w:r>
              <w:rPr>
                <w:b/>
                <w:bCs/>
              </w:rPr>
              <w:t xml:space="preserve">G2C</w:t>
            </w:r>
          </w:p>
        </w:tc>
        <w:tc>
          <w:tcPr/>
          <w:p>
            <w:pPr>
              <w:pStyle w:val="Compact"/>
            </w:pPr>
            <w:r>
              <w:t xml:space="preserve">Government to Consumer</w:t>
            </w:r>
          </w:p>
        </w:tc>
        <w:tc>
          <w:tcPr/>
          <w:p>
            <w:pPr>
              <w:pStyle w:val="Compact"/>
            </w:pPr>
            <w:r>
              <w:t xml:space="preserve">Chính phủ → Người dân</w:t>
            </w:r>
          </w:p>
        </w:tc>
        <w:tc>
          <w:tcPr/>
          <w:p>
            <w:pPr>
              <w:pStyle w:val="Compact"/>
            </w:pPr>
            <w:r>
              <w:t xml:space="preserve">Cổng dịch vụ công quốc gia, VNeID</w:t>
            </w:r>
          </w:p>
        </w:tc>
      </w:tr>
      <w:tr>
        <w:tc>
          <w:tcPr/>
          <w:p>
            <w:pPr>
              <w:pStyle w:val="Compact"/>
            </w:pPr>
            <w:r>
              <w:rPr>
                <w:b/>
                <w:bCs/>
              </w:rPr>
              <w:t xml:space="preserve">C2C</w:t>
            </w:r>
          </w:p>
        </w:tc>
        <w:tc>
          <w:tcPr/>
          <w:p>
            <w:pPr>
              <w:pStyle w:val="Compact"/>
            </w:pPr>
            <w:r>
              <w:t xml:space="preserve">Consumer to Consumer</w:t>
            </w:r>
          </w:p>
        </w:tc>
        <w:tc>
          <w:tcPr/>
          <w:p>
            <w:pPr>
              <w:pStyle w:val="Compact"/>
            </w:pPr>
            <w:r>
              <w:t xml:space="preserve">Người tiêu dùng ↔ Người tiêu dùng</w:t>
            </w:r>
          </w:p>
        </w:tc>
        <w:tc>
          <w:tcPr/>
          <w:p>
            <w:pPr>
              <w:pStyle w:val="Compact"/>
            </w:pPr>
            <w:r>
              <w:t xml:space="preserve">Chợ Tốt, eBay, Facebook Marketplace</w:t>
            </w:r>
          </w:p>
        </w:tc>
      </w:tr>
      <w:tr>
        <w:tc>
          <w:tcPr/>
          <w:p>
            <w:pPr>
              <w:pStyle w:val="Compact"/>
            </w:pPr>
            <w:r>
              <w:rPr>
                <w:b/>
                <w:bCs/>
              </w:rPr>
              <w:t xml:space="preserve">D2C</w:t>
            </w:r>
          </w:p>
        </w:tc>
        <w:tc>
          <w:tcPr/>
          <w:p>
            <w:pPr>
              <w:pStyle w:val="Compact"/>
            </w:pPr>
            <w:r>
              <w:t xml:space="preserve">Direct to Consumer</w:t>
            </w:r>
          </w:p>
        </w:tc>
        <w:tc>
          <w:tcPr/>
          <w:p>
            <w:pPr>
              <w:pStyle w:val="Compact"/>
            </w:pPr>
            <w:r>
              <w:t xml:space="preserve">Nhà sản xuất → Người tiêu dùng</w:t>
            </w:r>
          </w:p>
        </w:tc>
        <w:tc>
          <w:tcPr/>
          <w:p>
            <w:pPr>
              <w:pStyle w:val="Compact"/>
            </w:pPr>
            <w:r>
              <w:t xml:space="preserve">Hãng bán thẳng không qua đại lý</w:t>
            </w:r>
          </w:p>
        </w:tc>
      </w:tr>
      <w:tr>
        <w:tc>
          <w:tcPr/>
          <w:p>
            <w:pPr>
              <w:pStyle w:val="Compact"/>
            </w:pPr>
            <w:r>
              <w:rPr>
                <w:b/>
                <w:bCs/>
              </w:rPr>
              <w:t xml:space="preserve">B2B2C</w:t>
            </w:r>
          </w:p>
        </w:tc>
        <w:tc>
          <w:tcPr/>
          <w:p>
            <w:pPr>
              <w:pStyle w:val="Compact"/>
            </w:pPr>
            <w:r>
              <w:t xml:space="preserve">Business to Business to Consumer</w:t>
            </w:r>
          </w:p>
        </w:tc>
        <w:tc>
          <w:tcPr/>
          <w:p>
            <w:pPr>
              <w:pStyle w:val="Compact"/>
            </w:pPr>
            <w:r>
              <w:t xml:space="preserve">DN → DN (B2C) → Người tiêu dùng</w:t>
            </w:r>
          </w:p>
        </w:tc>
        <w:tc>
          <w:tcPr/>
          <w:p>
            <w:pPr>
              <w:pStyle w:val="Compact"/>
            </w:pPr>
            <w:r>
              <w:t xml:space="preserve">Nhà sản xuất bán qua sàn TMĐT tới người dùng</w:t>
            </w:r>
          </w:p>
        </w:tc>
      </w:tr>
    </w:tbl>
    <w:bookmarkEnd w:id="39"/>
    <w:bookmarkStart w:id="40" w:name="các-ứng-dụng-của-e-business-bảng-1.2"/>
    <w:p>
      <w:pPr>
        <w:pStyle w:val="Heading3"/>
      </w:pPr>
      <w:r>
        <w:t xml:space="preserve">1.8. Các ứng dụng của E-business (Bảng 1.2)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Ứng dụng</w:t>
            </w:r>
          </w:p>
        </w:tc>
      </w:tr>
      <w:tr>
        <w:tc>
          <w:tcPr/>
          <w:p>
            <w:pPr>
              <w:pStyle w:val="Compact"/>
            </w:pPr>
            <w:r>
              <w:t xml:space="preserve">1</w:t>
            </w:r>
          </w:p>
        </w:tc>
        <w:tc>
          <w:tcPr/>
          <w:p>
            <w:pPr>
              <w:pStyle w:val="Compact"/>
            </w:pPr>
            <w:r>
              <w:rPr>
                <w:b/>
                <w:bCs/>
              </w:rPr>
              <w:t xml:space="preserve">ERP</w:t>
            </w:r>
            <w:r>
              <w:t xml:space="preserve"> </w:t>
            </w:r>
            <w:r>
              <w:t xml:space="preserve">— Enterprise Resource Planning (Hoạch định nguồn lực doanh nghiệp)</w:t>
            </w:r>
          </w:p>
        </w:tc>
      </w:tr>
      <w:tr>
        <w:tc>
          <w:tcPr/>
          <w:p>
            <w:pPr>
              <w:pStyle w:val="Compact"/>
            </w:pPr>
            <w:r>
              <w:t xml:space="preserve">2</w:t>
            </w:r>
          </w:p>
        </w:tc>
        <w:tc>
          <w:tcPr/>
          <w:p>
            <w:pPr>
              <w:pStyle w:val="Compact"/>
            </w:pPr>
            <w:r>
              <w:rPr>
                <w:b/>
                <w:bCs/>
              </w:rPr>
              <w:t xml:space="preserve">CRM</w:t>
            </w:r>
            <w:r>
              <w:t xml:space="preserve"> </w:t>
            </w:r>
            <w:r>
              <w:t xml:space="preserve">— Customer Relationship Management (Quản trị quan hệ khách hàng)</w:t>
            </w:r>
          </w:p>
        </w:tc>
      </w:tr>
      <w:tr>
        <w:tc>
          <w:tcPr/>
          <w:p>
            <w:pPr>
              <w:pStyle w:val="Compact"/>
            </w:pPr>
            <w:r>
              <w:t xml:space="preserve">3</w:t>
            </w:r>
          </w:p>
        </w:tc>
        <w:tc>
          <w:tcPr/>
          <w:p>
            <w:pPr>
              <w:pStyle w:val="Compact"/>
            </w:pPr>
            <w:r>
              <w:rPr>
                <w:b/>
                <w:bCs/>
              </w:rPr>
              <w:t xml:space="preserve">SCM</w:t>
            </w:r>
            <w:r>
              <w:t xml:space="preserve"> </w:t>
            </w:r>
            <w:r>
              <w:t xml:space="preserve">— Supply Chain Management (Quản trị chuỗi cung ứng)</w:t>
            </w:r>
          </w:p>
        </w:tc>
      </w:tr>
      <w:tr>
        <w:tc>
          <w:tcPr/>
          <w:p>
            <w:pPr>
              <w:pStyle w:val="Compact"/>
            </w:pPr>
            <w:r>
              <w:t xml:space="preserve">4</w:t>
            </w:r>
          </w:p>
        </w:tc>
        <w:tc>
          <w:tcPr/>
          <w:p>
            <w:pPr>
              <w:pStyle w:val="Compact"/>
            </w:pPr>
            <w:r>
              <w:rPr>
                <w:b/>
                <w:bCs/>
              </w:rPr>
              <w:t xml:space="preserve">IEMS</w:t>
            </w:r>
            <w:r>
              <w:t xml:space="preserve"> </w:t>
            </w:r>
            <w:r>
              <w:t xml:space="preserve">— Integrated Enterprise Management System (Hệ thống quản trị doanh nghiệp tích hợp)</w:t>
            </w:r>
          </w:p>
        </w:tc>
      </w:tr>
      <w:tr>
        <w:tc>
          <w:tcPr/>
          <w:p>
            <w:pPr>
              <w:pStyle w:val="Compact"/>
            </w:pPr>
            <w:r>
              <w:t xml:space="preserve">5</w:t>
            </w:r>
          </w:p>
        </w:tc>
        <w:tc>
          <w:tcPr/>
          <w:p>
            <w:pPr>
              <w:pStyle w:val="Compact"/>
            </w:pPr>
            <w:r>
              <w:rPr>
                <w:b/>
                <w:bCs/>
              </w:rPr>
              <w:t xml:space="preserve">EDI</w:t>
            </w:r>
            <w:r>
              <w:t xml:space="preserve"> </w:t>
            </w:r>
            <w:r>
              <w:t xml:space="preserve">— Electronic Data Interchange (Trao đổi dữ liệu điện tử)</w:t>
            </w:r>
          </w:p>
        </w:tc>
      </w:tr>
      <w:tr>
        <w:tc>
          <w:tcPr/>
          <w:p>
            <w:pPr>
              <w:pStyle w:val="Compact"/>
            </w:pPr>
            <w:r>
              <w:t xml:space="preserve">6</w:t>
            </w:r>
          </w:p>
        </w:tc>
        <w:tc>
          <w:tcPr/>
          <w:p>
            <w:pPr>
              <w:pStyle w:val="Compact"/>
            </w:pPr>
            <w:r>
              <w:t xml:space="preserve">Quản lý kho / tồn kho &amp; mua hàng</w:t>
            </w:r>
          </w:p>
        </w:tc>
      </w:tr>
      <w:tr>
        <w:tc>
          <w:tcPr/>
          <w:p>
            <w:pPr>
              <w:pStyle w:val="Compact"/>
            </w:pPr>
            <w:r>
              <w:t xml:space="preserve">7</w:t>
            </w:r>
          </w:p>
        </w:tc>
        <w:tc>
          <w:tcPr/>
          <w:p>
            <w:pPr>
              <w:pStyle w:val="Compact"/>
            </w:pPr>
            <w:r>
              <w:t xml:space="preserve">Mạng xã hội / Quảng cáo trực tuyến</w:t>
            </w:r>
          </w:p>
        </w:tc>
      </w:tr>
      <w:tr>
        <w:tc>
          <w:tcPr/>
          <w:p>
            <w:pPr>
              <w:pStyle w:val="Compact"/>
            </w:pPr>
            <w:r>
              <w:t xml:space="preserve">8</w:t>
            </w:r>
          </w:p>
        </w:tc>
        <w:tc>
          <w:tcPr/>
          <w:p>
            <w:pPr>
              <w:pStyle w:val="Compact"/>
            </w:pPr>
            <w:r>
              <w:t xml:space="preserve">E-procurement / E-banking / E-commerce / E-marketplace</w:t>
            </w:r>
          </w:p>
        </w:tc>
      </w:tr>
      <w:tr>
        <w:tc>
          <w:tcPr/>
          <w:p>
            <w:pPr>
              <w:pStyle w:val="Compact"/>
            </w:pPr>
            <w:r>
              <w:t xml:space="preserve">9</w:t>
            </w:r>
          </w:p>
        </w:tc>
        <w:tc>
          <w:tcPr/>
          <w:p>
            <w:pPr>
              <w:pStyle w:val="Compact"/>
            </w:pPr>
            <w:r>
              <w:t xml:space="preserve">Quản trị nguồn nhân lực (HRM)</w:t>
            </w:r>
          </w:p>
        </w:tc>
      </w:tr>
      <w:tr>
        <w:tc>
          <w:tcPr/>
          <w:p>
            <w:pPr>
              <w:pStyle w:val="Compact"/>
            </w:pPr>
            <w:r>
              <w:t xml:space="preserve">10</w:t>
            </w:r>
          </w:p>
        </w:tc>
        <w:tc>
          <w:tcPr/>
          <w:p>
            <w:pPr>
              <w:pStyle w:val="Compact"/>
            </w:pPr>
            <w:r>
              <w:t xml:space="preserve">Hệ thống đặt chỗ (Booking system)</w:t>
            </w:r>
          </w:p>
        </w:tc>
      </w:tr>
    </w:tbl>
    <w:p>
      <w:pPr>
        <w:pStyle w:val="BodyText"/>
      </w:pPr>
      <w:r>
        <w:rPr>
          <w:i/>
          <w:iCs/>
        </w:rPr>
        <w:t xml:space="preserve">(Nguồn: Hadi Putra &amp; Santoso, Heliyon, 2020)</w:t>
      </w:r>
    </w:p>
    <w:p>
      <w:r>
        <w:pict>
          <v:rect style="width:0;height:1.5pt" o:hralign="center" o:hrstd="t" o:hr="t"/>
        </w:pict>
      </w:r>
    </w:p>
    <w:bookmarkEnd w:id="40"/>
    <w:bookmarkEnd w:id="41"/>
    <w:bookmarkStart w:id="60" w:name="X991f0657cc6d482ac3586c37fc730c91feeb64a"/>
    <w:p>
      <w:pPr>
        <w:pStyle w:val="Heading2"/>
      </w:pPr>
      <w:r>
        <w:t xml:space="preserve">PHẦN 2. CÔNG NGHỆ SỬ DỤNG TRONG E-BUSINESS</w:t>
      </w:r>
    </w:p>
    <w:bookmarkStart w:id="45" w:name="mô-hình-5-lớp-hạ-tầng-e-business"/>
    <w:p>
      <w:pPr>
        <w:pStyle w:val="Heading3"/>
      </w:pPr>
      <w:r>
        <w:t xml:space="preserve">2.1. Mô hình 5 lớp hạ tầng E-business ⭐⭐</w:t>
      </w:r>
    </w:p>
    <w:p>
      <w:pPr>
        <w:pStyle w:val="CaptionedFigure"/>
      </w:pPr>
      <w:r>
        <w:drawing>
          <wp:inline>
            <wp:extent cx="5334000" cy="4000500"/>
            <wp:effectExtent b="0" l="0" r="0" t="0"/>
            <wp:docPr descr="Mô hình 5 lớp hạ tầng E-business" title="" id="43" name="Picture"/>
            <a:graphic>
              <a:graphicData uri="http://schemas.openxmlformats.org/drawingml/2006/picture">
                <pic:pic>
                  <pic:nvPicPr>
                    <pic:cNvPr descr="assets/C1-25.png" id="44" name="Picture"/>
                    <pic:cNvPicPr>
                      <a:picLocks noChangeArrowheads="1" noChangeAspect="1"/>
                    </pic:cNvPicPr>
                  </pic:nvPicPr>
                  <pic:blipFill>
                    <a:blip r:embed="rId4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Mô hình 5 lớp hạ tầng E-business</w:t>
      </w:r>
    </w:p>
    <w:p>
      <w:pPr>
        <w:pStyle w:val="BodyText"/>
      </w:pPr>
      <w:r>
        <w:rPr>
          <w:i/>
          <w:iCs/>
        </w:rPr>
        <w:t xml:space="preserve">Hình 1.12 — A five-layer model of e-business infrastructure.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Lớp</w:t>
            </w:r>
          </w:p>
        </w:tc>
        <w:tc>
          <w:tcPr/>
          <w:p>
            <w:pPr>
              <w:pStyle w:val="Compact"/>
            </w:pPr>
            <w:r>
              <w:t xml:space="preserve">Tên lớp</w:t>
            </w:r>
          </w:p>
        </w:tc>
        <w:tc>
          <w:tcPr/>
          <w:p>
            <w:pPr>
              <w:pStyle w:val="Compact"/>
            </w:pPr>
            <w:r>
              <w:t xml:space="preserve">Ví dụ</w:t>
            </w:r>
          </w:p>
        </w:tc>
      </w:tr>
      <w:tr>
        <w:tc>
          <w:tcPr/>
          <w:p>
            <w:pPr>
              <w:pStyle w:val="Compact"/>
            </w:pPr>
            <w:r>
              <w:rPr>
                <w:b/>
                <w:bCs/>
              </w:rPr>
              <w:t xml:space="preserve">I</w:t>
            </w:r>
          </w:p>
        </w:tc>
        <w:tc>
          <w:tcPr/>
          <w:p>
            <w:pPr>
              <w:pStyle w:val="Compact"/>
            </w:pPr>
            <w:r>
              <w:rPr>
                <w:b/>
                <w:bCs/>
              </w:rPr>
              <w:t xml:space="preserve">E-business services — applications layer</w:t>
            </w:r>
            <w:r>
              <w:t xml:space="preserve"> </w:t>
            </w:r>
            <w:r>
              <w:t xml:space="preserve">(Dịch vụ E-business — lớp ứng dụng)</w:t>
            </w:r>
          </w:p>
        </w:tc>
        <w:tc>
          <w:tcPr/>
          <w:p>
            <w:pPr>
              <w:pStyle w:val="Compact"/>
            </w:pPr>
            <w:r>
              <w:t xml:space="preserve">CRM, SCM, khai phá dữ liệu (data mining), hệ quản trị nội dung (CMS)</w:t>
            </w:r>
          </w:p>
        </w:tc>
      </w:tr>
      <w:tr>
        <w:tc>
          <w:tcPr/>
          <w:p>
            <w:pPr>
              <w:pStyle w:val="Compact"/>
            </w:pPr>
            <w:r>
              <w:rPr>
                <w:b/>
                <w:bCs/>
              </w:rPr>
              <w:t xml:space="preserve">II</w:t>
            </w:r>
          </w:p>
        </w:tc>
        <w:tc>
          <w:tcPr/>
          <w:p>
            <w:pPr>
              <w:pStyle w:val="Compact"/>
            </w:pPr>
            <w:r>
              <w:rPr>
                <w:b/>
                <w:bCs/>
              </w:rPr>
              <w:t xml:space="preserve">Systems software layer</w:t>
            </w:r>
            <w:r>
              <w:t xml:space="preserve"> </w:t>
            </w:r>
            <w:r>
              <w:t xml:space="preserve">(Lớp phần mềm hệ thống)</w:t>
            </w:r>
          </w:p>
        </w:tc>
        <w:tc>
          <w:tcPr/>
          <w:p>
            <w:pPr>
              <w:pStyle w:val="Compact"/>
            </w:pPr>
            <w:r>
              <w:t xml:space="preserve">Trình duyệt &amp; phần mềm máy chủ web và chuẩn của chúng, phần mềm mạng, hệ quản trị CSDL</w:t>
            </w:r>
          </w:p>
        </w:tc>
      </w:tr>
      <w:tr>
        <w:tc>
          <w:tcPr/>
          <w:p>
            <w:pPr>
              <w:pStyle w:val="Compact"/>
            </w:pPr>
            <w:r>
              <w:rPr>
                <w:b/>
                <w:bCs/>
              </w:rPr>
              <w:t xml:space="preserve">III</w:t>
            </w:r>
          </w:p>
        </w:tc>
        <w:tc>
          <w:tcPr/>
          <w:p>
            <w:pPr>
              <w:pStyle w:val="Compact"/>
            </w:pPr>
            <w:r>
              <w:rPr>
                <w:b/>
                <w:bCs/>
              </w:rPr>
              <w:t xml:space="preserve">Transport or network layer</w:t>
            </w:r>
            <w:r>
              <w:t xml:space="preserve"> </w:t>
            </w:r>
            <w:r>
              <w:t xml:space="preserve">(Lớp truyền tải/mạng)</w:t>
            </w:r>
          </w:p>
        </w:tc>
        <w:tc>
          <w:tcPr/>
          <w:p>
            <w:pPr>
              <w:pStyle w:val="Compact"/>
            </w:pPr>
            <w:r>
              <w:t xml:space="preserve">Mạng vật lý và chuẩn truyền tải (</w:t>
            </w:r>
            <w:r>
              <w:rPr>
                <w:b/>
                <w:bCs/>
              </w:rPr>
              <w:t xml:space="preserve">TCP/IP</w:t>
            </w:r>
            <w:r>
              <w:t xml:space="preserve">)</w:t>
            </w:r>
          </w:p>
        </w:tc>
      </w:tr>
      <w:tr>
        <w:tc>
          <w:tcPr/>
          <w:p>
            <w:pPr>
              <w:pStyle w:val="Compact"/>
            </w:pPr>
            <w:r>
              <w:rPr>
                <w:b/>
                <w:bCs/>
              </w:rPr>
              <w:t xml:space="preserve">IV</w:t>
            </w:r>
          </w:p>
        </w:tc>
        <w:tc>
          <w:tcPr/>
          <w:p>
            <w:pPr>
              <w:pStyle w:val="Compact"/>
            </w:pPr>
            <w:r>
              <w:rPr>
                <w:b/>
                <w:bCs/>
              </w:rPr>
              <w:t xml:space="preserve">Storage/physical layer</w:t>
            </w:r>
            <w:r>
              <w:t xml:space="preserve"> </w:t>
            </w:r>
            <w:r>
              <w:t xml:space="preserve">(Lớp lưu trữ/vật lý)</w:t>
            </w:r>
          </w:p>
        </w:tc>
        <w:tc>
          <w:tcPr/>
          <w:p>
            <w:pPr>
              <w:pStyle w:val="Compact"/>
            </w:pPr>
            <w:r>
              <w:t xml:space="preserve">Lưu trữ từ tính vĩnh viễn trên web server, sao lưu quang học, lưu tạm trên RAM</w:t>
            </w:r>
          </w:p>
        </w:tc>
      </w:tr>
      <w:tr>
        <w:tc>
          <w:tcPr/>
          <w:p>
            <w:pPr>
              <w:pStyle w:val="Compact"/>
            </w:pPr>
            <w:r>
              <w:rPr>
                <w:b/>
                <w:bCs/>
              </w:rPr>
              <w:t xml:space="preserve">V</w:t>
            </w:r>
          </w:p>
        </w:tc>
        <w:tc>
          <w:tcPr/>
          <w:p>
            <w:pPr>
              <w:pStyle w:val="Compact"/>
            </w:pPr>
            <w:r>
              <w:rPr>
                <w:b/>
                <w:bCs/>
              </w:rPr>
              <w:t xml:space="preserve">Content and data layer</w:t>
            </w:r>
            <w:r>
              <w:t xml:space="preserve"> </w:t>
            </w:r>
            <w:r>
              <w:t xml:space="preserve">(Lớp nội dung &amp; dữ liệu)</w:t>
            </w:r>
          </w:p>
        </w:tc>
        <w:tc>
          <w:tcPr/>
          <w:p>
            <w:pPr>
              <w:pStyle w:val="Compact"/>
            </w:pPr>
            <w:r>
              <w:t xml:space="preserve">Nội dung web cho intranet/extranet/Internet, dữ liệu khách hàng, dữ liệu giao dịch, dữ liệu clickstream</w:t>
            </w:r>
          </w:p>
        </w:tc>
      </w:tr>
    </w:tbl>
    <w:p>
      <w:pPr>
        <w:pStyle w:val="BlockText"/>
      </w:pPr>
      <w:r>
        <w:t xml:space="preserve">💡</w:t>
      </w:r>
      <w:r>
        <w:t xml:space="preserve"> </w:t>
      </w:r>
      <w:r>
        <w:rPr>
          <w:b/>
          <w:bCs/>
        </w:rPr>
        <w:t xml:space="preserve">Mẹo nhớ:</w:t>
      </w:r>
      <w:r>
        <w:t xml:space="preserve"> </w:t>
      </w:r>
      <w:r>
        <w:t xml:space="preserve">đi từ trên xuống là</w:t>
      </w:r>
      <w:r>
        <w:t xml:space="preserve"> </w:t>
      </w:r>
      <w:r>
        <w:rPr>
          <w:b/>
          <w:bCs/>
        </w:rPr>
        <w:t xml:space="preserve">Ứng dụng → Phần mềm hệ thống → Mạng → Lưu trữ → Nội dung/Dữ liệu</w:t>
      </w:r>
      <w:r>
        <w:t xml:space="preserve">.</w:t>
      </w:r>
    </w:p>
    <w:bookmarkEnd w:id="45"/>
    <w:bookmarkStart w:id="46" w:name="internet-nền-tảng-công-nghệ"/>
    <w:p>
      <w:pPr>
        <w:pStyle w:val="Heading3"/>
      </w:pPr>
      <w:r>
        <w:t xml:space="preserve">2.2. Internet: nền tảng công nghệ</w:t>
      </w:r>
    </w:p>
    <w:p>
      <w:pPr>
        <w:pStyle w:val="Compact"/>
        <w:numPr>
          <w:ilvl w:val="0"/>
          <w:numId w:val="1004"/>
        </w:numPr>
      </w:pPr>
      <w:r>
        <w:rPr>
          <w:b/>
          <w:bCs/>
        </w:rPr>
        <w:t xml:space="preserve">Internet:</w:t>
      </w:r>
      <w:r>
        <w:t xml:space="preserve"> </w:t>
      </w:r>
      <w:r>
        <w:t xml:space="preserve">mạng liên kết của hàng nghìn mạng và hàng triệu máy tính; kết nối doanh nghiệp, cơ sở giáo dục, cơ quan chính phủ và cá nhân.</w:t>
      </w:r>
    </w:p>
    <w:p>
      <w:pPr>
        <w:pStyle w:val="Compact"/>
        <w:numPr>
          <w:ilvl w:val="0"/>
          <w:numId w:val="1004"/>
        </w:numPr>
      </w:pPr>
      <w:r>
        <w:rPr>
          <w:b/>
          <w:bCs/>
        </w:rPr>
        <w:t xml:space="preserve">World Wide Web (Web):</w:t>
      </w:r>
      <w:r>
        <w:t xml:space="preserve"> </w:t>
      </w:r>
      <w:r>
        <w:t xml:space="preserve">một trong những dịch vụ phổ biến nhất của Internet; cho phép truy cập hàng tỷ (có thể hàng nghìn tỷ) trang web.</w:t>
      </w:r>
    </w:p>
    <w:p>
      <w:pPr>
        <w:pStyle w:val="FirstParagraph"/>
      </w:pPr>
      <w:r>
        <w:rPr>
          <w:b/>
          <w:bCs/>
        </w:rPr>
        <w:t xml:space="preserve">Ba giai đoạn tiến hóa của Internet (1961 – nay):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Giai đoạn</w:t>
            </w:r>
          </w:p>
        </w:tc>
        <w:tc>
          <w:tcPr/>
          <w:p>
            <w:pPr>
              <w:pStyle w:val="Compact"/>
            </w:pPr>
            <w:r>
              <w:t xml:space="preserve">Thời gian</w:t>
            </w:r>
          </w:p>
        </w:tc>
        <w:tc>
          <w:tcPr/>
          <w:p>
            <w:pPr>
              <w:pStyle w:val="Compact"/>
            </w:pPr>
            <w:r>
              <w:t xml:space="preserve">Nội dung</w:t>
            </w:r>
          </w:p>
        </w:tc>
      </w:tr>
      <w:tr>
        <w:tc>
          <w:tcPr/>
          <w:p>
            <w:pPr>
              <w:pStyle w:val="Compact"/>
            </w:pPr>
            <w:r>
              <w:rPr>
                <w:b/>
                <w:bCs/>
              </w:rPr>
              <w:t xml:space="preserve">Innovation Phase</w:t>
            </w:r>
            <w:r>
              <w:t xml:space="preserve"> </w:t>
            </w:r>
            <w:r>
              <w:t xml:space="preserve">(Đổi mới)</w:t>
            </w:r>
          </w:p>
        </w:tc>
        <w:tc>
          <w:tcPr/>
          <w:p>
            <w:pPr>
              <w:pStyle w:val="Compact"/>
            </w:pPr>
            <w:r>
              <w:t xml:space="preserve">1961–1974</w:t>
            </w:r>
          </w:p>
        </w:tc>
        <w:tc>
          <w:tcPr/>
          <w:p>
            <w:pPr>
              <w:pStyle w:val="Compact"/>
            </w:pPr>
            <w:r>
              <w:t xml:space="preserve">Tạo ra các khối xây dựng nền tảng</w:t>
            </w:r>
          </w:p>
        </w:tc>
      </w:tr>
      <w:tr>
        <w:tc>
          <w:tcPr/>
          <w:p>
            <w:pPr>
              <w:pStyle w:val="Compact"/>
            </w:pPr>
            <w:r>
              <w:rPr>
                <w:b/>
                <w:bCs/>
              </w:rPr>
              <w:t xml:space="preserve">Institutionalization Phase</w:t>
            </w:r>
            <w:r>
              <w:t xml:space="preserve"> </w:t>
            </w:r>
            <w:r>
              <w:t xml:space="preserve">(Thể chế hóa)</w:t>
            </w:r>
          </w:p>
        </w:tc>
        <w:tc>
          <w:tcPr/>
          <w:p>
            <w:pPr>
              <w:pStyle w:val="Compact"/>
            </w:pPr>
            <w:r>
              <w:t xml:space="preserve">1975–1995</w:t>
            </w:r>
          </w:p>
        </w:tc>
        <w:tc>
          <w:tcPr/>
          <w:p>
            <w:pPr>
              <w:pStyle w:val="Compact"/>
            </w:pPr>
            <w:r>
              <w:t xml:space="preserve">Các định chế lớn cấp kinh phí và hợp thức hóa</w:t>
            </w:r>
          </w:p>
        </w:tc>
      </w:tr>
      <w:tr>
        <w:tc>
          <w:tcPr/>
          <w:p>
            <w:pPr>
              <w:pStyle w:val="Compact"/>
            </w:pPr>
            <w:r>
              <w:rPr>
                <w:b/>
                <w:bCs/>
              </w:rPr>
              <w:t xml:space="preserve">Commercialization Phase</w:t>
            </w:r>
            <w:r>
              <w:t xml:space="preserve"> </w:t>
            </w:r>
            <w:r>
              <w:t xml:space="preserve">(Thương mại hóa)</w:t>
            </w:r>
          </w:p>
        </w:tc>
        <w:tc>
          <w:tcPr/>
          <w:p>
            <w:pPr>
              <w:pStyle w:val="Compact"/>
            </w:pPr>
            <w:r>
              <w:t xml:space="preserve">1995–nay</w:t>
            </w:r>
          </w:p>
        </w:tc>
        <w:tc>
          <w:tcPr/>
          <w:p>
            <w:pPr>
              <w:pStyle w:val="Compact"/>
            </w:pPr>
            <w:r>
              <w:t xml:space="preserve">Các tập đoàn tư nhân tiếp quản, mở rộng đường trục và dịch vụ nội vùng</w:t>
            </w:r>
          </w:p>
        </w:tc>
      </w:tr>
    </w:tbl>
    <w:p>
      <w:pPr>
        <w:pStyle w:val="BodyText"/>
      </w:pPr>
      <w:r>
        <w:rPr>
          <w:b/>
          <w:bCs/>
        </w:rPr>
        <w:t xml:space="preserve">Ba khái niệm công nghệ then chốt:</w:t>
      </w:r>
      <w:r>
        <w:t xml:space="preserve"> </w:t>
      </w:r>
      <w:r>
        <w:t xml:space="preserve">1.</w:t>
      </w:r>
      <w:r>
        <w:t xml:space="preserve"> </w:t>
      </w:r>
      <w:r>
        <w:rPr>
          <w:b/>
          <w:bCs/>
        </w:rPr>
        <w:t xml:space="preserve">Packet switching</w:t>
      </w:r>
      <w:r>
        <w:t xml:space="preserve"> </w:t>
      </w:r>
      <w:r>
        <w:t xml:space="preserve">(chuyển mạch gói)</w:t>
      </w:r>
      <w:r>
        <w:t xml:space="preserve"> </w:t>
      </w:r>
      <w:r>
        <w:t xml:space="preserve">2.</w:t>
      </w:r>
      <w:r>
        <w:t xml:space="preserve"> </w:t>
      </w:r>
      <w:r>
        <w:rPr>
          <w:b/>
          <w:bCs/>
        </w:rPr>
        <w:t xml:space="preserve">Giao thức TCP/IP</w:t>
      </w:r>
      <w:r>
        <w:t xml:space="preserve"> </w:t>
      </w:r>
      <w:r>
        <w:t xml:space="preserve">3.</w:t>
      </w:r>
      <w:r>
        <w:t xml:space="preserve"> </w:t>
      </w:r>
      <w:r>
        <w:rPr>
          <w:b/>
          <w:bCs/>
        </w:rPr>
        <w:t xml:space="preserve">Client/server computing</w:t>
      </w:r>
    </w:p>
    <w:p>
      <w:pPr>
        <w:pStyle w:val="BodyText"/>
      </w:pPr>
      <w:r>
        <w:t xml:space="preserve">Internet được định nghĩa là mạng: dùng</w:t>
      </w:r>
      <w:r>
        <w:t xml:space="preserve"> </w:t>
      </w:r>
      <w:r>
        <w:rPr>
          <w:b/>
          <w:bCs/>
        </w:rPr>
        <w:t xml:space="preserve">địa chỉ IP</w:t>
      </w:r>
      <w:r>
        <w:t xml:space="preserve">, hỗ trợ</w:t>
      </w:r>
      <w:r>
        <w:t xml:space="preserve"> </w:t>
      </w:r>
      <w:r>
        <w:rPr>
          <w:b/>
          <w:bCs/>
        </w:rPr>
        <w:t xml:space="preserve">TCP/IP</w:t>
      </w:r>
      <w:r>
        <w:t xml:space="preserve">, cung cấp dịch vụ cho người dùng theo cách tương tự hệ thống điện thoại.</w:t>
      </w:r>
    </w:p>
    <w:bookmarkEnd w:id="46"/>
    <w:bookmarkStart w:id="47" w:name="packet-switching-chuyển-mạch-gói"/>
    <w:p>
      <w:pPr>
        <w:pStyle w:val="Heading3"/>
      </w:pPr>
      <w:r>
        <w:t xml:space="preserve">2.3. Packet Switching (Chuyển mạch gói)</w:t>
      </w:r>
    </w:p>
    <w:p>
      <w:pPr>
        <w:pStyle w:val="Compact"/>
        <w:numPr>
          <w:ilvl w:val="0"/>
          <w:numId w:val="1005"/>
        </w:numPr>
      </w:pPr>
      <w:r>
        <w:t xml:space="preserve">Cắt thông điệp số thành các</w:t>
      </w:r>
      <w:r>
        <w:t xml:space="preserve"> </w:t>
      </w:r>
      <w:r>
        <w:rPr>
          <w:b/>
          <w:bCs/>
        </w:rPr>
        <w:t xml:space="preserve">gói (packets)</w:t>
      </w:r>
      <w:r>
        <w:t xml:space="preserve">.</w:t>
      </w:r>
    </w:p>
    <w:p>
      <w:pPr>
        <w:pStyle w:val="Compact"/>
        <w:numPr>
          <w:ilvl w:val="0"/>
          <w:numId w:val="1005"/>
        </w:numPr>
      </w:pPr>
      <w:r>
        <w:t xml:space="preserve">Gửi các gói theo</w:t>
      </w:r>
      <w:r>
        <w:t xml:space="preserve"> </w:t>
      </w:r>
      <w:r>
        <w:rPr>
          <w:b/>
          <w:bCs/>
        </w:rPr>
        <w:t xml:space="preserve">các đường truyền khác nhau</w:t>
      </w:r>
      <w:r>
        <w:t xml:space="preserve"> </w:t>
      </w:r>
      <w:r>
        <w:t xml:space="preserve">khi đường đó sẵn sàng.</w:t>
      </w:r>
    </w:p>
    <w:p>
      <w:pPr>
        <w:pStyle w:val="Compact"/>
        <w:numPr>
          <w:ilvl w:val="0"/>
          <w:numId w:val="1005"/>
        </w:numPr>
      </w:pPr>
      <w:r>
        <w:rPr>
          <w:b/>
          <w:bCs/>
        </w:rPr>
        <w:t xml:space="preserve">Ghép lại (reassemble)</w:t>
      </w:r>
      <w:r>
        <w:t xml:space="preserve"> </w:t>
      </w:r>
      <w:r>
        <w:t xml:space="preserve">các gói khi tới đích.</w:t>
      </w:r>
    </w:p>
    <w:p>
      <w:pPr>
        <w:pStyle w:val="Compact"/>
        <w:numPr>
          <w:ilvl w:val="0"/>
          <w:numId w:val="1005"/>
        </w:numPr>
      </w:pPr>
      <w:r>
        <w:t xml:space="preserve">Sử dụng</w:t>
      </w:r>
      <w:r>
        <w:t xml:space="preserve"> </w:t>
      </w:r>
      <w:r>
        <w:rPr>
          <w:b/>
          <w:bCs/>
        </w:rPr>
        <w:t xml:space="preserve">router</w:t>
      </w:r>
      <w:r>
        <w:t xml:space="preserve">.</w:t>
      </w:r>
    </w:p>
    <w:p>
      <w:pPr>
        <w:pStyle w:val="Compact"/>
        <w:numPr>
          <w:ilvl w:val="0"/>
          <w:numId w:val="1005"/>
        </w:numPr>
      </w:pPr>
      <w:r>
        <w:rPr>
          <w:b/>
          <w:bCs/>
        </w:rPr>
        <w:t xml:space="preserve">Rẻ hơn và ít lãng phí hơn</w:t>
      </w:r>
      <w:r>
        <w:t xml:space="preserve"> </w:t>
      </w:r>
      <w:r>
        <w:t xml:space="preserve">chuyển mạch kênh (circuit switching).</w:t>
      </w:r>
    </w:p>
    <w:bookmarkEnd w:id="47"/>
    <w:bookmarkStart w:id="48" w:name="tcpip"/>
    <w:p>
      <w:pPr>
        <w:pStyle w:val="Heading3"/>
      </w:pPr>
      <w:r>
        <w:t xml:space="preserve">2.4. TCP/IP</w:t>
      </w:r>
    </w:p>
    <w:p>
      <w:pPr>
        <w:pStyle w:val="Compact"/>
        <w:numPr>
          <w:ilvl w:val="0"/>
          <w:numId w:val="1006"/>
        </w:numPr>
      </w:pPr>
      <w:r>
        <w:rPr>
          <w:b/>
          <w:bCs/>
        </w:rPr>
        <w:t xml:space="preserve">TCP (Transmission Control Protocol):</w:t>
      </w:r>
      <w:r>
        <w:t xml:space="preserve"> </w:t>
      </w:r>
      <w:r>
        <w:t xml:space="preserve">thiết lập kết nối giữa máy gửi và máy nhận; xử lý việc</w:t>
      </w:r>
      <w:r>
        <w:t xml:space="preserve"> </w:t>
      </w:r>
      <w:r>
        <w:rPr>
          <w:b/>
          <w:bCs/>
        </w:rPr>
        <w:t xml:space="preserve">đóng gói</w:t>
      </w:r>
      <w:r>
        <w:t xml:space="preserve"> </w:t>
      </w:r>
      <w:r>
        <w:t xml:space="preserve">tại điểm truyền và</w:t>
      </w:r>
      <w:r>
        <w:t xml:space="preserve"> </w:t>
      </w:r>
      <w:r>
        <w:rPr>
          <w:b/>
          <w:bCs/>
        </w:rPr>
        <w:t xml:space="preserve">ghép gói</w:t>
      </w:r>
      <w:r>
        <w:t xml:space="preserve"> </w:t>
      </w:r>
      <w:r>
        <w:t xml:space="preserve">tại điểm nhận.</w:t>
      </w:r>
    </w:p>
    <w:p>
      <w:pPr>
        <w:pStyle w:val="Compact"/>
        <w:numPr>
          <w:ilvl w:val="0"/>
          <w:numId w:val="1006"/>
        </w:numPr>
      </w:pPr>
      <w:r>
        <w:rPr>
          <w:b/>
          <w:bCs/>
        </w:rPr>
        <w:t xml:space="preserve">IP (Internet Protocol):</w:t>
      </w:r>
      <w:r>
        <w:t xml:space="preserve"> </w:t>
      </w:r>
      <w:r>
        <w:t xml:space="preserve">định tuyến/địa chỉ.</w:t>
      </w:r>
    </w:p>
    <w:p>
      <w:pPr>
        <w:pStyle w:val="Compact"/>
        <w:numPr>
          <w:ilvl w:val="0"/>
          <w:numId w:val="1006"/>
        </w:numPr>
      </w:pPr>
      <w:r>
        <w:rPr>
          <w:b/>
          <w:bCs/>
        </w:rPr>
        <w:t xml:space="preserve">Bốn lớp TCP/IP:</w:t>
      </w:r>
      <w:r>
        <w:t xml:space="preserve"> </w:t>
      </w:r>
      <w:r>
        <w:t xml:space="preserve">Network interface layer → Internet layer → Transport layer →</w:t>
      </w:r>
      <w:r>
        <w:t xml:space="preserve"> </w:t>
      </w:r>
      <w:r>
        <w:rPr>
          <w:b/>
          <w:bCs/>
        </w:rPr>
        <w:t xml:space="preserve">Application layer</w:t>
      </w:r>
      <w:r>
        <w:t xml:space="preserve">.</w:t>
      </w:r>
    </w:p>
    <w:p>
      <w:pPr>
        <w:pStyle w:val="FirstParagraph"/>
      </w:pPr>
      <w:r>
        <w:rPr>
          <w:b/>
          <w:bCs/>
        </w:rPr>
        <w:t xml:space="preserve">Địa chỉ IP: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IPv4</w:t>
            </w:r>
          </w:p>
        </w:tc>
        <w:tc>
          <w:tcPr/>
          <w:p>
            <w:pPr>
              <w:pStyle w:val="Compact"/>
            </w:pPr>
            <w:r>
              <w:t xml:space="preserve">IPv6</w:t>
            </w:r>
          </w:p>
        </w:tc>
      </w:tr>
      <w:tr>
        <w:tc>
          <w:tcPr/>
          <w:p>
            <w:pPr>
              <w:pStyle w:val="Compact"/>
            </w:pPr>
            <w:r>
              <w:t xml:space="preserve">Độ dài</w:t>
            </w:r>
          </w:p>
        </w:tc>
        <w:tc>
          <w:tcPr/>
          <w:p>
            <w:pPr>
              <w:pStyle w:val="Compact"/>
            </w:pPr>
            <w:r>
              <w:rPr>
                <w:b/>
                <w:bCs/>
              </w:rPr>
              <w:t xml:space="preserve">32 bit</w:t>
            </w:r>
          </w:p>
        </w:tc>
        <w:tc>
          <w:tcPr/>
          <w:p>
            <w:pPr>
              <w:pStyle w:val="Compact"/>
            </w:pPr>
            <w:r>
              <w:rPr>
                <w:b/>
                <w:bCs/>
              </w:rPr>
              <w:t xml:space="preserve">128 bit</w:t>
            </w:r>
          </w:p>
        </w:tc>
      </w:tr>
      <w:tr>
        <w:tc>
          <w:tcPr/>
          <w:p>
            <w:pPr>
              <w:pStyle w:val="Compact"/>
            </w:pPr>
            <w:r>
              <w:t xml:space="preserve">Dạng</w:t>
            </w:r>
          </w:p>
        </w:tc>
        <w:tc>
          <w:tcPr/>
          <w:p>
            <w:pPr>
              <w:pStyle w:val="Compact"/>
            </w:pPr>
            <w:r>
              <w:t xml:space="preserve">4 nhóm số cách nhau bởi dấu chấm, ví dụ</w:t>
            </w:r>
            <w:r>
              <w:t xml:space="preserve"> </w:t>
            </w:r>
            <w:r>
              <w:rPr>
                <w:rStyle w:val="VerbatimChar"/>
              </w:rPr>
              <w:t xml:space="preserve">201.61.186.227</w:t>
            </w:r>
          </w:p>
        </w:tc>
        <w:tc>
          <w:tcPr/>
          <w:p>
            <w:pPr>
              <w:pStyle w:val="Compact"/>
            </w:pPr>
            <w:r>
              <w:t xml:space="preserve">—</w:t>
            </w:r>
          </w:p>
        </w:tc>
      </w:tr>
      <w:tr>
        <w:tc>
          <w:tcPr/>
          <w:p>
            <w:pPr>
              <w:pStyle w:val="Compact"/>
            </w:pPr>
            <w:r>
              <w:t xml:space="preserve">Không gian địa chỉ</w:t>
            </w:r>
          </w:p>
        </w:tc>
        <w:tc>
          <w:tcPr/>
          <w:p>
            <w:pPr>
              <w:pStyle w:val="Compact"/>
            </w:pPr>
            <w:r>
              <w:t xml:space="preserve">~4 tỷ</w:t>
            </w:r>
          </w:p>
        </w:tc>
        <w:tc>
          <w:tcPr/>
          <w:p>
            <w:pPr>
              <w:pStyle w:val="Compact"/>
            </w:pPr>
            <w:r>
              <w:t xml:space="preserve">tới ~1 triệu tỷ (1 quadrillion)</w:t>
            </w:r>
          </w:p>
        </w:tc>
      </w:tr>
      <w:tr>
        <w:tc>
          <w:tcPr/>
          <w:p>
            <w:pPr>
              <w:pStyle w:val="Compact"/>
            </w:pPr>
            <w:r>
              <w:t xml:space="preserve">Ghi chú</w:t>
            </w:r>
          </w:p>
        </w:tc>
        <w:tc>
          <w:tcPr/>
          <w:p>
            <w:pPr>
              <w:pStyle w:val="Compact"/>
            </w:pPr>
            <w:r>
              <w:t xml:space="preserve">Địa chỉ lớp C: 3 nhóm đầu xác định mạng, nhóm cuối xác định máy</w:t>
            </w:r>
          </w:p>
        </w:tc>
        <w:tc>
          <w:tcPr/>
          <w:p>
            <w:pPr>
              <w:pStyle w:val="Compact"/>
            </w:pPr>
            <w:r>
              <w:t xml:space="preserve">—</w:t>
            </w:r>
          </w:p>
        </w:tc>
      </w:tr>
    </w:tbl>
    <w:p>
      <w:pPr>
        <w:pStyle w:val="BodyText"/>
      </w:pPr>
      <w:r>
        <w:rPr>
          <w:b/>
          <w:bCs/>
        </w:rPr>
        <w:t xml:space="preserve">Domain Name, DNS và URL:</w:t>
      </w:r>
      <w:r>
        <w:t xml:space="preserve"> </w:t>
      </w:r>
      <w:r>
        <w:t xml:space="preserve">-</w:t>
      </w:r>
      <w:r>
        <w:t xml:space="preserve"> </w:t>
      </w:r>
      <w:r>
        <w:rPr>
          <w:b/>
          <w:bCs/>
        </w:rPr>
        <w:t xml:space="preserve">Domain name:</w:t>
      </w:r>
      <w:r>
        <w:t xml:space="preserve"> </w:t>
      </w:r>
      <w:r>
        <w:t xml:space="preserve">địa chỉ IP được biểu diễn bằng ngôn ngữ tự nhiên.</w:t>
      </w:r>
      <w:r>
        <w:t xml:space="preserve"> </w:t>
      </w:r>
      <w:r>
        <w:t xml:space="preserve">-</w:t>
      </w:r>
      <w:r>
        <w:t xml:space="preserve"> </w:t>
      </w:r>
      <w:r>
        <w:rPr>
          <w:b/>
          <w:bCs/>
        </w:rPr>
        <w:t xml:space="preserve">DNS (Domain Name System):</w:t>
      </w:r>
      <w:r>
        <w:t xml:space="preserve"> </w:t>
      </w:r>
      <w:r>
        <w:t xml:space="preserve">cho phép chuyển địa chỉ IP số sang ngôn ngữ tự nhiên.</w:t>
      </w:r>
      <w:r>
        <w:t xml:space="preserve"> </w:t>
      </w:r>
      <w:r>
        <w:t xml:space="preserve">-</w:t>
      </w:r>
      <w:r>
        <w:t xml:space="preserve"> </w:t>
      </w:r>
      <w:r>
        <w:rPr>
          <w:b/>
          <w:bCs/>
        </w:rPr>
        <w:t xml:space="preserve">URL (Uniform Resource Locator):</w:t>
      </w:r>
      <w:r>
        <w:t xml:space="preserve"> </w:t>
      </w:r>
      <w:r>
        <w:t xml:space="preserve">địa chỉ trình duyệt dùng để xác định vị trí nội dung trên Web. Ví dụ:</w:t>
      </w:r>
      <w:r>
        <w:t xml:space="preserve"> </w:t>
      </w:r>
      <w:r>
        <w:rPr>
          <w:rStyle w:val="VerbatimChar"/>
        </w:rPr>
        <w:t xml:space="preserve">https://vnexpress.net/</w:t>
      </w:r>
      <w:r>
        <w:t xml:space="preserve">.</w:t>
      </w:r>
    </w:p>
    <w:bookmarkEnd w:id="48"/>
    <w:bookmarkStart w:id="49" w:name="clientserver-computing-nền-tảng-di-động"/>
    <w:p>
      <w:pPr>
        <w:pStyle w:val="Heading3"/>
      </w:pPr>
      <w:r>
        <w:t xml:space="preserve">2.5. Client/Server Computing &amp; nền tảng di động</w:t>
      </w:r>
    </w:p>
    <w:p>
      <w:pPr>
        <w:pStyle w:val="Compact"/>
        <w:numPr>
          <w:ilvl w:val="0"/>
          <w:numId w:val="1007"/>
        </w:numPr>
      </w:pPr>
      <w:r>
        <w:rPr>
          <w:b/>
          <w:bCs/>
        </w:rPr>
        <w:t xml:space="preserve">Client/Server:</w:t>
      </w:r>
      <w:r>
        <w:t xml:space="preserve"> </w:t>
      </w:r>
      <w:r>
        <w:t xml:space="preserve">các máy tính cá nhân mạnh (client) nối mạng với một hoặc nhiều</w:t>
      </w:r>
      <w:r>
        <w:t xml:space="preserve"> </w:t>
      </w:r>
      <w:r>
        <w:rPr>
          <w:b/>
          <w:bCs/>
        </w:rPr>
        <w:t xml:space="preserve">server</w:t>
      </w:r>
      <w:r>
        <w:t xml:space="preserve">; server thực hiện các chức năng chung: lưu trữ tệp, chạy ứng dụng, chia sẻ máy in…</w:t>
      </w:r>
    </w:p>
    <w:p>
      <w:pPr>
        <w:pStyle w:val="Compact"/>
        <w:numPr>
          <w:ilvl w:val="0"/>
          <w:numId w:val="1007"/>
        </w:numPr>
      </w:pPr>
      <w:r>
        <w:rPr>
          <w:b/>
          <w:bCs/>
        </w:rPr>
        <w:t xml:space="preserve">Mobile platform:</w:t>
      </w:r>
      <w:r>
        <w:t xml:space="preserve"> </w:t>
      </w:r>
      <w:r>
        <w:t xml:space="preserve">truy cập Internet chủ yếu hiện nay qua</w:t>
      </w:r>
      <w:r>
        <w:t xml:space="preserve"> </w:t>
      </w:r>
      <w:r>
        <w:rPr>
          <w:b/>
          <w:bCs/>
        </w:rPr>
        <w:t xml:space="preserve">máy tính bảng và smartphone</w:t>
      </w:r>
      <w:r>
        <w:t xml:space="preserve">; smartphone là</w:t>
      </w:r>
      <w:r>
        <w:t xml:space="preserve"> </w:t>
      </w:r>
      <w:r>
        <w:rPr>
          <w:b/>
          <w:bCs/>
        </w:rPr>
        <w:t xml:space="preserve">công nghệ đột phá (disruptive technology)</w:t>
      </w:r>
      <w:r>
        <w:t xml:space="preserve">; hơn</w:t>
      </w:r>
      <w:r>
        <w:t xml:space="preserve"> </w:t>
      </w:r>
      <w:r>
        <w:rPr>
          <w:b/>
          <w:bCs/>
        </w:rPr>
        <w:t xml:space="preserve">3,3 tỷ</w:t>
      </w:r>
      <w:r>
        <w:t xml:space="preserve"> </w:t>
      </w:r>
      <w:r>
        <w:t xml:space="preserve">người truy cập Internet bằng smartphone.</w:t>
      </w:r>
    </w:p>
    <w:bookmarkEnd w:id="49"/>
    <w:bookmarkStart w:id="54" w:name="điện-toán-đám-mây-cloud-computing"/>
    <w:p>
      <w:pPr>
        <w:pStyle w:val="Heading3"/>
      </w:pPr>
      <w:r>
        <w:t xml:space="preserve">2.6. Điện toán đám mây (Cloud Computing) ⭐⭐⭐</w:t>
      </w:r>
    </w:p>
    <w:p>
      <w:pPr>
        <w:pStyle w:val="BlockText"/>
      </w:pPr>
      <w:r>
        <w:t xml:space="preserve">⚠️</w:t>
      </w:r>
      <w:r>
        <w:t xml:space="preserve"> </w:t>
      </w:r>
      <w:r>
        <w:rPr>
          <w:b/>
          <w:bCs/>
        </w:rPr>
        <w:t xml:space="preserve">CHỦ ĐỀ ĐÃ RA TRONG ĐỀ THI THẬT HK2/2024–2025 (Câu 1 — 2 điểm).</w:t>
      </w:r>
      <w:r>
        <w:t xml:space="preserve"> </w:t>
      </w:r>
      <w:r>
        <w:t xml:space="preserve">Xem bài giải mẫu đầy đủ tại</w:t>
      </w:r>
      <w:r>
        <w:t xml:space="preserve"> </w:t>
      </w:r>
      <w:r>
        <w:rPr>
          <w:b/>
          <w:bCs/>
        </w:rPr>
        <w:t xml:space="preserve">TL3 – Câu 1</w:t>
      </w:r>
      <w:r>
        <w:t xml:space="preserve">.</w:t>
      </w:r>
    </w:p>
    <w:p>
      <w:pPr>
        <w:pStyle w:val="FirstParagraph"/>
      </w:pPr>
      <w:r>
        <w:rPr>
          <w:b/>
          <w:bCs/>
        </w:rPr>
        <w:t xml:space="preserve">Khái niệm:</w:t>
      </w:r>
      <w:r>
        <w:t xml:space="preserve"> </w:t>
      </w:r>
      <w:r>
        <w:t xml:space="preserve">Doanh nghiệp và cá nhân</w:t>
      </w:r>
      <w:r>
        <w:t xml:space="preserve"> </w:t>
      </w:r>
      <w:r>
        <w:rPr>
          <w:b/>
          <w:bCs/>
        </w:rPr>
        <w:t xml:space="preserve">thuê năng lực tính toán và phần mềm qua Internet</w:t>
      </w:r>
      <w:r>
        <w:t xml:space="preserve"> </w:t>
      </w:r>
      <w:r>
        <w:t xml:space="preserve">thay vì tự đầu tư hạ tầng.</w:t>
      </w:r>
    </w:p>
    <w:p>
      <w:pPr>
        <w:pStyle w:val="Compact"/>
        <w:numPr>
          <w:ilvl w:val="0"/>
          <w:numId w:val="1008"/>
        </w:numPr>
      </w:pPr>
      <w:r>
        <w:rPr>
          <w:b/>
          <w:bCs/>
        </w:rPr>
        <w:t xml:space="preserve">Ba loại dịch vụ:</w:t>
      </w:r>
      <w:r>
        <w:t xml:space="preserve"> </w:t>
      </w:r>
      <w:r>
        <w:rPr>
          <w:b/>
          <w:bCs/>
        </w:rPr>
        <w:t xml:space="preserve">IaaS</w:t>
      </w:r>
      <w:r>
        <w:t xml:space="preserve"> </w:t>
      </w:r>
      <w:r>
        <w:t xml:space="preserve">(hạ tầng),</w:t>
      </w:r>
      <w:r>
        <w:t xml:space="preserve"> </w:t>
      </w:r>
      <w:r>
        <w:rPr>
          <w:b/>
          <w:bCs/>
        </w:rPr>
        <w:t xml:space="preserve">PaaS</w:t>
      </w:r>
      <w:r>
        <w:t xml:space="preserve"> </w:t>
      </w:r>
      <w:r>
        <w:t xml:space="preserve">(nền tảng),</w:t>
      </w:r>
      <w:r>
        <w:t xml:space="preserve"> </w:t>
      </w:r>
      <w:r>
        <w:rPr>
          <w:b/>
          <w:bCs/>
        </w:rPr>
        <w:t xml:space="preserve">SaaS</w:t>
      </w:r>
      <w:r>
        <w:t xml:space="preserve"> </w:t>
      </w:r>
      <w:r>
        <w:t xml:space="preserve">(phần mềm).</w:t>
      </w:r>
    </w:p>
    <w:p>
      <w:pPr>
        <w:pStyle w:val="Compact"/>
        <w:numPr>
          <w:ilvl w:val="0"/>
          <w:numId w:val="1008"/>
        </w:numPr>
      </w:pPr>
      <w:r>
        <w:rPr>
          <w:b/>
          <w:bCs/>
        </w:rPr>
        <w:t xml:space="preserve">Ba mô hình triển khai:</w:t>
      </w:r>
      <w:r>
        <w:t xml:space="preserve"> </w:t>
      </w:r>
      <w:r>
        <w:rPr>
          <w:b/>
          <w:bCs/>
        </w:rPr>
        <w:t xml:space="preserve">public</w:t>
      </w:r>
      <w:r>
        <w:t xml:space="preserve"> </w:t>
      </w:r>
      <w:r>
        <w:t xml:space="preserve">(dùng chung, rẻ nhất),</w:t>
      </w:r>
      <w:r>
        <w:t xml:space="preserve"> </w:t>
      </w:r>
      <w:r>
        <w:rPr>
          <w:b/>
          <w:bCs/>
        </w:rPr>
        <w:t xml:space="preserve">private</w:t>
      </w:r>
      <w:r>
        <w:t xml:space="preserve"> </w:t>
      </w:r>
      <w:r>
        <w:t xml:space="preserve">(riêng, kiểm soát cao — phù hợp ngân hàng, y tế),</w:t>
      </w:r>
      <w:r>
        <w:t xml:space="preserve"> </w:t>
      </w:r>
      <w:r>
        <w:rPr>
          <w:b/>
          <w:bCs/>
        </w:rPr>
        <w:t xml:space="preserve">hybrid</w:t>
      </w:r>
      <w:r>
        <w:t xml:space="preserve"> </w:t>
      </w:r>
      <w:r>
        <w:t xml:space="preserve">(kết hợp — dữ liệu nhạy cảm để private, tải cao điểm đẩy sang public).</w:t>
      </w:r>
    </w:p>
    <w:p>
      <w:pPr>
        <w:pStyle w:val="Compact"/>
        <w:numPr>
          <w:ilvl w:val="0"/>
          <w:numId w:val="1008"/>
        </w:numPr>
      </w:pPr>
      <w:r>
        <w:rPr>
          <w:b/>
          <w:bCs/>
        </w:rPr>
        <w:t xml:space="preserve">Ưu điểm:</w:t>
      </w:r>
      <w:r>
        <w:t xml:space="preserve"> </w:t>
      </w:r>
      <w:r>
        <w:rPr>
          <w:b/>
          <w:bCs/>
        </w:rPr>
        <w:t xml:space="preserve">giảm mạnh chi phí</w:t>
      </w:r>
      <w:r>
        <w:t xml:space="preserve"> </w:t>
      </w:r>
      <w:r>
        <w:t xml:space="preserve">xây dựng và vận hành website, hạ tầng, hỗ trợ CNTT, phần cứng, phần mềm.</w:t>
      </w:r>
    </w:p>
    <w:p>
      <w:pPr>
        <w:pStyle w:val="Compact"/>
        <w:numPr>
          <w:ilvl w:val="0"/>
          <w:numId w:val="1008"/>
        </w:numPr>
      </w:pPr>
      <w:r>
        <w:rPr>
          <w:b/>
          <w:bCs/>
        </w:rPr>
        <w:t xml:space="preserve">Nhược điểm:</w:t>
      </w:r>
      <w:r>
        <w:t xml:space="preserve"> </w:t>
      </w:r>
      <w:r>
        <w:rPr>
          <w:b/>
          <w:bCs/>
        </w:rPr>
        <w:t xml:space="preserve">rủi ro bảo mật</w:t>
      </w:r>
      <w:r>
        <w:t xml:space="preserve">;</w:t>
      </w:r>
      <w:r>
        <w:t xml:space="preserve"> </w:t>
      </w:r>
      <w:r>
        <w:rPr>
          <w:b/>
          <w:bCs/>
        </w:rPr>
        <w:t xml:space="preserve">chuyển trách nhiệm lưu trữ và kiểm soát dữ liệu sang nhà cung cấp</w:t>
      </w:r>
      <w:r>
        <w:t xml:space="preserve">.</w:t>
      </w:r>
    </w:p>
    <w:bookmarkStart w:id="50" w:name="a-bảng-phân-biệt-iaas-paas-saas"/>
    <w:p>
      <w:pPr>
        <w:pStyle w:val="Heading4"/>
      </w:pPr>
      <w:r>
        <w:t xml:space="preserve">a) Bảng phân biệt IaaS – PaaS – SaaS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Tiêu chí</w:t>
            </w:r>
          </w:p>
        </w:tc>
        <w:tc>
          <w:tcPr/>
          <w:p>
            <w:pPr>
              <w:pStyle w:val="Compact"/>
            </w:pPr>
            <w:r>
              <w:rPr>
                <w:b/>
                <w:bCs/>
              </w:rPr>
              <w:t xml:space="preserve">IaaS</w:t>
            </w:r>
            <w:r>
              <w:t xml:space="preserve">Infrastructure as a Service</w:t>
            </w:r>
          </w:p>
        </w:tc>
        <w:tc>
          <w:tcPr/>
          <w:p>
            <w:pPr>
              <w:pStyle w:val="Compact"/>
            </w:pPr>
            <w:r>
              <w:rPr>
                <w:b/>
                <w:bCs/>
              </w:rPr>
              <w:t xml:space="preserve">PaaS</w:t>
            </w:r>
            <w:r>
              <w:t xml:space="preserve">Platform as a Service</w:t>
            </w:r>
          </w:p>
        </w:tc>
        <w:tc>
          <w:tcPr/>
          <w:p>
            <w:pPr>
              <w:pStyle w:val="Compact"/>
            </w:pPr>
            <w:r>
              <w:rPr>
                <w:b/>
                <w:bCs/>
              </w:rPr>
              <w:t xml:space="preserve">SaaS</w:t>
            </w:r>
            <w:r>
              <w:t xml:space="preserve">Software as a Service</w:t>
            </w:r>
          </w:p>
        </w:tc>
      </w:tr>
      <w:tr>
        <w:tc>
          <w:tcPr/>
          <w:p>
            <w:pPr>
              <w:pStyle w:val="Compact"/>
            </w:pPr>
            <w:r>
              <w:rPr>
                <w:b/>
                <w:bCs/>
              </w:rPr>
              <w:t xml:space="preserve">Nhà cung cấp cung cấp</w:t>
            </w:r>
          </w:p>
        </w:tc>
        <w:tc>
          <w:tcPr/>
          <w:p>
            <w:pPr>
              <w:pStyle w:val="Compact"/>
            </w:pPr>
            <w:r>
              <w:t xml:space="preserve">Hạ tầng ảo hóa: máy chủ ảo, lưu trữ, mạng, tường lửa</w:t>
            </w:r>
          </w:p>
        </w:tc>
        <w:tc>
          <w:tcPr/>
          <w:p>
            <w:pPr>
              <w:pStyle w:val="Compact"/>
            </w:pPr>
            <w:r>
              <w:t xml:space="preserve">Hạ tầng</w:t>
            </w:r>
            <w:r>
              <w:t xml:space="preserve"> </w:t>
            </w:r>
            <w:r>
              <w:rPr>
                <w:b/>
                <w:bCs/>
              </w:rPr>
              <w:t xml:space="preserve">+ hệ điều hành, runtime, middleware, CSDL, công cụ triển khai</w:t>
            </w:r>
          </w:p>
        </w:tc>
        <w:tc>
          <w:tcPr/>
          <w:p>
            <w:pPr>
              <w:pStyle w:val="Compact"/>
            </w:pPr>
            <w:r>
              <w:rPr>
                <w:b/>
                <w:bCs/>
              </w:rPr>
              <w:t xml:space="preserve">Toàn bộ ứng dụng hoàn chỉnh</w:t>
            </w:r>
            <w:r>
              <w:t xml:space="preserve"> </w:t>
            </w:r>
            <w:r>
              <w:t xml:space="preserve">chạy sẵn</w:t>
            </w:r>
          </w:p>
        </w:tc>
      </w:tr>
      <w:tr>
        <w:tc>
          <w:tcPr/>
          <w:p>
            <w:pPr>
              <w:pStyle w:val="Compact"/>
            </w:pPr>
            <w:r>
              <w:rPr>
                <w:b/>
                <w:bCs/>
              </w:rPr>
              <w:t xml:space="preserve">Khách hàng tự quản lý</w:t>
            </w:r>
          </w:p>
        </w:tc>
        <w:tc>
          <w:tcPr/>
          <w:p>
            <w:pPr>
              <w:pStyle w:val="Compact"/>
            </w:pPr>
            <w:r>
              <w:t xml:space="preserve">Hệ điều hành, middleware, runtime, ứng dụng, dữ liệu</w:t>
            </w:r>
          </w:p>
        </w:tc>
        <w:tc>
          <w:tcPr/>
          <w:p>
            <w:pPr>
              <w:pStyle w:val="Compact"/>
            </w:pPr>
            <w:r>
              <w:rPr>
                <w:b/>
                <w:bCs/>
              </w:rPr>
              <w:t xml:space="preserve">Chỉ ứng dụng và dữ liệu</w:t>
            </w:r>
          </w:p>
        </w:tc>
        <w:tc>
          <w:tcPr/>
          <w:p>
            <w:pPr>
              <w:pStyle w:val="Compact"/>
            </w:pPr>
            <w:r>
              <w:rPr>
                <w:b/>
                <w:bCs/>
              </w:rPr>
              <w:t xml:space="preserve">Chỉ dữ liệu và cấu hình người dùng</w:t>
            </w:r>
          </w:p>
        </w:tc>
      </w:tr>
      <w:tr>
        <w:tc>
          <w:tcPr/>
          <w:p>
            <w:pPr>
              <w:pStyle w:val="Compact"/>
            </w:pPr>
            <w:r>
              <w:rPr>
                <w:b/>
                <w:bCs/>
              </w:rPr>
              <w:t xml:space="preserve">Đối tượng sử dụng chính</w:t>
            </w:r>
          </w:p>
        </w:tc>
        <w:tc>
          <w:tcPr/>
          <w:p>
            <w:pPr>
              <w:pStyle w:val="Compact"/>
            </w:pPr>
            <w:r>
              <w:t xml:space="preserve">Quản trị hệ thống, kỹ sư hạ tầng</w:t>
            </w:r>
          </w:p>
        </w:tc>
        <w:tc>
          <w:tcPr/>
          <w:p>
            <w:pPr>
              <w:pStyle w:val="Compact"/>
            </w:pPr>
            <w:r>
              <w:rPr>
                <w:b/>
                <w:bCs/>
              </w:rPr>
              <w:t xml:space="preserve">Lập trình viên</w:t>
            </w:r>
          </w:p>
        </w:tc>
        <w:tc>
          <w:tcPr/>
          <w:p>
            <w:pPr>
              <w:pStyle w:val="Compact"/>
            </w:pPr>
            <w:r>
              <w:rPr>
                <w:b/>
                <w:bCs/>
              </w:rPr>
              <w:t xml:space="preserve">Người dùng cuối / nhân viên nghiệp vụ</w:t>
            </w:r>
          </w:p>
        </w:tc>
      </w:tr>
      <w:tr>
        <w:tc>
          <w:tcPr/>
          <w:p>
            <w:pPr>
              <w:pStyle w:val="Compact"/>
            </w:pPr>
            <w:r>
              <w:rPr>
                <w:b/>
                <w:bCs/>
              </w:rPr>
              <w:t xml:space="preserve">Mức kiểm soát</w:t>
            </w:r>
          </w:p>
        </w:tc>
        <w:tc>
          <w:tcPr/>
          <w:p>
            <w:pPr>
              <w:pStyle w:val="Compact"/>
            </w:pPr>
            <w:r>
              <w:rPr>
                <w:b/>
                <w:bCs/>
              </w:rPr>
              <w:t xml:space="preserve">Cao nhất</w:t>
            </w:r>
          </w:p>
        </w:tc>
        <w:tc>
          <w:tcPr/>
          <w:p>
            <w:pPr>
              <w:pStyle w:val="Compact"/>
            </w:pPr>
            <w:r>
              <w:t xml:space="preserve">Trung bình</w:t>
            </w:r>
          </w:p>
        </w:tc>
        <w:tc>
          <w:tcPr/>
          <w:p>
            <w:pPr>
              <w:pStyle w:val="Compact"/>
            </w:pPr>
            <w:r>
              <w:rPr>
                <w:b/>
                <w:bCs/>
              </w:rPr>
              <w:t xml:space="preserve">Thấp nhất</w:t>
            </w:r>
          </w:p>
        </w:tc>
      </w:tr>
      <w:tr>
        <w:tc>
          <w:tcPr/>
          <w:p>
            <w:pPr>
              <w:pStyle w:val="Compact"/>
            </w:pPr>
            <w:r>
              <w:rPr>
                <w:b/>
                <w:bCs/>
              </w:rPr>
              <w:t xml:space="preserve">Mức tùy biến</w:t>
            </w:r>
          </w:p>
        </w:tc>
        <w:tc>
          <w:tcPr/>
          <w:p>
            <w:pPr>
              <w:pStyle w:val="Compact"/>
            </w:pPr>
            <w:r>
              <w:t xml:space="preserve">Rất cao</w:t>
            </w:r>
          </w:p>
        </w:tc>
        <w:tc>
          <w:tcPr/>
          <w:p>
            <w:pPr>
              <w:pStyle w:val="Compact"/>
            </w:pPr>
            <w:r>
              <w:t xml:space="preserve">Trung bình (bị ràng buộc bởi nền tảng)</w:t>
            </w:r>
          </w:p>
        </w:tc>
        <w:tc>
          <w:tcPr/>
          <w:p>
            <w:pPr>
              <w:pStyle w:val="Compact"/>
            </w:pPr>
            <w:r>
              <w:t xml:space="preserve">Thấp (chỉ cấu hình theo tham số cho sẵn)</w:t>
            </w:r>
          </w:p>
        </w:tc>
      </w:tr>
      <w:tr>
        <w:tc>
          <w:tcPr/>
          <w:p>
            <w:pPr>
              <w:pStyle w:val="Compact"/>
            </w:pPr>
            <w:r>
              <w:rPr>
                <w:b/>
                <w:bCs/>
              </w:rPr>
              <w:t xml:space="preserve">Tốc độ triển khai</w:t>
            </w:r>
          </w:p>
        </w:tc>
        <w:tc>
          <w:tcPr/>
          <w:p>
            <w:pPr>
              <w:pStyle w:val="Compact"/>
            </w:pPr>
            <w:r>
              <w:t xml:space="preserve">Chậm nhất</w:t>
            </w:r>
          </w:p>
        </w:tc>
        <w:tc>
          <w:tcPr/>
          <w:p>
            <w:pPr>
              <w:pStyle w:val="Compact"/>
            </w:pPr>
            <w:r>
              <w:t xml:space="preserve">Nhanh</w:t>
            </w:r>
          </w:p>
        </w:tc>
        <w:tc>
          <w:tcPr/>
          <w:p>
            <w:pPr>
              <w:pStyle w:val="Compact"/>
            </w:pPr>
            <w:r>
              <w:rPr>
                <w:b/>
                <w:bCs/>
              </w:rPr>
              <w:t xml:space="preserve">Nhanh nhất — dùng ngay</w:t>
            </w:r>
          </w:p>
        </w:tc>
      </w:tr>
      <w:tr>
        <w:tc>
          <w:tcPr/>
          <w:p>
            <w:pPr>
              <w:pStyle w:val="Compact"/>
            </w:pPr>
            <w:r>
              <w:rPr>
                <w:b/>
                <w:bCs/>
              </w:rPr>
              <w:t xml:space="preserve">Cách tính phí</w:t>
            </w:r>
          </w:p>
        </w:tc>
        <w:tc>
          <w:tcPr/>
          <w:p>
            <w:pPr>
              <w:pStyle w:val="Compact"/>
            </w:pPr>
            <w:r>
              <w:t xml:space="preserve">Theo tài nguyên (giờ CPU, GB lưu trữ, băng thông)</w:t>
            </w:r>
          </w:p>
        </w:tc>
        <w:tc>
          <w:tcPr/>
          <w:p>
            <w:pPr>
              <w:pStyle w:val="Compact"/>
            </w:pPr>
            <w:r>
              <w:t xml:space="preserve">Theo tài nguyên ứng dụng / số instance</w:t>
            </w:r>
          </w:p>
        </w:tc>
        <w:tc>
          <w:tcPr/>
          <w:p>
            <w:pPr>
              <w:pStyle w:val="Compact"/>
            </w:pPr>
            <w:r>
              <w:rPr>
                <w:b/>
                <w:bCs/>
              </w:rPr>
              <w:t xml:space="preserve">Theo thuê bao, số người dùng/tháng</w:t>
            </w:r>
          </w:p>
        </w:tc>
      </w:tr>
      <w:tr>
        <w:tc>
          <w:tcPr/>
          <w:p>
            <w:pPr>
              <w:pStyle w:val="Compact"/>
            </w:pPr>
            <w:r>
              <w:rPr>
                <w:b/>
                <w:bCs/>
              </w:rPr>
              <w:t xml:space="preserve">Rủi ro vendor lock-in</w:t>
            </w:r>
          </w:p>
        </w:tc>
        <w:tc>
          <w:tcPr/>
          <w:p>
            <w:pPr>
              <w:pStyle w:val="Compact"/>
            </w:pPr>
            <w:r>
              <w:t xml:space="preserve">Thấp</w:t>
            </w:r>
          </w:p>
        </w:tc>
        <w:tc>
          <w:tcPr/>
          <w:p>
            <w:pPr>
              <w:pStyle w:val="Compact"/>
            </w:pPr>
            <w:r>
              <w:rPr>
                <w:b/>
                <w:bCs/>
              </w:rPr>
              <w:t xml:space="preserve">Cao</w:t>
            </w:r>
          </w:p>
        </w:tc>
        <w:tc>
          <w:tcPr/>
          <w:p>
            <w:pPr>
              <w:pStyle w:val="Compact"/>
            </w:pPr>
            <w:r>
              <w:t xml:space="preserve">Trung bình – cao</w:t>
            </w:r>
          </w:p>
        </w:tc>
      </w:tr>
      <w:tr>
        <w:tc>
          <w:tcPr/>
          <w:p>
            <w:pPr>
              <w:pStyle w:val="Compact"/>
            </w:pPr>
            <w:r>
              <w:rPr>
                <w:b/>
                <w:bCs/>
              </w:rPr>
              <w:t xml:space="preserve">Ai lo vá lỗi, nâng cấp</w:t>
            </w:r>
          </w:p>
        </w:tc>
        <w:tc>
          <w:tcPr/>
          <w:p>
            <w:pPr>
              <w:pStyle w:val="Compact"/>
            </w:pPr>
            <w:r>
              <w:t xml:space="preserve">Khách hàng chịu từ OS trở lên</w:t>
            </w:r>
          </w:p>
        </w:tc>
        <w:tc>
          <w:tcPr/>
          <w:p>
            <w:pPr>
              <w:pStyle w:val="Compact"/>
            </w:pPr>
            <w:r>
              <w:t xml:space="preserve">Nhà cung cấp lo tới runtime</w:t>
            </w:r>
          </w:p>
        </w:tc>
        <w:tc>
          <w:tcPr/>
          <w:p>
            <w:pPr>
              <w:pStyle w:val="Compact"/>
            </w:pPr>
            <w:r>
              <w:rPr>
                <w:b/>
                <w:bCs/>
              </w:rPr>
              <w:t xml:space="preserve">Nhà cung cấp lo toàn bộ</w:t>
            </w:r>
          </w:p>
        </w:tc>
      </w:tr>
    </w:tbl>
    <w:p>
      <w:pPr>
        <w:pStyle w:val="BodyText"/>
      </w:pPr>
      <w:r>
        <w:rPr>
          <w:b/>
          <w:bCs/>
        </w:rPr>
        <w:t xml:space="preserve">Mẹo nhớ:</w:t>
      </w:r>
      <w:r>
        <w:t xml:space="preserve"> </w:t>
      </w:r>
      <w:r>
        <w:t xml:space="preserve">IaaS =</w:t>
      </w:r>
      <w:r>
        <w:t xml:space="preserve"> </w:t>
      </w:r>
      <w:r>
        <w:rPr>
          <w:i/>
          <w:iCs/>
        </w:rPr>
        <w:t xml:space="preserve">thuê đất và móng, tự xây nhà</w:t>
      </w:r>
      <w:r>
        <w:t xml:space="preserve"> </w:t>
      </w:r>
      <w:r>
        <w:t xml:space="preserve">· PaaS =</w:t>
      </w:r>
      <w:r>
        <w:t xml:space="preserve"> </w:t>
      </w:r>
      <w:r>
        <w:rPr>
          <w:i/>
          <w:iCs/>
        </w:rPr>
        <w:t xml:space="preserve">thuê nhà thô có sẵn điện nước, chỉ việc bài trí</w:t>
      </w:r>
      <w:r>
        <w:t xml:space="preserve"> </w:t>
      </w:r>
      <w:r>
        <w:t xml:space="preserve">· SaaS =</w:t>
      </w:r>
      <w:r>
        <w:t xml:space="preserve"> </w:t>
      </w:r>
      <w:r>
        <w:rPr>
          <w:i/>
          <w:iCs/>
        </w:rPr>
        <w:t xml:space="preserve">thuê phòng khách sạn, vào ở ngay</w:t>
      </w:r>
      <w:r>
        <w:t xml:space="preserve">.</w:t>
      </w:r>
    </w:p>
    <w:bookmarkEnd w:id="50"/>
    <w:bookmarkStart w:id="51" w:name="X91783bce2b5168893bdba1a4fc4457a999c6ce3"/>
    <w:p>
      <w:pPr>
        <w:pStyle w:val="Heading4"/>
      </w:pPr>
      <w:r>
        <w:t xml:space="preserve">b) Mô hình trách nhiệm phân chia —</w:t>
      </w:r>
      <w:r>
        <w:t xml:space="preserve"> </w:t>
      </w:r>
      <w:r>
        <w:t xml:space="preserve">“ai quản lý tầng nào”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Tầng công nghệ</w:t>
            </w:r>
          </w:p>
        </w:tc>
        <w:tc>
          <w:tcPr/>
          <w:p>
            <w:pPr>
              <w:pStyle w:val="Compact"/>
            </w:pPr>
            <w:r>
              <w:t xml:space="preserve">On-premise</w:t>
            </w:r>
          </w:p>
        </w:tc>
        <w:tc>
          <w:tcPr/>
          <w:p>
            <w:pPr>
              <w:pStyle w:val="Compact"/>
            </w:pPr>
            <w:r>
              <w:t xml:space="preserve">IaaS</w:t>
            </w:r>
          </w:p>
        </w:tc>
        <w:tc>
          <w:tcPr/>
          <w:p>
            <w:pPr>
              <w:pStyle w:val="Compact"/>
            </w:pPr>
            <w:r>
              <w:t xml:space="preserve">PaaS</w:t>
            </w:r>
          </w:p>
        </w:tc>
        <w:tc>
          <w:tcPr/>
          <w:p>
            <w:pPr>
              <w:pStyle w:val="Compact"/>
            </w:pPr>
            <w:r>
              <w:t xml:space="preserve">SaaS</w:t>
            </w:r>
          </w:p>
        </w:tc>
      </w:tr>
      <w:tr>
        <w:tc>
          <w:tcPr/>
          <w:p>
            <w:pPr>
              <w:pStyle w:val="Compact"/>
            </w:pPr>
            <w:r>
              <w:t xml:space="preserve">Applications</w:t>
            </w:r>
          </w:p>
        </w:tc>
        <w:tc>
          <w:tcPr/>
          <w:p>
            <w:pPr>
              <w:pStyle w:val="Compact"/>
            </w:pPr>
            <w:r>
              <w:t xml:space="preserve">KH</w:t>
            </w:r>
          </w:p>
        </w:tc>
        <w:tc>
          <w:tcPr/>
          <w:p>
            <w:pPr>
              <w:pStyle w:val="Compact"/>
            </w:pPr>
            <w:r>
              <w:t xml:space="preserve">KH</w:t>
            </w:r>
          </w:p>
        </w:tc>
        <w:tc>
          <w:tcPr/>
          <w:p>
            <w:pPr>
              <w:pStyle w:val="Compact"/>
            </w:pPr>
            <w:r>
              <w:t xml:space="preserve">KH</w:t>
            </w:r>
          </w:p>
        </w:tc>
        <w:tc>
          <w:tcPr/>
          <w:p>
            <w:pPr>
              <w:pStyle w:val="Compact"/>
            </w:pPr>
            <w:r>
              <w:rPr>
                <w:b/>
                <w:bCs/>
              </w:rPr>
              <w:t xml:space="preserve">NCC</w:t>
            </w:r>
          </w:p>
        </w:tc>
      </w:tr>
      <w:tr>
        <w:tc>
          <w:tcPr/>
          <w:p>
            <w:pPr>
              <w:pStyle w:val="Compact"/>
            </w:pPr>
            <w:r>
              <w:t xml:space="preserve">Data</w:t>
            </w:r>
          </w:p>
        </w:tc>
        <w:tc>
          <w:tcPr/>
          <w:p>
            <w:pPr>
              <w:pStyle w:val="Compact"/>
            </w:pPr>
            <w:r>
              <w:t xml:space="preserve">KH</w:t>
            </w:r>
          </w:p>
        </w:tc>
        <w:tc>
          <w:tcPr/>
          <w:p>
            <w:pPr>
              <w:pStyle w:val="Compact"/>
            </w:pPr>
            <w:r>
              <w:t xml:space="preserve">KH</w:t>
            </w:r>
          </w:p>
        </w:tc>
        <w:tc>
          <w:tcPr/>
          <w:p>
            <w:pPr>
              <w:pStyle w:val="Compact"/>
            </w:pPr>
            <w:r>
              <w:t xml:space="preserve">KH</w:t>
            </w:r>
          </w:p>
        </w:tc>
        <w:tc>
          <w:tcPr/>
          <w:p>
            <w:pPr>
              <w:pStyle w:val="Compact"/>
            </w:pPr>
            <w:r>
              <w:t xml:space="preserve">KH*</w:t>
            </w:r>
          </w:p>
        </w:tc>
      </w:tr>
      <w:tr>
        <w:tc>
          <w:tcPr/>
          <w:p>
            <w:pPr>
              <w:pStyle w:val="Compact"/>
            </w:pPr>
            <w:r>
              <w:t xml:space="preserve">Runtime</w:t>
            </w:r>
          </w:p>
        </w:tc>
        <w:tc>
          <w:tcPr/>
          <w:p>
            <w:pPr>
              <w:pStyle w:val="Compact"/>
            </w:pPr>
            <w:r>
              <w:t xml:space="preserve">KH</w:t>
            </w:r>
          </w:p>
        </w:tc>
        <w:tc>
          <w:tcPr/>
          <w:p>
            <w:pPr>
              <w:pStyle w:val="Compact"/>
            </w:pPr>
            <w:r>
              <w:t xml:space="preserve">KH</w:t>
            </w:r>
          </w:p>
        </w:tc>
        <w:tc>
          <w:tcPr/>
          <w:p>
            <w:pPr>
              <w:pStyle w:val="Compact"/>
            </w:pPr>
            <w:r>
              <w:rPr>
                <w:b/>
                <w:bCs/>
              </w:rPr>
              <w:t xml:space="preserve">NCC</w:t>
            </w:r>
          </w:p>
        </w:tc>
        <w:tc>
          <w:tcPr/>
          <w:p>
            <w:pPr>
              <w:pStyle w:val="Compact"/>
            </w:pPr>
            <w:r>
              <w:rPr>
                <w:b/>
                <w:bCs/>
              </w:rPr>
              <w:t xml:space="preserve">NCC</w:t>
            </w:r>
          </w:p>
        </w:tc>
      </w:tr>
      <w:tr>
        <w:tc>
          <w:tcPr/>
          <w:p>
            <w:pPr>
              <w:pStyle w:val="Compact"/>
            </w:pPr>
            <w:r>
              <w:t xml:space="preserve">Middleware</w:t>
            </w:r>
          </w:p>
        </w:tc>
        <w:tc>
          <w:tcPr/>
          <w:p>
            <w:pPr>
              <w:pStyle w:val="Compact"/>
            </w:pPr>
            <w:r>
              <w:t xml:space="preserve">KH</w:t>
            </w:r>
          </w:p>
        </w:tc>
        <w:tc>
          <w:tcPr/>
          <w:p>
            <w:pPr>
              <w:pStyle w:val="Compact"/>
            </w:pPr>
            <w:r>
              <w:t xml:space="preserve">KH</w:t>
            </w:r>
          </w:p>
        </w:tc>
        <w:tc>
          <w:tcPr/>
          <w:p>
            <w:pPr>
              <w:pStyle w:val="Compact"/>
            </w:pPr>
            <w:r>
              <w:rPr>
                <w:b/>
                <w:bCs/>
              </w:rPr>
              <w:t xml:space="preserve">NCC</w:t>
            </w:r>
          </w:p>
        </w:tc>
        <w:tc>
          <w:tcPr/>
          <w:p>
            <w:pPr>
              <w:pStyle w:val="Compact"/>
            </w:pPr>
            <w:r>
              <w:rPr>
                <w:b/>
                <w:bCs/>
              </w:rPr>
              <w:t xml:space="preserve">NCC</w:t>
            </w:r>
          </w:p>
        </w:tc>
      </w:tr>
      <w:tr>
        <w:tc>
          <w:tcPr/>
          <w:p>
            <w:pPr>
              <w:pStyle w:val="Compact"/>
            </w:pPr>
            <w:r>
              <w:t xml:space="preserve">Operating System</w:t>
            </w:r>
          </w:p>
        </w:tc>
        <w:tc>
          <w:tcPr/>
          <w:p>
            <w:pPr>
              <w:pStyle w:val="Compact"/>
            </w:pPr>
            <w:r>
              <w:t xml:space="preserve">KH</w:t>
            </w:r>
          </w:p>
        </w:tc>
        <w:tc>
          <w:tcPr/>
          <w:p>
            <w:pPr>
              <w:pStyle w:val="Compact"/>
            </w:pPr>
            <w:r>
              <w:t xml:space="preserve">KH</w:t>
            </w:r>
          </w:p>
        </w:tc>
        <w:tc>
          <w:tcPr/>
          <w:p>
            <w:pPr>
              <w:pStyle w:val="Compact"/>
            </w:pPr>
            <w:r>
              <w:rPr>
                <w:b/>
                <w:bCs/>
              </w:rPr>
              <w:t xml:space="preserve">NCC</w:t>
            </w:r>
          </w:p>
        </w:tc>
        <w:tc>
          <w:tcPr/>
          <w:p>
            <w:pPr>
              <w:pStyle w:val="Compact"/>
            </w:pPr>
            <w:r>
              <w:rPr>
                <w:b/>
                <w:bCs/>
              </w:rPr>
              <w:t xml:space="preserve">NCC</w:t>
            </w:r>
          </w:p>
        </w:tc>
      </w:tr>
      <w:tr>
        <w:tc>
          <w:tcPr/>
          <w:p>
            <w:pPr>
              <w:pStyle w:val="Compact"/>
            </w:pPr>
            <w:r>
              <w:t xml:space="preserve">Virtualization</w:t>
            </w:r>
          </w:p>
        </w:tc>
        <w:tc>
          <w:tcPr/>
          <w:p>
            <w:pPr>
              <w:pStyle w:val="Compact"/>
            </w:pPr>
            <w:r>
              <w:t xml:space="preserve">KH</w:t>
            </w:r>
          </w:p>
        </w:tc>
        <w:tc>
          <w:tcPr/>
          <w:p>
            <w:pPr>
              <w:pStyle w:val="Compact"/>
            </w:pPr>
            <w:r>
              <w:rPr>
                <w:b/>
                <w:bCs/>
              </w:rPr>
              <w:t xml:space="preserve">NCC</w:t>
            </w:r>
          </w:p>
        </w:tc>
        <w:tc>
          <w:tcPr/>
          <w:p>
            <w:pPr>
              <w:pStyle w:val="Compact"/>
            </w:pPr>
            <w:r>
              <w:rPr>
                <w:b/>
                <w:bCs/>
              </w:rPr>
              <w:t xml:space="preserve">NCC</w:t>
            </w:r>
          </w:p>
        </w:tc>
        <w:tc>
          <w:tcPr/>
          <w:p>
            <w:pPr>
              <w:pStyle w:val="Compact"/>
            </w:pPr>
            <w:r>
              <w:rPr>
                <w:b/>
                <w:bCs/>
              </w:rPr>
              <w:t xml:space="preserve">NCC</w:t>
            </w:r>
          </w:p>
        </w:tc>
      </w:tr>
      <w:tr>
        <w:tc>
          <w:tcPr/>
          <w:p>
            <w:pPr>
              <w:pStyle w:val="Compact"/>
            </w:pPr>
            <w:r>
              <w:t xml:space="preserve">Servers</w:t>
            </w:r>
          </w:p>
        </w:tc>
        <w:tc>
          <w:tcPr/>
          <w:p>
            <w:pPr>
              <w:pStyle w:val="Compact"/>
            </w:pPr>
            <w:r>
              <w:t xml:space="preserve">KH</w:t>
            </w:r>
          </w:p>
        </w:tc>
        <w:tc>
          <w:tcPr/>
          <w:p>
            <w:pPr>
              <w:pStyle w:val="Compact"/>
            </w:pPr>
            <w:r>
              <w:rPr>
                <w:b/>
                <w:bCs/>
              </w:rPr>
              <w:t xml:space="preserve">NCC</w:t>
            </w:r>
          </w:p>
        </w:tc>
        <w:tc>
          <w:tcPr/>
          <w:p>
            <w:pPr>
              <w:pStyle w:val="Compact"/>
            </w:pPr>
            <w:r>
              <w:rPr>
                <w:b/>
                <w:bCs/>
              </w:rPr>
              <w:t xml:space="preserve">NCC</w:t>
            </w:r>
          </w:p>
        </w:tc>
        <w:tc>
          <w:tcPr/>
          <w:p>
            <w:pPr>
              <w:pStyle w:val="Compact"/>
            </w:pPr>
            <w:r>
              <w:rPr>
                <w:b/>
                <w:bCs/>
              </w:rPr>
              <w:t xml:space="preserve">NCC</w:t>
            </w:r>
          </w:p>
        </w:tc>
      </w:tr>
      <w:tr>
        <w:tc>
          <w:tcPr/>
          <w:p>
            <w:pPr>
              <w:pStyle w:val="Compact"/>
            </w:pPr>
            <w:r>
              <w:t xml:space="preserve">Storage</w:t>
            </w:r>
          </w:p>
        </w:tc>
        <w:tc>
          <w:tcPr/>
          <w:p>
            <w:pPr>
              <w:pStyle w:val="Compact"/>
            </w:pPr>
            <w:r>
              <w:t xml:space="preserve">KH</w:t>
            </w:r>
          </w:p>
        </w:tc>
        <w:tc>
          <w:tcPr/>
          <w:p>
            <w:pPr>
              <w:pStyle w:val="Compact"/>
            </w:pPr>
            <w:r>
              <w:rPr>
                <w:b/>
                <w:bCs/>
              </w:rPr>
              <w:t xml:space="preserve">NCC</w:t>
            </w:r>
          </w:p>
        </w:tc>
        <w:tc>
          <w:tcPr/>
          <w:p>
            <w:pPr>
              <w:pStyle w:val="Compact"/>
            </w:pPr>
            <w:r>
              <w:rPr>
                <w:b/>
                <w:bCs/>
              </w:rPr>
              <w:t xml:space="preserve">NCC</w:t>
            </w:r>
          </w:p>
        </w:tc>
        <w:tc>
          <w:tcPr/>
          <w:p>
            <w:pPr>
              <w:pStyle w:val="Compact"/>
            </w:pPr>
            <w:r>
              <w:rPr>
                <w:b/>
                <w:bCs/>
              </w:rPr>
              <w:t xml:space="preserve">NCC</w:t>
            </w:r>
          </w:p>
        </w:tc>
      </w:tr>
      <w:tr>
        <w:tc>
          <w:tcPr/>
          <w:p>
            <w:pPr>
              <w:pStyle w:val="Compact"/>
            </w:pPr>
            <w:r>
              <w:t xml:space="preserve">Networking</w:t>
            </w:r>
          </w:p>
        </w:tc>
        <w:tc>
          <w:tcPr/>
          <w:p>
            <w:pPr>
              <w:pStyle w:val="Compact"/>
            </w:pPr>
            <w:r>
              <w:t xml:space="preserve">KH</w:t>
            </w:r>
          </w:p>
        </w:tc>
        <w:tc>
          <w:tcPr/>
          <w:p>
            <w:pPr>
              <w:pStyle w:val="Compact"/>
            </w:pPr>
            <w:r>
              <w:rPr>
                <w:b/>
                <w:bCs/>
              </w:rPr>
              <w:t xml:space="preserve">NCC</w:t>
            </w:r>
          </w:p>
        </w:tc>
        <w:tc>
          <w:tcPr/>
          <w:p>
            <w:pPr>
              <w:pStyle w:val="Compact"/>
            </w:pPr>
            <w:r>
              <w:rPr>
                <w:b/>
                <w:bCs/>
              </w:rPr>
              <w:t xml:space="preserve">NCC</w:t>
            </w:r>
          </w:p>
        </w:tc>
        <w:tc>
          <w:tcPr/>
          <w:p>
            <w:pPr>
              <w:pStyle w:val="Compact"/>
            </w:pPr>
            <w:r>
              <w:rPr>
                <w:b/>
                <w:bCs/>
              </w:rPr>
              <w:t xml:space="preserve">NCC</w:t>
            </w:r>
          </w:p>
        </w:tc>
      </w:tr>
    </w:tbl>
    <w:p>
      <w:pPr>
        <w:pStyle w:val="BodyText"/>
      </w:pPr>
      <w:r>
        <w:rPr>
          <w:i/>
          <w:iCs/>
        </w:rPr>
        <w:t xml:space="preserve">(KH = khách hàng tự quản lý · NCC = nhà cung cấp lo. Dữ liệu ở SaaS vẫn thuộc sở hữu khách hàng nhưng do NCC lưu trữ.)</w:t>
      </w:r>
    </w:p>
    <w:bookmarkEnd w:id="51"/>
    <w:bookmarkStart w:id="52" w:name="c-ví-dụ-minh-họa-thực-tế"/>
    <w:p>
      <w:pPr>
        <w:pStyle w:val="Heading4"/>
      </w:pPr>
      <w:r>
        <w:t xml:space="preserve">c) Ví dụ minh họa thực tế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 hình</w:t>
            </w:r>
          </w:p>
        </w:tc>
        <w:tc>
          <w:tcPr/>
          <w:p>
            <w:pPr>
              <w:pStyle w:val="Compact"/>
            </w:pPr>
            <w:r>
              <w:t xml:space="preserve">Ví dụ quốc tế</w:t>
            </w:r>
          </w:p>
        </w:tc>
        <w:tc>
          <w:tcPr/>
          <w:p>
            <w:pPr>
              <w:pStyle w:val="Compact"/>
            </w:pPr>
            <w:r>
              <w:t xml:space="preserve">Ví dụ Việt Nam</w:t>
            </w:r>
          </w:p>
        </w:tc>
        <w:tc>
          <w:tcPr/>
          <w:p>
            <w:pPr>
              <w:pStyle w:val="Compact"/>
            </w:pPr>
            <w:r>
              <w:t xml:space="preserve">Tình huống sử dụng</w:t>
            </w:r>
          </w:p>
        </w:tc>
      </w:tr>
      <w:tr>
        <w:tc>
          <w:tcPr/>
          <w:p>
            <w:pPr>
              <w:pStyle w:val="Compact"/>
            </w:pPr>
            <w:r>
              <w:rPr>
                <w:b/>
                <w:bCs/>
              </w:rPr>
              <w:t xml:space="preserve">IaaS</w:t>
            </w:r>
          </w:p>
        </w:tc>
        <w:tc>
          <w:tcPr/>
          <w:p>
            <w:pPr>
              <w:pStyle w:val="Compact"/>
            </w:pPr>
            <w:r>
              <w:rPr>
                <w:b/>
                <w:bCs/>
              </w:rPr>
              <w:t xml:space="preserve">Amazon EC2, Google Compute Engine, Azure Virtual Machines</w:t>
            </w:r>
          </w:p>
        </w:tc>
        <w:tc>
          <w:tcPr/>
          <w:p>
            <w:pPr>
              <w:pStyle w:val="Compact"/>
            </w:pPr>
            <w:r>
              <w:rPr>
                <w:b/>
                <w:bCs/>
              </w:rPr>
              <w:t xml:space="preserve">Viettel Cloud, VNPT Cloud, FPT Cloud, CMC Cloud</w:t>
            </w:r>
          </w:p>
        </w:tc>
        <w:tc>
          <w:tcPr/>
          <w:p>
            <w:pPr>
              <w:pStyle w:val="Compact"/>
            </w:pPr>
            <w:r>
              <w:t xml:space="preserve">Sàn TMĐT thuê 20 máy chủ ảo dịp Tết để chịu tải, hết cao điểm trả lại — không phải mua máy chủ vật lý</w:t>
            </w:r>
          </w:p>
        </w:tc>
      </w:tr>
      <w:tr>
        <w:tc>
          <w:tcPr/>
          <w:p>
            <w:pPr>
              <w:pStyle w:val="Compact"/>
            </w:pPr>
            <w:r>
              <w:rPr>
                <w:b/>
                <w:bCs/>
              </w:rPr>
              <w:t xml:space="preserve">PaaS</w:t>
            </w:r>
          </w:p>
        </w:tc>
        <w:tc>
          <w:tcPr/>
          <w:p>
            <w:pPr>
              <w:pStyle w:val="Compact"/>
            </w:pPr>
            <w:r>
              <w:rPr>
                <w:b/>
                <w:bCs/>
              </w:rPr>
              <w:t xml:space="preserve">Google App Engine, Heroku, AWS Elastic Beanstalk, Azure App Service</w:t>
            </w:r>
          </w:p>
        </w:tc>
        <w:tc>
          <w:tcPr/>
          <w:p>
            <w:pPr>
              <w:pStyle w:val="Compact"/>
            </w:pPr>
            <w:r>
              <w:t xml:space="preserve">Nền tảng low-code trong nước (Base.vn, akaBot — một phần)</w:t>
            </w:r>
          </w:p>
        </w:tc>
        <w:tc>
          <w:tcPr/>
          <w:p>
            <w:pPr>
              <w:pStyle w:val="Compact"/>
            </w:pPr>
            <w:r>
              <w:t xml:space="preserve">Nhóm 3 lập trình viên của startup đẩy code Node.js lên Heroku là chạy được, không cần cài đặt và vá lỗi hệ điều hành</w:t>
            </w:r>
          </w:p>
        </w:tc>
      </w:tr>
      <w:tr>
        <w:tc>
          <w:tcPr/>
          <w:p>
            <w:pPr>
              <w:pStyle w:val="Compact"/>
            </w:pPr>
            <w:r>
              <w:rPr>
                <w:b/>
                <w:bCs/>
              </w:rPr>
              <w:t xml:space="preserve">SaaS</w:t>
            </w:r>
          </w:p>
        </w:tc>
        <w:tc>
          <w:tcPr/>
          <w:p>
            <w:pPr>
              <w:pStyle w:val="Compact"/>
            </w:pPr>
            <w:r>
              <w:rPr>
                <w:b/>
                <w:bCs/>
              </w:rPr>
              <w:t xml:space="preserve">Gmail/Google Workspace, Microsoft 365, Salesforce, Shopify, Zoom</w:t>
            </w:r>
          </w:p>
        </w:tc>
        <w:tc>
          <w:tcPr/>
          <w:p>
            <w:pPr>
              <w:pStyle w:val="Compact"/>
            </w:pPr>
            <w:r>
              <w:rPr>
                <w:b/>
                <w:bCs/>
              </w:rPr>
              <w:t xml:space="preserve">MISA AMIS, KiotViet, Base.vn, Haravan</w:t>
            </w:r>
          </w:p>
        </w:tc>
        <w:tc>
          <w:tcPr/>
          <w:p>
            <w:pPr>
              <w:pStyle w:val="Compact"/>
            </w:pPr>
            <w:r>
              <w:t xml:space="preserve">Cửa hàng FMCG trả 300.000đ/tháng dùng KiotViet quản lý bán hàng — không cần lập trình viên, không cần máy chủ</w:t>
            </w:r>
          </w:p>
        </w:tc>
      </w:tr>
    </w:tbl>
    <w:bookmarkEnd w:id="52"/>
    <w:bookmarkStart w:id="53" w:name="d-liên-hệ-với-e-business"/>
    <w:p>
      <w:pPr>
        <w:pStyle w:val="Heading4"/>
      </w:pPr>
      <w:r>
        <w:t xml:space="preserve">d) Liên hệ với E-business</w:t>
      </w:r>
    </w:p>
    <w:p>
      <w:pPr>
        <w:pStyle w:val="FirstParagraph"/>
      </w:pPr>
      <w:r>
        <w:rPr>
          <w:b/>
          <w:bCs/>
        </w:rPr>
        <w:t xml:space="preserve">ERP cung cấp online chính là SaaS</w:t>
      </w:r>
      <w:r>
        <w:t xml:space="preserve">: thay vì cài đặt và tùy biến ERP trên mạng nội bộ, doanh nghiệp</w:t>
      </w:r>
      <w:r>
        <w:t xml:space="preserve"> </w:t>
      </w:r>
      <w:r>
        <w:rPr>
          <w:b/>
          <w:bCs/>
        </w:rPr>
        <w:t xml:space="preserve">dùng trình duyệt truy cập ERP trên site của nhà cung cấp</w:t>
      </w:r>
      <w:r>
        <w:t xml:space="preserve"> </w:t>
      </w:r>
      <w:r>
        <w:t xml:space="preserve">(ví dụ</w:t>
      </w:r>
      <w:r>
        <w:t xml:space="preserve"> </w:t>
      </w:r>
      <w:r>
        <w:rPr>
          <w:b/>
          <w:bCs/>
        </w:rPr>
        <w:t xml:space="preserve">NetSuite</w:t>
      </w:r>
      <w:r>
        <w:t xml:space="preserve">) — xem Chương 3 §2.12c. Đây là lý do cloud đặc biệt quan trọng với</w:t>
      </w:r>
      <w:r>
        <w:t xml:space="preserve"> </w:t>
      </w:r>
      <w:r>
        <w:rPr>
          <w:b/>
          <w:bCs/>
        </w:rPr>
        <w:t xml:space="preserve">doanh nghiệp vừa và nhỏ</w:t>
      </w:r>
      <w:r>
        <w:t xml:space="preserve"> </w:t>
      </w:r>
      <w:r>
        <w:t xml:space="preserve">và</w:t>
      </w:r>
      <w:r>
        <w:t xml:space="preserve"> </w:t>
      </w:r>
      <w:r>
        <w:rPr>
          <w:b/>
          <w:bCs/>
        </w:rPr>
        <w:t xml:space="preserve">startup</w:t>
      </w:r>
      <w:r>
        <w:t xml:space="preserve">: cho phép khởi động nhanh với chi phí đầu tư ban đầu gần bằng 0.</w:t>
      </w:r>
    </w:p>
    <w:bookmarkEnd w:id="53"/>
    <w:bookmarkEnd w:id="54"/>
    <w:bookmarkStart w:id="55" w:name="các-giao-thức-tiện-ích-khác"/>
    <w:p>
      <w:pPr>
        <w:pStyle w:val="Heading3"/>
      </w:pPr>
      <w:r>
        <w:t xml:space="preserve">2.7. Các giao thức &amp; tiện ích khác</w:t>
      </w:r>
    </w:p>
    <w:p>
      <w:pPr>
        <w:pStyle w:val="Compact"/>
        <w:numPr>
          <w:ilvl w:val="0"/>
          <w:numId w:val="1009"/>
        </w:numPr>
      </w:pPr>
      <w:r>
        <w:rPr>
          <w:b/>
          <w:bCs/>
        </w:rPr>
        <w:t xml:space="preserve">Giao thức:</w:t>
      </w:r>
      <w:r>
        <w:t xml:space="preserve"> </w:t>
      </w:r>
      <w:r>
        <w:t xml:space="preserve">HTTP; Email:</w:t>
      </w:r>
      <w:r>
        <w:t xml:space="preserve"> </w:t>
      </w:r>
      <w:r>
        <w:rPr>
          <w:b/>
          <w:bCs/>
        </w:rPr>
        <w:t xml:space="preserve">SMTP, POP3, IMAP</w:t>
      </w:r>
      <w:r>
        <w:t xml:space="preserve">;</w:t>
      </w:r>
      <w:r>
        <w:t xml:space="preserve"> </w:t>
      </w:r>
      <w:r>
        <w:rPr>
          <w:b/>
          <w:bCs/>
        </w:rPr>
        <w:t xml:space="preserve">FTP, Telnet, SSL/TLS</w:t>
      </w:r>
      <w:r>
        <w:t xml:space="preserve">.</w:t>
      </w:r>
    </w:p>
    <w:p>
      <w:pPr>
        <w:pStyle w:val="Compact"/>
        <w:numPr>
          <w:ilvl w:val="0"/>
          <w:numId w:val="1009"/>
        </w:numPr>
      </w:pPr>
      <w:r>
        <w:rPr>
          <w:b/>
          <w:bCs/>
        </w:rPr>
        <w:t xml:space="preserve">Tiện ích:</w:t>
      </w:r>
      <w:r>
        <w:t xml:space="preserve"> </w:t>
      </w:r>
      <w:r>
        <w:t xml:space="preserve">Ping, Tracert…</w:t>
      </w:r>
    </w:p>
    <w:bookmarkEnd w:id="55"/>
    <w:bookmarkStart w:id="56" w:name="kiến-trúc-hạ-tầng-internet"/>
    <w:p>
      <w:pPr>
        <w:pStyle w:val="Heading3"/>
      </w:pPr>
      <w:r>
        <w:t xml:space="preserve">2.8. Kiến trúc hạ tầng Internet</w:t>
      </w:r>
    </w:p>
    <w:p>
      <w:pPr>
        <w:pStyle w:val="FirstParagraph"/>
      </w:pPr>
      <w:r>
        <w:t xml:space="preserve">Internet tăng trưởng mà không đổ vỡ là nhờ:</w:t>
      </w:r>
      <w:r>
        <w:t xml:space="preserve"> </w:t>
      </w:r>
      <w:r>
        <w:t xml:space="preserve">1.</w:t>
      </w:r>
      <w:r>
        <w:t xml:space="preserve"> </w:t>
      </w:r>
      <w:r>
        <w:rPr>
          <w:b/>
          <w:bCs/>
        </w:rPr>
        <w:t xml:space="preserve">Mô hình client/server</w:t>
      </w:r>
      <w:r>
        <w:t xml:space="preserve"> </w:t>
      </w:r>
      <w:r>
        <w:t xml:space="preserve">2.</w:t>
      </w:r>
      <w:r>
        <w:t xml:space="preserve"> </w:t>
      </w:r>
      <w:r>
        <w:rPr>
          <w:b/>
          <w:bCs/>
        </w:rPr>
        <w:t xml:space="preserve">Kiến trúc phân lớp hình đồng hồ cát (hourglass)</w:t>
      </w:r>
      <w:r>
        <w:t xml:space="preserve"> </w:t>
      </w:r>
      <w:r>
        <w:t xml:space="preserve">gồm 4 tầng:</w:t>
      </w:r>
      <w:r>
        <w:t xml:space="preserve"> </w:t>
      </w:r>
      <w:r>
        <w:t xml:space="preserve">- Network Technology Substrates</w:t>
      </w:r>
      <w:r>
        <w:t xml:space="preserve"> </w:t>
      </w:r>
      <w:r>
        <w:t xml:space="preserve">- Transport Services and Representation Standards</w:t>
      </w:r>
      <w:r>
        <w:t xml:space="preserve"> </w:t>
      </w:r>
      <w:r>
        <w:t xml:space="preserve">- Middleware Services</w:t>
      </w:r>
      <w:r>
        <w:t xml:space="preserve"> </w:t>
      </w:r>
      <w:r>
        <w:t xml:space="preserve">- Applications</w:t>
      </w:r>
    </w:p>
    <w:p>
      <w:pPr>
        <w:pStyle w:val="BodyText"/>
      </w:pPr>
      <w:r>
        <w:rPr>
          <w:b/>
          <w:bCs/>
        </w:rPr>
        <w:t xml:space="preserve">Internet Backbone:</w:t>
      </w:r>
      <w:r>
        <w:t xml:space="preserve"> </w:t>
      </w:r>
      <w:r>
        <w:t xml:space="preserve">cáp quang (hàng trăm sợi thủy tinh dùng ánh sáng truyền dữ liệu) → tốc độ nhanh hơn, băng thông lớn hơn, cáp mỏng nhẹ hơn, ít nhiễu hơn, an toàn dữ liệu hơn. Do</w:t>
      </w:r>
      <w:r>
        <w:t xml:space="preserve"> </w:t>
      </w:r>
      <w:r>
        <w:rPr>
          <w:b/>
          <w:bCs/>
        </w:rPr>
        <w:t xml:space="preserve">Tier 1 ISP (transit ISP)</w:t>
      </w:r>
      <w:r>
        <w:t xml:space="preserve"> </w:t>
      </w:r>
      <w:r>
        <w:t xml:space="preserve">vận hành; cáp quang biển và liên kết vệ tinh.</w:t>
      </w:r>
    </w:p>
    <w:p>
      <w:pPr>
        <w:pStyle w:val="BodyText"/>
      </w:pPr>
      <w:r>
        <w:rPr>
          <w:b/>
          <w:bCs/>
        </w:rPr>
        <w:t xml:space="preserve">IXP (Internet Exchange Points):</w:t>
      </w:r>
      <w:r>
        <w:t xml:space="preserve"> </w:t>
      </w:r>
      <w:r>
        <w:t xml:space="preserve">trung tâm vùng nơi các Tier 1 ISP kết nối vật lý với nhau và với Tier 2 ISP. Tier 2 cung cấp truy cập cho</w:t>
      </w:r>
      <w:r>
        <w:t xml:space="preserve"> </w:t>
      </w:r>
      <w:r>
        <w:rPr>
          <w:b/>
          <w:bCs/>
        </w:rPr>
        <w:t xml:space="preserve">Tier 3 ISP</w:t>
      </w:r>
      <w:r>
        <w:t xml:space="preserve">. Trước đây gọi là NAP hoặc MAE.</w:t>
      </w:r>
    </w:p>
    <w:p>
      <w:pPr>
        <w:pStyle w:val="BodyText"/>
      </w:pPr>
      <w:r>
        <w:rPr>
          <w:b/>
          <w:bCs/>
        </w:rPr>
        <w:t xml:space="preserve">Tier 3 ISP:</w:t>
      </w:r>
      <w:r>
        <w:t xml:space="preserve"> </w:t>
      </w:r>
      <w:r>
        <w:t xml:space="preserve">nhà cung cấp bán lẻ (Comcast, AT&amp;T, Verizon…) — dịch vụ:</w:t>
      </w:r>
      <w:r>
        <w:t xml:space="preserve"> </w:t>
      </w:r>
      <w:r>
        <w:rPr>
          <w:b/>
          <w:bCs/>
        </w:rPr>
        <w:t xml:space="preserve">Narrowband, Broadband, DSL, Cable Internet, Satellite Internet</w:t>
      </w:r>
      <w:r>
        <w:t xml:space="preserve">.</w:t>
      </w:r>
    </w:p>
    <w:p>
      <w:pPr>
        <w:pStyle w:val="BodyText"/>
      </w:pPr>
      <w:r>
        <w:rPr>
          <w:b/>
          <w:bCs/>
        </w:rPr>
        <w:t xml:space="preserve">Truy cập Internet di động:</w:t>
      </w:r>
      <w:r>
        <w:t xml:space="preserve"> </w:t>
      </w:r>
      <w:r>
        <w:t xml:space="preserve">hai loại — dựa trên điện thoại (4G,</w:t>
      </w:r>
      <w:r>
        <w:t xml:space="preserve"> </w:t>
      </w:r>
      <w:r>
        <w:rPr>
          <w:b/>
          <w:bCs/>
        </w:rPr>
        <w:t xml:space="preserve">5G</w:t>
      </w:r>
      <w:r>
        <w:t xml:space="preserve"> </w:t>
      </w:r>
      <w:r>
        <w:t xml:space="preserve">tốc độ tới 10 Gbps+, 6G…) và dựa trên mạng máy tính không dây (</w:t>
      </w:r>
      <w:r>
        <w:rPr>
          <w:b/>
          <w:bCs/>
        </w:rPr>
        <w:t xml:space="preserve">Wi-Fi 802.11, WiMax, Bluetooth</w:t>
      </w:r>
      <w:r>
        <w:t xml:space="preserve">).</w:t>
      </w:r>
    </w:p>
    <w:p>
      <w:pPr>
        <w:pStyle w:val="BodyText"/>
      </w:pPr>
      <w:r>
        <w:rPr>
          <w:b/>
          <w:bCs/>
        </w:rPr>
        <w:t xml:space="preserve">IoT (Internet of Things):</w:t>
      </w:r>
      <w:r>
        <w:t xml:space="preserve"> </w:t>
      </w:r>
      <w:r>
        <w:t xml:space="preserve">vật thể kết nối Internet qua cảm biến/RFID;</w:t>
      </w:r>
      <w:r>
        <w:t xml:space="preserve"> </w:t>
      </w:r>
      <w:r>
        <w:t xml:space="preserve">“smart things”</w:t>
      </w:r>
      <w:r>
        <w:t xml:space="preserve">; các vấn đề về chuẩn tương tác; mối lo</w:t>
      </w:r>
      <w:r>
        <w:t xml:space="preserve"> </w:t>
      </w:r>
      <w:r>
        <w:rPr>
          <w:b/>
          <w:bCs/>
        </w:rPr>
        <w:t xml:space="preserve">bảo mật và quyền riêng tư</w:t>
      </w:r>
      <w:r>
        <w:t xml:space="preserve">.</w:t>
      </w:r>
    </w:p>
    <w:bookmarkEnd w:id="56"/>
    <w:bookmarkStart w:id="57" w:name="ai-quản-trị-internet"/>
    <w:p>
      <w:pPr>
        <w:pStyle w:val="Heading3"/>
      </w:pPr>
      <w:r>
        <w:t xml:space="preserve">2.9. Ai quản trị Internet?</w:t>
      </w:r>
    </w:p>
    <w:p>
      <w:pPr>
        <w:pStyle w:val="FirstParagraph"/>
      </w:pPr>
      <w:r>
        <w:rPr>
          <w:b/>
          <w:bCs/>
        </w:rPr>
        <w:t xml:space="preserve">ICANN, IETF, IRTF, IESG, IAB, ISOC, IGF, W3C, NOGs.</w:t>
      </w:r>
    </w:p>
    <w:bookmarkEnd w:id="57"/>
    <w:bookmarkStart w:id="58" w:name="web-htmlxml-web-server-browser"/>
    <w:p>
      <w:pPr>
        <w:pStyle w:val="Heading3"/>
      </w:pPr>
      <w:r>
        <w:t xml:space="preserve">2.10. Web, HTML/XML, Web server &amp; browser</w:t>
      </w:r>
    </w:p>
    <w:p>
      <w:pPr>
        <w:pStyle w:val="FirstParagraph"/>
      </w:pPr>
      <w:r>
        <w:rPr>
          <w:b/>
          <w:bCs/>
        </w:rPr>
        <w:t xml:space="preserve">Lịch sử Web:</w:t>
      </w:r>
      <w:r>
        <w:t xml:space="preserve"> </w:t>
      </w:r>
      <w:r>
        <w:t xml:space="preserve">-</w:t>
      </w:r>
      <w:r>
        <w:t xml:space="preserve"> </w:t>
      </w:r>
      <w:r>
        <w:rPr>
          <w:b/>
          <w:bCs/>
        </w:rPr>
        <w:t xml:space="preserve">1989–1991:</w:t>
      </w:r>
      <w:r>
        <w:t xml:space="preserve"> </w:t>
      </w:r>
      <w:r>
        <w:t xml:space="preserve">Tim Berners-Lee tại CERN phát minh Web (HTML, HTTP, web server, web browser).</w:t>
      </w:r>
      <w:r>
        <w:t xml:space="preserve"> </w:t>
      </w:r>
      <w:r>
        <w:t xml:space="preserve">-</w:t>
      </w:r>
      <w:r>
        <w:t xml:space="preserve"> </w:t>
      </w:r>
      <w:r>
        <w:rPr>
          <w:b/>
          <w:bCs/>
        </w:rPr>
        <w:t xml:space="preserve">1993:</w:t>
      </w:r>
      <w:r>
        <w:t xml:space="preserve"> </w:t>
      </w:r>
      <w:r>
        <w:t xml:space="preserve">Mosaic — trình duyệt có GUI (Andreessen, NCSA).</w:t>
      </w:r>
      <w:r>
        <w:t xml:space="preserve"> </w:t>
      </w:r>
      <w:r>
        <w:t xml:space="preserve">-</w:t>
      </w:r>
      <w:r>
        <w:t xml:space="preserve"> </w:t>
      </w:r>
      <w:r>
        <w:rPr>
          <w:b/>
          <w:bCs/>
        </w:rPr>
        <w:t xml:space="preserve">1994:</w:t>
      </w:r>
      <w:r>
        <w:t xml:space="preserve"> </w:t>
      </w:r>
      <w:r>
        <w:t xml:space="preserve">Netscape Navigator — trình duyệt thương mại đầu tiên.</w:t>
      </w:r>
      <w:r>
        <w:t xml:space="preserve"> </w:t>
      </w:r>
      <w:r>
        <w:t xml:space="preserve">-</w:t>
      </w:r>
      <w:r>
        <w:t xml:space="preserve"> </w:t>
      </w:r>
      <w:r>
        <w:rPr>
          <w:b/>
          <w:bCs/>
        </w:rPr>
        <w:t xml:space="preserve">1995:</w:t>
      </w:r>
      <w:r>
        <w:t xml:space="preserve"> </w:t>
      </w:r>
      <w:r>
        <w:t xml:space="preserve">Microsoft Internet Explorer.</w:t>
      </w:r>
      <w:r>
        <w:t xml:space="preserve"> </w:t>
      </w:r>
      <w:r>
        <w:t xml:space="preserve">-</w:t>
      </w:r>
      <w:r>
        <w:t xml:space="preserve"> </w:t>
      </w:r>
      <w:r>
        <w:rPr>
          <w:b/>
          <w:bCs/>
        </w:rPr>
        <w:t xml:space="preserve">Hiện nay:</w:t>
      </w:r>
      <w:r>
        <w:t xml:space="preserve"> </w:t>
      </w:r>
      <w:r>
        <w:t xml:space="preserve">Chrome, Firefox, Microsoft Edge, Opera…</w:t>
      </w:r>
    </w:p>
    <w:p>
      <w:pPr>
        <w:pStyle w:val="BodyText"/>
      </w:pPr>
      <w:r>
        <w:rPr>
          <w:b/>
          <w:bCs/>
        </w:rPr>
        <w:t xml:space="preserve">Hypertext:</w:t>
      </w:r>
      <w:r>
        <w:t xml:space="preserve"> </w:t>
      </w:r>
      <w:r>
        <w:t xml:space="preserve">văn bản có nhúng liên kết; dùng</w:t>
      </w:r>
      <w:r>
        <w:t xml:space="preserve"> </w:t>
      </w:r>
      <w:r>
        <w:rPr>
          <w:b/>
          <w:bCs/>
        </w:rPr>
        <w:t xml:space="preserve">HTTP</w:t>
      </w:r>
      <w:r>
        <w:t xml:space="preserve"> </w:t>
      </w:r>
      <w:r>
        <w:t xml:space="preserve">và</w:t>
      </w:r>
      <w:r>
        <w:t xml:space="preserve"> </w:t>
      </w:r>
      <w:r>
        <w:rPr>
          <w:b/>
          <w:bCs/>
        </w:rPr>
        <w:t xml:space="preserve">URL</w:t>
      </w:r>
      <w:r>
        <w:t xml:space="preserve"> </w:t>
      </w:r>
      <w:r>
        <w:t xml:space="preserve">để định vị tài nguyên.</w:t>
      </w:r>
    </w:p>
    <w:p>
      <w:pPr>
        <w:pStyle w:val="BodyText"/>
      </w:pPr>
      <w:r>
        <w:rPr>
          <w:b/>
          <w:bCs/>
        </w:rPr>
        <w:t xml:space="preserve">Ngôn ngữ đánh dấu: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HTML</w:t>
            </w:r>
          </w:p>
        </w:tc>
        <w:tc>
          <w:tcPr/>
          <w:p>
            <w:pPr>
              <w:pStyle w:val="Compact"/>
            </w:pPr>
            <w:r>
              <w:rPr>
                <w:b/>
                <w:bCs/>
              </w:rPr>
              <w:t xml:space="preserve">XML</w:t>
            </w:r>
          </w:p>
        </w:tc>
      </w:tr>
      <w:tr>
        <w:tc>
          <w:tcPr/>
          <w:p>
            <w:pPr>
              <w:pStyle w:val="Compact"/>
            </w:pPr>
            <w:r>
              <w:t xml:space="preserve">Bản chất</w:t>
            </w:r>
          </w:p>
        </w:tc>
        <w:tc>
          <w:tcPr/>
          <w:p>
            <w:pPr>
              <w:pStyle w:val="Compact"/>
            </w:pPr>
            <w:r>
              <w:t xml:space="preserve">Tập thẻ (tag)</w:t>
            </w:r>
            <w:r>
              <w:t xml:space="preserve"> </w:t>
            </w:r>
            <w:r>
              <w:rPr>
                <w:b/>
                <w:bCs/>
              </w:rPr>
              <w:t xml:space="preserve">định sẵn</w:t>
            </w:r>
            <w:r>
              <w:t xml:space="preserve"> </w:t>
            </w:r>
            <w:r>
              <w:t xml:space="preserve">để định dạng văn bản</w:t>
            </w:r>
          </w:p>
        </w:tc>
        <w:tc>
          <w:tcPr/>
          <w:p>
            <w:pPr>
              <w:pStyle w:val="Compact"/>
            </w:pPr>
            <w:r>
              <w:t xml:space="preserve">Ngôn ngữ mô tả</w:t>
            </w:r>
            <w:r>
              <w:t xml:space="preserve"> </w:t>
            </w:r>
            <w:r>
              <w:rPr>
                <w:b/>
                <w:bCs/>
              </w:rPr>
              <w:t xml:space="preserve">dữ liệu và thông tin</w:t>
            </w:r>
          </w:p>
        </w:tc>
      </w:tr>
      <w:tr>
        <w:tc>
          <w:tcPr/>
          <w:p>
            <w:pPr>
              <w:pStyle w:val="Compact"/>
            </w:pPr>
            <w:r>
              <w:t xml:space="preserve">Thẻ</w:t>
            </w:r>
          </w:p>
        </w:tc>
        <w:tc>
          <w:tcPr/>
          <w:p>
            <w:pPr>
              <w:pStyle w:val="Compact"/>
            </w:pPr>
            <w:r>
              <w:t xml:space="preserve">Cố định</w:t>
            </w:r>
          </w:p>
        </w:tc>
        <w:tc>
          <w:tcPr/>
          <w:p>
            <w:pPr>
              <w:pStyle w:val="Compact"/>
            </w:pPr>
            <w:r>
              <w:rPr>
                <w:b/>
                <w:bCs/>
              </w:rPr>
              <w:t xml:space="preserve">Do người dùng tự định nghĩa</w:t>
            </w:r>
          </w:p>
        </w:tc>
      </w:tr>
      <w:tr>
        <w:tc>
          <w:tcPr/>
          <w:p>
            <w:pPr>
              <w:pStyle w:val="Compact"/>
            </w:pPr>
            <w:r>
              <w:t xml:space="preserve">Vai trò</w:t>
            </w:r>
          </w:p>
        </w:tc>
        <w:tc>
          <w:tcPr/>
          <w:p>
            <w:pPr>
              <w:pStyle w:val="Compact"/>
            </w:pPr>
            <w:r>
              <w:t xml:space="preserve">Điều khiển giao diện trang web, dùng chung với</w:t>
            </w:r>
            <w:r>
              <w:t xml:space="preserve"> </w:t>
            </w:r>
            <w:r>
              <w:rPr>
                <w:b/>
                <w:bCs/>
              </w:rPr>
              <w:t xml:space="preserve">CSS</w:t>
            </w:r>
            <w:r>
              <w:t xml:space="preserve">; HTML5 là bản mới nhất</w:t>
            </w:r>
          </w:p>
        </w:tc>
        <w:tc>
          <w:tcPr/>
          <w:p>
            <w:pPr>
              <w:pStyle w:val="Compact"/>
            </w:pPr>
            <w:r>
              <w:t xml:space="preserve">Mô tả cấu trúc dữ liệu</w:t>
            </w:r>
          </w:p>
        </w:tc>
      </w:tr>
    </w:tbl>
    <w:p>
      <w:pPr>
        <w:pStyle w:val="BodyText"/>
      </w:pPr>
      <w:r>
        <w:rPr>
          <w:b/>
          <w:bCs/>
        </w:rPr>
        <w:t xml:space="preserve">Web server software:</w:t>
      </w:r>
      <w:r>
        <w:t xml:space="preserve"> </w:t>
      </w:r>
      <w:r>
        <w:t xml:space="preserve">cho phép máy tính phân phát trang web tới client theo yêu cầu HTTP. Năng lực cơ bản: dịch vụ bảo mật, FTP, công cụ tìm kiếm, thu thập dữ liệu.</w:t>
      </w:r>
      <w:r>
        <w:t xml:space="preserve"> </w:t>
      </w:r>
      <w:r>
        <w:rPr>
          <w:b/>
          <w:bCs/>
        </w:rPr>
        <w:t xml:space="preserve">Web client:</w:t>
      </w:r>
      <w:r>
        <w:t xml:space="preserve"> </w:t>
      </w:r>
      <w:r>
        <w:t xml:space="preserve">bất kỳ thiết bị nào nối Internet có thể gửi yêu cầu HTTP và hiển thị trang HTML.</w:t>
      </w:r>
    </w:p>
    <w:bookmarkEnd w:id="58"/>
    <w:bookmarkStart w:id="59" w:name="X11a59f369b3cc9dc903d922d77e00f1ba8430ee"/>
    <w:p>
      <w:pPr>
        <w:pStyle w:val="Heading3"/>
      </w:pPr>
      <w:r>
        <w:t xml:space="preserve">2.11. Các tính năng nền tảng của Internet và Web</w:t>
      </w:r>
    </w:p>
    <w:p>
      <w:pPr>
        <w:pStyle w:val="FirstParagraph"/>
      </w:pPr>
      <w:r>
        <w:t xml:space="preserve">Communication tools · Search engines · Downloadable &amp; streaming media · Web 2.0 · VR/AR · Intelligent digital assistants…</w:t>
      </w:r>
    </w:p>
    <w:p>
      <w:pPr>
        <w:pStyle w:val="BodyText"/>
      </w:pPr>
      <w:r>
        <w:rPr>
          <w:b/>
          <w:bCs/>
        </w:rPr>
        <w:t xml:space="preserve">Công cụ truyền thông:</w:t>
      </w:r>
      <w:r>
        <w:t xml:space="preserve"> </w:t>
      </w:r>
      <w:r>
        <w:t xml:space="preserve">E-mail (ứng dụng được dùng nhiều nhất), Messaging/Instant messaging, Online message boards,</w:t>
      </w:r>
      <w:r>
        <w:t xml:space="preserve"> </w:t>
      </w:r>
      <w:r>
        <w:rPr>
          <w:b/>
          <w:bCs/>
        </w:rPr>
        <w:t xml:space="preserve">Internet telephony (VOIP)</w:t>
      </w:r>
      <w:r>
        <w:t xml:space="preserve">, Video conferencing/telepresence.</w:t>
      </w:r>
    </w:p>
    <w:p>
      <w:pPr>
        <w:pStyle w:val="BodyText"/>
      </w:pPr>
      <w:r>
        <w:rPr>
          <w:b/>
          <w:bCs/>
        </w:rPr>
        <w:t xml:space="preserve">Cách hoạt động của Search Engine — 3 tác vụ liên tục: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Bước</w:t>
            </w:r>
          </w:p>
        </w:tc>
        <w:tc>
          <w:tcPr/>
          <w:p>
            <w:pPr>
              <w:pStyle w:val="Compact"/>
            </w:pPr>
            <w:r>
              <w:t xml:space="preserve">Tên</w:t>
            </w:r>
          </w:p>
        </w:tc>
        <w:tc>
          <w:tcPr/>
          <w:p>
            <w:pPr>
              <w:pStyle w:val="Compact"/>
            </w:pPr>
            <w:r>
              <w:t xml:space="preserve">Mô tả</w:t>
            </w:r>
          </w:p>
        </w:tc>
      </w:tr>
      <w:tr>
        <w:tc>
          <w:tcPr/>
          <w:p>
            <w:pPr>
              <w:pStyle w:val="Compact"/>
            </w:pPr>
            <w:r>
              <w:t xml:space="preserve">1</w:t>
            </w:r>
          </w:p>
        </w:tc>
        <w:tc>
          <w:tcPr/>
          <w:p>
            <w:pPr>
              <w:pStyle w:val="Compact"/>
            </w:pPr>
            <w:r>
              <w:rPr>
                <w:b/>
                <w:bCs/>
              </w:rPr>
              <w:t xml:space="preserve">Crawling</w:t>
            </w:r>
            <w:r>
              <w:t xml:space="preserve"> </w:t>
            </w:r>
            <w:r>
              <w:t xml:space="preserve">(Thu thập)</w:t>
            </w:r>
          </w:p>
        </w:tc>
        <w:tc>
          <w:tcPr/>
          <w:p>
            <w:pPr>
              <w:pStyle w:val="Compact"/>
            </w:pPr>
            <w:r>
              <w:t xml:space="preserve">Dùng</w:t>
            </w:r>
            <w:r>
              <w:t xml:space="preserve"> </w:t>
            </w:r>
            <w:r>
              <w:t xml:space="preserve">“crawler”</w:t>
            </w:r>
            <w:r>
              <w:t xml:space="preserve"> </w:t>
            </w:r>
            <w:r>
              <w:t xml:space="preserve">— chương trình truy cập</w:t>
            </w:r>
            <w:r>
              <w:t xml:space="preserve"> </w:t>
            </w:r>
            <w:r>
              <w:rPr>
                <w:b/>
                <w:bCs/>
              </w:rPr>
              <w:t xml:space="preserve">mọi trang của mọi site</w:t>
            </w:r>
            <w:r>
              <w:t xml:space="preserve"> </w:t>
            </w:r>
            <w:r>
              <w:t xml:space="preserve">để xác định nội dung</w:t>
            </w:r>
          </w:p>
        </w:tc>
      </w:tr>
      <w:tr>
        <w:tc>
          <w:tcPr/>
          <w:p>
            <w:pPr>
              <w:pStyle w:val="Compact"/>
            </w:pPr>
            <w:r>
              <w:t xml:space="preserve">2</w:t>
            </w:r>
          </w:p>
        </w:tc>
        <w:tc>
          <w:tcPr/>
          <w:p>
            <w:pPr>
              <w:pStyle w:val="Compact"/>
            </w:pPr>
            <w:r>
              <w:rPr>
                <w:b/>
                <w:bCs/>
              </w:rPr>
              <w:t xml:space="preserve">Indexing</w:t>
            </w:r>
            <w:r>
              <w:t xml:space="preserve"> </w:t>
            </w:r>
            <w:r>
              <w:t xml:space="preserve">(Lập chỉ mục)</w:t>
            </w:r>
          </w:p>
        </w:tc>
        <w:tc>
          <w:tcPr/>
          <w:p>
            <w:pPr>
              <w:pStyle w:val="Compact"/>
            </w:pPr>
            <w:r>
              <w:t xml:space="preserve">Tạo</w:t>
            </w:r>
            <w:r>
              <w:t xml:space="preserve"> </w:t>
            </w:r>
            <w:r>
              <w:rPr>
                <w:b/>
                <w:bCs/>
              </w:rPr>
              <w:t xml:space="preserve">chỉ mục</w:t>
            </w:r>
            <w:r>
              <w:t xml:space="preserve"> </w:t>
            </w:r>
            <w:r>
              <w:t xml:space="preserve">cho toàn bộ nội dung lưu trên mạng</w:t>
            </w:r>
          </w:p>
        </w:tc>
      </w:tr>
      <w:tr>
        <w:tc>
          <w:tcPr/>
          <w:p>
            <w:pPr>
              <w:pStyle w:val="Compact"/>
            </w:pPr>
            <w:r>
              <w:t xml:space="preserve">3</w:t>
            </w:r>
          </w:p>
        </w:tc>
        <w:tc>
          <w:tcPr/>
          <w:p>
            <w:pPr>
              <w:pStyle w:val="Compact"/>
            </w:pPr>
            <w:r>
              <w:rPr>
                <w:b/>
                <w:bCs/>
              </w:rPr>
              <w:t xml:space="preserve">Ranking</w:t>
            </w:r>
            <w:r>
              <w:t xml:space="preserve"> </w:t>
            </w:r>
            <w:r>
              <w:t xml:space="preserve">(Xếp hạng)</w:t>
            </w:r>
          </w:p>
        </w:tc>
        <w:tc>
          <w:tcPr/>
          <w:p>
            <w:pPr>
              <w:pStyle w:val="Compact"/>
            </w:pPr>
            <w:r>
              <w:t xml:space="preserve">Xếp hạng kết quả dựa trên</w:t>
            </w:r>
            <w:r>
              <w:t xml:space="preserve"> </w:t>
            </w:r>
            <w:r>
              <w:rPr>
                <w:b/>
                <w:bCs/>
              </w:rPr>
              <w:t xml:space="preserve">mức liên quan (relevancy) và uy tín/độ phổ biến (authority)</w:t>
            </w:r>
          </w:p>
        </w:tc>
      </w:tr>
    </w:tbl>
    <w:p>
      <w:pPr>
        <w:pStyle w:val="BodyText"/>
      </w:pPr>
      <w:r>
        <w:t xml:space="preserve">Search engine còn đóng vai trò: công cụ mua sắm, phương tiện quảng cáo (search engine marketing), công cụ bên trong site TMĐT. Nhà cung cấp hàng đầu: Google, Bing.</w:t>
      </w:r>
    </w:p>
    <w:p>
      <w:pPr>
        <w:pStyle w:val="BodyText"/>
      </w:pPr>
      <w:r>
        <w:rPr>
          <w:b/>
          <w:bCs/>
        </w:rPr>
        <w:t xml:space="preserve">Web 2.0:</w:t>
      </w:r>
      <w:r>
        <w:t xml:space="preserve"> </w:t>
      </w:r>
      <w:r>
        <w:t xml:space="preserve">Online social networks; Blogs;</w:t>
      </w:r>
      <w:r>
        <w:t xml:space="preserve"> </w:t>
      </w:r>
      <w:r>
        <w:rPr>
          <w:b/>
          <w:bCs/>
        </w:rPr>
        <w:t xml:space="preserve">Wikis</w:t>
      </w:r>
      <w:r>
        <w:t xml:space="preserve"> </w:t>
      </w:r>
      <w:r>
        <w:t xml:space="preserve">(viết tài liệu tập thể — Wikipedia).</w:t>
      </w:r>
    </w:p>
    <w:p>
      <w:pPr>
        <w:pStyle w:val="BodyText"/>
      </w:pPr>
      <w:r>
        <w:rPr>
          <w:b/>
          <w:bCs/>
        </w:rPr>
        <w:t xml:space="preserve">VR &amp; AR:</w:t>
      </w:r>
      <w:r>
        <w:t xml:space="preserve"> </w:t>
      </w:r>
      <w:r>
        <w:t xml:space="preserve">-</w:t>
      </w:r>
      <w:r>
        <w:t xml:space="preserve"> </w:t>
      </w:r>
      <w:r>
        <w:rPr>
          <w:b/>
          <w:bCs/>
        </w:rPr>
        <w:t xml:space="preserve">VR (Virtual Reality):</w:t>
      </w:r>
      <w:r>
        <w:t xml:space="preserve"> </w:t>
      </w:r>
      <w:r>
        <w:t xml:space="preserve">đưa người dùng vào thế giới ảo, thường qua kính</w:t>
      </w:r>
      <w:r>
        <w:t xml:space="preserve"> </w:t>
      </w:r>
      <w:r>
        <w:rPr>
          <w:b/>
          <w:bCs/>
        </w:rPr>
        <w:t xml:space="preserve">HMD</w:t>
      </w:r>
      <w:r>
        <w:t xml:space="preserve"> </w:t>
      </w:r>
      <w:r>
        <w:t xml:space="preserve">(VD: PlayStation VR).</w:t>
      </w:r>
      <w:r>
        <w:t xml:space="preserve"> </w:t>
      </w:r>
      <w:r>
        <w:t xml:space="preserve">-</w:t>
      </w:r>
      <w:r>
        <w:t xml:space="preserve"> </w:t>
      </w:r>
      <w:r>
        <w:rPr>
          <w:b/>
          <w:bCs/>
        </w:rPr>
        <w:t xml:space="preserve">AR (Augmented Reality):</w:t>
      </w:r>
      <w:r>
        <w:t xml:space="preserve"> </w:t>
      </w:r>
      <w:r>
        <w:t xml:space="preserve">phủ vật thể ảo lên thế giới thực qua thiết bị di động hoặc HMD.</w:t>
      </w:r>
    </w:p>
    <w:p>
      <w:pPr>
        <w:pStyle w:val="BodyText"/>
      </w:pPr>
      <w:r>
        <w:rPr>
          <w:b/>
          <w:bCs/>
        </w:rPr>
        <w:t xml:space="preserve">Intelligent Digital Assistants:</w:t>
      </w:r>
      <w:r>
        <w:t xml:space="preserve"> </w:t>
      </w:r>
      <w:r>
        <w:t xml:space="preserve">dùng ngôn ngữ tự nhiên, giao diện hội thoại, lệnh bằng giọng nói, nhận biết ngữ cảnh. VD:</w:t>
      </w:r>
      <w:r>
        <w:t xml:space="preserve"> </w:t>
      </w:r>
      <w:r>
        <w:rPr>
          <w:b/>
          <w:bCs/>
        </w:rPr>
        <w:t xml:space="preserve">Siri, Google Now, Google Assistant, ChatGPT</w:t>
      </w:r>
      <w:r>
        <w:t xml:space="preserve">.</w:t>
      </w:r>
    </w:p>
    <w:p>
      <w:pPr>
        <w:pStyle w:val="BodyText"/>
      </w:pPr>
      <w:r>
        <w:rPr>
          <w:b/>
          <w:bCs/>
        </w:rPr>
        <w:t xml:space="preserve">Mobile Apps:</w:t>
      </w:r>
      <w:r>
        <w:t xml:space="preserve"> </w:t>
      </w:r>
      <w:r>
        <w:t xml:space="preserve">bùng nổ; là phương tiện giải trí phổ biến nhất, vượt TV; công cụ mua sắm luôn hiện diện; hầu hết 100 thương hiệu hàng đầu đều có app. Nền tảng:</w:t>
      </w:r>
      <w:r>
        <w:t xml:space="preserve"> </w:t>
      </w:r>
      <w:r>
        <w:rPr>
          <w:b/>
          <w:bCs/>
        </w:rPr>
        <w:t xml:space="preserve">iOS, Android</w:t>
      </w:r>
      <w:r>
        <w:t xml:space="preserve">. Chợ ứng dụng: Google Play, App Store, Amazon Appstore.</w:t>
      </w:r>
    </w:p>
    <w:p>
      <w:r>
        <w:pict>
          <v:rect style="width:0;height:1.5pt" o:hralign="center" o:hrstd="t" o:hr="t"/>
        </w:pict>
      </w:r>
    </w:p>
    <w:bookmarkEnd w:id="59"/>
    <w:bookmarkEnd w:id="60"/>
    <w:bookmarkStart w:id="61" w:name="checklist-ôn-chương-1"/>
    <w:p>
      <w:pPr>
        <w:pStyle w:val="Heading2"/>
      </w:pPr>
      <w:r>
        <w:t xml:space="preserve">❖ CHECKLIST ÔN CHƯƠNG 1</w:t>
      </w:r>
    </w:p>
    <w:p>
      <w:pPr>
        <w:pStyle w:val="Compact"/>
        <w:numPr>
          <w:ilvl w:val="0"/>
          <w:numId w:val="1010"/>
        </w:numPr>
      </w:pPr>
      <w:r>
        <w:t xml:space="preserve">Định nghĩa E-business (học thuộc câu định nghĩa)</w:t>
      </w:r>
    </w:p>
    <w:p>
      <w:pPr>
        <w:pStyle w:val="Compact"/>
        <w:numPr>
          <w:ilvl w:val="0"/>
          <w:numId w:val="1011"/>
        </w:numPr>
      </w:pPr>
      <w:r>
        <w:t xml:space="preserve">Bảng so sánh E-commerce vs E-business (3 tiêu chí)</w:t>
      </w:r>
    </w:p>
    <w:p>
      <w:pPr>
        <w:pStyle w:val="Compact"/>
        <w:numPr>
          <w:ilvl w:val="0"/>
          <w:numId w:val="1012"/>
        </w:numPr>
      </w:pPr>
      <w:r>
        <w:t xml:space="preserve">Ba cách hiểu quan hệ EC–EB (vẽ được 3 vòng tròn)</w:t>
      </w:r>
    </w:p>
    <w:p>
      <w:pPr>
        <w:pStyle w:val="Compact"/>
        <w:numPr>
          <w:ilvl w:val="0"/>
          <w:numId w:val="1013"/>
        </w:numPr>
      </w:pPr>
      <w:r>
        <w:rPr>
          <w:b/>
          <w:bCs/>
        </w:rPr>
        <w:t xml:space="preserve">Vẽ và giải thích được hình buy-side / sell-side</w:t>
      </w:r>
    </w:p>
    <w:p>
      <w:pPr>
        <w:pStyle w:val="Compact"/>
        <w:numPr>
          <w:ilvl w:val="0"/>
          <w:numId w:val="1014"/>
        </w:numPr>
      </w:pPr>
      <w:r>
        <w:t xml:space="preserve">Intranet ⊂ Extranet ⊂ Internet — ai truy cập được</w:t>
      </w:r>
    </w:p>
    <w:p>
      <w:pPr>
        <w:pStyle w:val="Compact"/>
        <w:numPr>
          <w:ilvl w:val="0"/>
          <w:numId w:val="1015"/>
        </w:numPr>
      </w:pPr>
      <w:r>
        <w:t xml:space="preserve">11 loại hình E-business + ví dụ Việt Nam</w:t>
      </w:r>
    </w:p>
    <w:p>
      <w:pPr>
        <w:pStyle w:val="Compact"/>
        <w:numPr>
          <w:ilvl w:val="0"/>
          <w:numId w:val="1016"/>
        </w:numPr>
      </w:pPr>
      <w:r>
        <w:t xml:space="preserve">10 ứng dụng E-business</w:t>
      </w:r>
    </w:p>
    <w:p>
      <w:pPr>
        <w:pStyle w:val="Compact"/>
        <w:numPr>
          <w:ilvl w:val="0"/>
          <w:numId w:val="1017"/>
        </w:numPr>
      </w:pPr>
      <w:r>
        <w:rPr>
          <w:b/>
          <w:bCs/>
        </w:rPr>
        <w:t xml:space="preserve">Mô hình 5 lớp hạ tầng</w:t>
      </w:r>
      <w:r>
        <w:t xml:space="preserve"> </w:t>
      </w:r>
      <w:r>
        <w:t xml:space="preserve">(kể đủ 5 lớp + ví dụ)</w:t>
      </w:r>
    </w:p>
    <w:p>
      <w:pPr>
        <w:pStyle w:val="Compact"/>
        <w:numPr>
          <w:ilvl w:val="0"/>
          <w:numId w:val="1018"/>
        </w:numPr>
      </w:pPr>
      <w:r>
        <w:t xml:space="preserve">3 khái niệm công nghệ then chốt; 4 lớp TCP/IP</w:t>
      </w:r>
    </w:p>
    <w:p>
      <w:pPr>
        <w:pStyle w:val="Compact"/>
        <w:numPr>
          <w:ilvl w:val="0"/>
          <w:numId w:val="1019"/>
        </w:numPr>
      </w:pPr>
      <w:r>
        <w:t xml:space="preserve">3 giai đoạn tiến hóa Internet</w:t>
      </w:r>
    </w:p>
    <w:p>
      <w:pPr>
        <w:pStyle w:val="Compact"/>
        <w:numPr>
          <w:ilvl w:val="0"/>
          <w:numId w:val="1020"/>
        </w:numPr>
      </w:pPr>
      <w:r>
        <w:t xml:space="preserve">Cloud: IaaS/SaaS/PaaS + ưu nhược điểm</w:t>
      </w:r>
    </w:p>
    <w:p>
      <w:pPr>
        <w:pStyle w:val="Compact"/>
        <w:numPr>
          <w:ilvl w:val="0"/>
          <w:numId w:val="1021"/>
        </w:numPr>
      </w:pPr>
      <w:r>
        <w:t xml:space="preserve">Crawling – Indexing – Ranking</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2026-09-16T09:21:48Z</dcterms:created>
  <dcterms:modified xsi:type="dcterms:W3CDTF">2026-09-16T09:21:48Z</dcterms:modified>
</cp:coreProperties>
</file>

<file path=docProps/custom.xml><?xml version="1.0" encoding="utf-8"?>
<Properties xmlns="http://schemas.openxmlformats.org/officeDocument/2006/custom-properties" xmlns:vt="http://schemas.openxmlformats.org/officeDocument/2006/docPropsVTypes"/>
</file>