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40107dcc095a8aa51acf74df6f644a66b2f7a03"/>
    <w:p>
      <w:pPr>
        <w:pStyle w:val="Heading1"/>
      </w:pPr>
      <w:r>
        <w:t xml:space="preserve">TÀI LIỆU 2B — CÁC ĐỀ THI MẪU (4 CÂU / 90 PHÚT) KÈM ĐÁP ÁN</w:t>
      </w:r>
    </w:p>
    <w:p>
      <w:pPr>
        <w:pStyle w:val="BlockText"/>
      </w:pPr>
      <w:r>
        <w:rPr>
          <w:b/>
          <w:bCs/>
        </w:rPr>
        <w:t xml:space="preserve">Cách dùng:</w:t>
      </w:r>
      <w:r>
        <w:t xml:space="preserve"> </w:t>
      </w:r>
      <w:r>
        <w:t xml:space="preserve">Làm thử từng đề trong 90 phút với đồng hồ bấm giờ, KHÔNG mở tài liệu. Sau đó đối chiếu dàn ý đáp án. Đề số 1 và 2 bám sát khả năng ra thi cao nhất (có câu quy trình kinh doanh).</w:t>
      </w:r>
    </w:p>
    <w:bookmarkEnd w:id="9"/>
    <w:bookmarkStart w:id="19" w:name="đề-số-1-xác-suất-ra-cao-nhất"/>
    <w:p>
      <w:pPr>
        <w:pStyle w:val="Heading1"/>
      </w:pPr>
      <w:r>
        <w:t xml:space="preserve">ĐỀ SỐ 1 — (Xác suất ra cao nhất) ⭐⭐⭐</w:t>
      </w:r>
    </w:p>
    <w:p>
      <w:pPr>
        <w:pStyle w:val="FirstParagraph"/>
      </w:pPr>
      <w:r>
        <w:rPr>
          <w:b/>
          <w:bCs/>
        </w:rPr>
        <w:t xml:space="preserve">Thời gian: 90 phút. Được sử dụng tài liệu giấy.</w:t>
      </w:r>
    </w:p>
    <w:p>
      <w:r>
        <w:pict>
          <v:rect style="width:0;height:1.5pt" o:hralign="center" o:hrstd="t" o:hr="t"/>
        </w:pict>
      </w:r>
    </w:p>
    <w:bookmarkStart w:id="10" w:name="câu-1-25-điểm"/>
    <w:p>
      <w:pPr>
        <w:pStyle w:val="Heading3"/>
      </w:pPr>
      <w:r>
        <w:t xml:space="preserve">Câu 1 (2,5 điểm)</w:t>
      </w:r>
    </w:p>
    <w:p>
      <w:pPr>
        <w:pStyle w:val="FirstParagraph"/>
      </w:pPr>
      <w:r>
        <w:t xml:space="preserve">Phân biệt</w:t>
      </w:r>
      <w:r>
        <w:t xml:space="preserve"> </w:t>
      </w:r>
      <w:r>
        <w:rPr>
          <w:b/>
          <w:bCs/>
        </w:rPr>
        <w:t xml:space="preserve">E-commerce</w:t>
      </w:r>
      <w:r>
        <w:t xml:space="preserve"> </w:t>
      </w:r>
      <w:r>
        <w:t xml:space="preserve">và</w:t>
      </w:r>
      <w:r>
        <w:t xml:space="preserve"> </w:t>
      </w:r>
      <w:r>
        <w:rPr>
          <w:b/>
          <w:bCs/>
        </w:rPr>
        <w:t xml:space="preserve">E-business</w:t>
      </w:r>
      <w:r>
        <w:t xml:space="preserve">. Vẽ và giải thích sơ đồ phân biệt</w:t>
      </w:r>
      <w:r>
        <w:t xml:space="preserve"> </w:t>
      </w:r>
      <w:r>
        <w:rPr>
          <w:b/>
          <w:bCs/>
        </w:rPr>
        <w:t xml:space="preserve">buy-side</w:t>
      </w:r>
      <w:r>
        <w:t xml:space="preserve"> </w:t>
      </w:r>
      <w:r>
        <w:t xml:space="preserve">và</w:t>
      </w:r>
      <w:r>
        <w:t xml:space="preserve"> </w:t>
      </w:r>
      <w:r>
        <w:rPr>
          <w:b/>
          <w:bCs/>
        </w:rPr>
        <w:t xml:space="preserve">sell-side e-commerce</w:t>
      </w:r>
      <w:r>
        <w:t xml:space="preserve">. Cho biết mối quan hệ giữa</w:t>
      </w:r>
      <w:r>
        <w:t xml:space="preserve"> </w:t>
      </w:r>
      <w:r>
        <w:rPr>
          <w:b/>
          <w:bCs/>
        </w:rPr>
        <w:t xml:space="preserve">intranet, extranet và Internet</w:t>
      </w:r>
      <w:r>
        <w:t xml:space="preserve">.</w:t>
      </w:r>
    </w:p>
    <w:bookmarkEnd w:id="10"/>
    <w:bookmarkStart w:id="11" w:name="câu-2-25-điểm"/>
    <w:p>
      <w:pPr>
        <w:pStyle w:val="Heading3"/>
      </w:pPr>
      <w:r>
        <w:t xml:space="preserve">Câu 2 (2,5 điểm)</w:t>
      </w:r>
    </w:p>
    <w:p>
      <w:pPr>
        <w:pStyle w:val="FirstParagraph"/>
      </w:pPr>
      <w:r>
        <w:t xml:space="preserve">Trình bày</w:t>
      </w:r>
      <w:r>
        <w:t xml:space="preserve"> </w:t>
      </w:r>
      <w:r>
        <w:rPr>
          <w:b/>
          <w:bCs/>
        </w:rPr>
        <w:t xml:space="preserve">mô hình quy trình chiến lược tổng quát cho E-business</w:t>
      </w:r>
      <w:r>
        <w:t xml:space="preserve">. Trong giai đoạn định nghĩa chiến lược có</w:t>
      </w:r>
      <w:r>
        <w:t xml:space="preserve"> </w:t>
      </w:r>
      <w:r>
        <w:rPr>
          <w:b/>
          <w:bCs/>
        </w:rPr>
        <w:t xml:space="preserve">tám quyết định then chốt</w:t>
      </w:r>
      <w:r>
        <w:t xml:space="preserve"> </w:t>
      </w:r>
      <w:r>
        <w:t xml:space="preserve">— hãy nêu đủ tám quyết định và phân tích sâu</w:t>
      </w:r>
      <w:r>
        <w:t xml:space="preserve"> </w:t>
      </w:r>
      <w:r>
        <w:rPr>
          <w:b/>
          <w:bCs/>
        </w:rPr>
        <w:t xml:space="preserve">Quyết định 1 (ưu tiên kênh)</w:t>
      </w:r>
      <w:r>
        <w:t xml:space="preserve"> </w:t>
      </w:r>
      <w:r>
        <w:t xml:space="preserve">và</w:t>
      </w:r>
      <w:r>
        <w:t xml:space="preserve"> </w:t>
      </w:r>
      <w:r>
        <w:rPr>
          <w:b/>
          <w:bCs/>
        </w:rPr>
        <w:t xml:space="preserve">Quyết định 5 (tái cấu trúc thị trường)</w:t>
      </w:r>
      <w:r>
        <w:t xml:space="preserve">.</w:t>
      </w:r>
    </w:p>
    <w:bookmarkEnd w:id="11"/>
    <w:bookmarkStart w:id="12" w:name="câu-3-30-điểm"/>
    <w:p>
      <w:pPr>
        <w:pStyle w:val="Heading3"/>
      </w:pPr>
      <w:r>
        <w:t xml:space="preserve">Câu 3 (3,0 điểm) ⭐</w:t>
      </w:r>
    </w:p>
    <w:p>
      <w:pPr>
        <w:pStyle w:val="FirstParagraph"/>
      </w:pPr>
      <w:r>
        <w:rPr>
          <w:b/>
          <w:bCs/>
        </w:rPr>
        <w:t xml:space="preserve">Mô tả quy trình các hoạt động mua sắm chính trong một tổ chức (procurement).</w:t>
      </w:r>
      <w:r>
        <w:t xml:space="preserve"> </w:t>
      </w:r>
      <w:r>
        <w:t xml:space="preserve">Trên cơ sở đó, hãy</w:t>
      </w:r>
      <w:r>
        <w:t xml:space="preserve"> </w:t>
      </w:r>
      <w:r>
        <w:rPr>
          <w:b/>
          <w:bCs/>
        </w:rPr>
        <w:t xml:space="preserve">đề xuất phương án cải tiến quy trình này bằng e-procurement</w:t>
      </w:r>
      <w:r>
        <w:t xml:space="preserve"> </w:t>
      </w:r>
      <w:r>
        <w:t xml:space="preserve">cho một doanh nghiệp sản xuất tại Việt Nam. Phân tích các</w:t>
      </w:r>
      <w:r>
        <w:t xml:space="preserve"> </w:t>
      </w:r>
      <w:r>
        <w:rPr>
          <w:b/>
          <w:bCs/>
        </w:rPr>
        <w:t xml:space="preserve">rủi ro</w:t>
      </w:r>
      <w:r>
        <w:t xml:space="preserve"> </w:t>
      </w:r>
      <w:r>
        <w:t xml:space="preserve">khi triển khai.</w:t>
      </w:r>
    </w:p>
    <w:bookmarkEnd w:id="12"/>
    <w:bookmarkStart w:id="13" w:name="câu-4-20-điểm"/>
    <w:p>
      <w:pPr>
        <w:pStyle w:val="Heading3"/>
      </w:pPr>
      <w:r>
        <w:t xml:space="preserve">Câu 4 (2,0 điểm)</w:t>
      </w:r>
    </w:p>
    <w:p>
      <w:pPr>
        <w:pStyle w:val="FirstParagraph"/>
      </w:pPr>
      <w:r>
        <w:t xml:space="preserve">Trình bày</w:t>
      </w:r>
      <w:r>
        <w:t xml:space="preserve"> </w:t>
      </w:r>
      <w:r>
        <w:rPr>
          <w:b/>
          <w:bCs/>
        </w:rPr>
        <w:t xml:space="preserve">sáu chiều an ninh trong thương mại điện tử</w:t>
      </w:r>
      <w:r>
        <w:t xml:space="preserve"> </w:t>
      </w:r>
      <w:r>
        <w:t xml:space="preserve">dưới góc nhìn khách hàng và người bán. Vẽ và giải thích</w:t>
      </w:r>
      <w:r>
        <w:t xml:space="preserve"> </w:t>
      </w:r>
      <w:r>
        <w:rPr>
          <w:b/>
          <w:bCs/>
        </w:rPr>
        <w:t xml:space="preserve">quy trình xây dựng kế hoạch an ninh cho một site TMĐT</w:t>
      </w:r>
      <w:r>
        <w:t xml:space="preserve">.</w:t>
      </w:r>
    </w:p>
    <w:p>
      <w:r>
        <w:pict>
          <v:rect style="width:0;height:1.5pt" o:hralign="center" o:hrstd="t" o:hr="t"/>
        </w:pict>
      </w:r>
    </w:p>
    <w:bookmarkEnd w:id="13"/>
    <w:bookmarkStart w:id="18" w:name="đáp-án-đề-số-1"/>
    <w:p>
      <w:pPr>
        <w:pStyle w:val="Heading2"/>
      </w:pPr>
      <w:r>
        <w:t xml:space="preserve">📝 ĐÁP ÁN ĐỀ SỐ 1</w:t>
      </w:r>
    </w:p>
    <w:bookmarkStart w:id="14" w:name="câu-1-dàn-ý-chấm-điểm"/>
    <w:p>
      <w:pPr>
        <w:pStyle w:val="Heading3"/>
      </w:pPr>
      <w:r>
        <w:t xml:space="preserve">Câu 1 — Dàn ý chấm điểm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Ý</w:t>
            </w:r>
          </w:p>
        </w:tc>
        <w:tc>
          <w:tcPr/>
          <w:p>
            <w:pPr>
              <w:pStyle w:val="Compact"/>
            </w:pPr>
            <w:r>
              <w:t xml:space="preserve">Nội dung</w:t>
            </w:r>
          </w:p>
        </w:tc>
        <w:tc>
          <w:tcPr/>
          <w:p>
            <w:pPr>
              <w:pStyle w:val="Compact"/>
            </w:pPr>
            <w:r>
              <w:t xml:space="preserve">Điểm</w:t>
            </w:r>
          </w:p>
        </w:tc>
      </w:tr>
      <w:tr>
        <w:tc>
          <w:tcPr/>
          <w:p>
            <w:pPr>
              <w:pStyle w:val="Compact"/>
            </w:pPr>
            <w:r>
              <w:t xml:space="preserve">1</w:t>
            </w:r>
          </w:p>
        </w:tc>
        <w:tc>
          <w:tcPr/>
          <w:p>
            <w:pPr>
              <w:pStyle w:val="Compact"/>
            </w:pPr>
            <w:r>
              <w:t xml:space="preserve">Định nghĩa</w:t>
            </w:r>
            <w:r>
              <w:t xml:space="preserve"> </w:t>
            </w:r>
            <w:r>
              <w:rPr>
                <w:b/>
                <w:bCs/>
              </w:rPr>
              <w:t xml:space="preserve">E-business</w:t>
            </w:r>
            <w:r>
              <w:t xml:space="preserve">: sử dụng Internet để kết nối và thực hiện quy trình nghiệp vụ, thương mại điện tử, truyền thông và cộng tác trong tổ chức và với khách hàng, nhà cung cấp, các bên liên quan; sử dụng Internet, intranet, extranet</w:t>
            </w:r>
          </w:p>
        </w:tc>
        <w:tc>
          <w:tcPr/>
          <w:p>
            <w:pPr>
              <w:pStyle w:val="Compact"/>
            </w:pPr>
            <w:r>
              <w:t xml:space="preserve">0,4</w:t>
            </w:r>
          </w:p>
        </w:tc>
      </w:tr>
      <w:tr>
        <w:tc>
          <w:tcPr/>
          <w:p>
            <w:pPr>
              <w:pStyle w:val="Compact"/>
            </w:pPr>
            <w:r>
              <w:t xml:space="preserve">2</w:t>
            </w:r>
          </w:p>
        </w:tc>
        <w:tc>
          <w:tcPr/>
          <w:p>
            <w:pPr>
              <w:pStyle w:val="Compact"/>
            </w:pPr>
            <w:r>
              <w:t xml:space="preserve">Định nghĩa</w:t>
            </w:r>
            <w:r>
              <w:t xml:space="preserve"> </w:t>
            </w:r>
            <w:r>
              <w:rPr>
                <w:b/>
                <w:bCs/>
              </w:rPr>
              <w:t xml:space="preserve">E-commerce</w:t>
            </w:r>
            <w:r>
              <w:t xml:space="preserve">: trao đổi thông tin điện tử giữa tổ chức và các bên liên quan</w:t>
            </w:r>
            <w:r>
              <w:t xml:space="preserve"> </w:t>
            </w:r>
            <w:r>
              <w:rPr>
                <w:b/>
                <w:bCs/>
              </w:rPr>
              <w:t xml:space="preserve">bên ngoài</w:t>
            </w:r>
            <w:r>
              <w:t xml:space="preserve">; mua – bán, marketing, phục vụ SP/DV qua mạng máy tính; giao dịch thương mại được số hóa</w:t>
            </w:r>
          </w:p>
        </w:tc>
        <w:tc>
          <w:tcPr/>
          <w:p>
            <w:pPr>
              <w:pStyle w:val="Compact"/>
            </w:pPr>
            <w:r>
              <w:t xml:space="preserve">0,4</w:t>
            </w:r>
          </w:p>
        </w:tc>
      </w:tr>
      <w:tr>
        <w:tc>
          <w:tcPr/>
          <w:p>
            <w:pPr>
              <w:pStyle w:val="Compact"/>
            </w:pPr>
            <w:r>
              <w:t xml:space="preserve">3</w:t>
            </w:r>
          </w:p>
        </w:tc>
        <w:tc>
          <w:tcPr/>
          <w:p>
            <w:pPr>
              <w:pStyle w:val="Compact"/>
            </w:pPr>
            <w:r>
              <w:rPr>
                <w:b/>
                <w:bCs/>
              </w:rPr>
              <w:t xml:space="preserve">Bảng so sánh 3 tiêu chí</w:t>
            </w:r>
            <w:r>
              <w:t xml:space="preserve"> </w:t>
            </w:r>
            <w:r>
              <w:t xml:space="preserve">(phạm vi trao đổi thông tin / ứng dụng số / loại trừ giao dịch xuyên tổ chức)</w:t>
            </w:r>
          </w:p>
        </w:tc>
        <w:tc>
          <w:tcPr/>
          <w:p>
            <w:pPr>
              <w:pStyle w:val="Compact"/>
            </w:pPr>
            <w:r>
              <w:t xml:space="preserve">0,5</w:t>
            </w:r>
          </w:p>
        </w:tc>
      </w:tr>
      <w:tr>
        <w:tc>
          <w:tcPr/>
          <w:p>
            <w:pPr>
              <w:pStyle w:val="Compact"/>
            </w:pPr>
            <w:r>
              <w:t xml:space="preserve">4</w:t>
            </w:r>
          </w:p>
        </w:tc>
        <w:tc>
          <w:tcPr/>
          <w:p>
            <w:pPr>
              <w:pStyle w:val="Compact"/>
            </w:pPr>
            <w:r>
              <w:rPr>
                <w:b/>
                <w:bCs/>
              </w:rPr>
              <w:t xml:space="preserve">Ba cách hiểu quan hệ EC–EB</w:t>
            </w:r>
            <w:r>
              <w:t xml:space="preserve"> </w:t>
            </w:r>
            <w:r>
              <w:t xml:space="preserve">(giao nhau / bằng nhau / EC ⊂ EB) — vẽ 3 vòng tròn</w:t>
            </w:r>
          </w:p>
        </w:tc>
        <w:tc>
          <w:tcPr/>
          <w:p>
            <w:pPr>
              <w:pStyle w:val="Compact"/>
            </w:pPr>
            <w:r>
              <w:t xml:space="preserve">0,3</w:t>
            </w:r>
          </w:p>
        </w:tc>
      </w:tr>
      <w:tr>
        <w:tc>
          <w:tcPr/>
          <w:p>
            <w:pPr>
              <w:pStyle w:val="Compact"/>
            </w:pPr>
            <w:r>
              <w:t xml:space="preserve">5</w:t>
            </w:r>
          </w:p>
        </w:tc>
        <w:tc>
          <w:tcPr/>
          <w:p>
            <w:pPr>
              <w:pStyle w:val="Compact"/>
            </w:pPr>
            <w:r>
              <w:rPr>
                <w:b/>
                <w:bCs/>
              </w:rPr>
              <w:t xml:space="preserve">Sơ đồ buy-side / sell-side:</w:t>
            </w:r>
            <w:r>
              <w:t xml:space="preserve"> </w:t>
            </w:r>
            <w:r>
              <w:t xml:space="preserve">Intranet ở trung tâm; trái = Suppliers’ suppliers → Suppliers → Intermediaries → DN (buy-side, upstream, e-SCM); phải = DN → Intermediaries → Customers → Customers’ customers (sell-side, downstream, e-marketing/CRM);</w:t>
            </w:r>
            <w:r>
              <w:t xml:space="preserve"> </w:t>
            </w:r>
            <w:r>
              <w:rPr>
                <w:b/>
                <w:bCs/>
              </w:rPr>
              <w:t xml:space="preserve">tổng = E-business</w:t>
            </w:r>
          </w:p>
        </w:tc>
        <w:tc>
          <w:tcPr/>
          <w:p>
            <w:pPr>
              <w:pStyle w:val="Compact"/>
            </w:pPr>
            <w:r>
              <w:t xml:space="preserve">0,6</w:t>
            </w:r>
          </w:p>
        </w:tc>
      </w:tr>
      <w:tr>
        <w:tc>
          <w:tcPr/>
          <w:p>
            <w:pPr>
              <w:pStyle w:val="Compact"/>
            </w:pPr>
            <w:r>
              <w:t xml:space="preserve">6</w:t>
            </w:r>
          </w:p>
        </w:tc>
        <w:tc>
          <w:tcPr/>
          <w:p>
            <w:pPr>
              <w:pStyle w:val="Compact"/>
            </w:pPr>
            <w:r>
              <w:rPr>
                <w:b/>
                <w:bCs/>
              </w:rPr>
              <w:t xml:space="preserve">Intranet ⊂ Extranet ⊂ Internet</w:t>
            </w:r>
            <w:r>
              <w:t xml:space="preserve"> </w:t>
            </w:r>
            <w:r>
              <w:t xml:space="preserve">— company only / suppliers-customers-collaborators / the world; bộ phận dùng: IT Dept / Marketing-Purchasing / Marketing</w:t>
            </w:r>
          </w:p>
        </w:tc>
        <w:tc>
          <w:tcPr/>
          <w:p>
            <w:pPr>
              <w:pStyle w:val="Compact"/>
            </w:pPr>
            <w:r>
              <w:t xml:space="preserve">0,3</w:t>
            </w:r>
          </w:p>
        </w:tc>
      </w:tr>
    </w:tbl>
    <w:bookmarkEnd w:id="14"/>
    <w:bookmarkStart w:id="15" w:name="câu-2-dàn-ý-chấm-điểm"/>
    <w:p>
      <w:pPr>
        <w:pStyle w:val="Heading3"/>
      </w:pPr>
      <w:r>
        <w:t xml:space="preserve">Câu 2 — Dàn ý chấm điểm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Ý</w:t>
            </w:r>
          </w:p>
        </w:tc>
        <w:tc>
          <w:tcPr/>
          <w:p>
            <w:pPr>
              <w:pStyle w:val="Compact"/>
            </w:pPr>
            <w:r>
              <w:t xml:space="preserve">Nội dung</w:t>
            </w:r>
          </w:p>
        </w:tc>
        <w:tc>
          <w:tcPr/>
          <w:p>
            <w:pPr>
              <w:pStyle w:val="Compact"/>
            </w:pPr>
            <w:r>
              <w:t xml:space="preserve">Điểm</w:t>
            </w:r>
          </w:p>
        </w:tc>
      </w:tr>
      <w:tr>
        <w:tc>
          <w:tcPr/>
          <w:p>
            <w:pPr>
              <w:pStyle w:val="Compact"/>
            </w:pPr>
            <w:r>
              <w:t xml:space="preserve">1</w:t>
            </w:r>
          </w:p>
        </w:tc>
        <w:tc>
          <w:tcPr/>
          <w:p>
            <w:pPr>
              <w:pStyle w:val="Compact"/>
            </w:pPr>
            <w:r>
              <w:rPr>
                <w:b/>
                <w:bCs/>
              </w:rPr>
              <w:t xml:space="preserve">Vẽ mô hình 4 giai đoạn:</w:t>
            </w:r>
            <w:r>
              <w:t xml:space="preserve"> </w:t>
            </w:r>
            <w:r>
              <w:t xml:space="preserve">Strategic analysis (External environment / Internal resources) → Strategic objectives (Vision, Mission / Objectives) → Strategic definition (Option generation / evaluation / selection) → Strategic implementation (Planning / Execution / Control), kèm vòng lặp</w:t>
            </w:r>
            <w:r>
              <w:t xml:space="preserve"> </w:t>
            </w:r>
            <w:r>
              <w:rPr>
                <w:b/>
                <w:bCs/>
              </w:rPr>
              <w:t xml:space="preserve">Monitoring, evaluation and response</w:t>
            </w:r>
          </w:p>
        </w:tc>
        <w:tc>
          <w:tcPr/>
          <w:p>
            <w:pPr>
              <w:pStyle w:val="Compact"/>
            </w:pPr>
            <w:r>
              <w:t xml:space="preserve">0,8</w:t>
            </w:r>
          </w:p>
        </w:tc>
      </w:tr>
      <w:tr>
        <w:tc>
          <w:tcPr/>
          <w:p>
            <w:pPr>
              <w:pStyle w:val="Compact"/>
            </w:pPr>
            <w:r>
              <w:t xml:space="preserve">2</w:t>
            </w:r>
          </w:p>
        </w:tc>
        <w:tc>
          <w:tcPr/>
          <w:p>
            <w:pPr>
              <w:pStyle w:val="Compact"/>
            </w:pPr>
            <w:r>
              <w:t xml:space="preserve">Nêu nội dung từng giai đoạn (kỹ thuật SLEPT + Five Forces, SWOT, stage model, portfolio; SMART + online revenue contribution + balanced scorecard; 8 quyết định; 5 nhóm vấn đề triển khai)</w:t>
            </w:r>
          </w:p>
        </w:tc>
        <w:tc>
          <w:tcPr/>
          <w:p>
            <w:pPr>
              <w:pStyle w:val="Compact"/>
            </w:pPr>
            <w:r>
              <w:t xml:space="preserve">0,5</w:t>
            </w:r>
          </w:p>
        </w:tc>
      </w:tr>
      <w:tr>
        <w:tc>
          <w:tcPr/>
          <w:p>
            <w:pPr>
              <w:pStyle w:val="Compact"/>
            </w:pPr>
            <w:r>
              <w:t xml:space="preserve">3</w:t>
            </w:r>
          </w:p>
        </w:tc>
        <w:tc>
          <w:tcPr/>
          <w:p>
            <w:pPr>
              <w:pStyle w:val="Compact"/>
            </w:pPr>
            <w:r>
              <w:rPr>
                <w:b/>
                <w:bCs/>
              </w:rPr>
              <w:t xml:space="preserve">Liệt kê đủ 8 quyết định</w:t>
            </w:r>
          </w:p>
        </w:tc>
        <w:tc>
          <w:tcPr/>
          <w:p>
            <w:pPr>
              <w:pStyle w:val="Compact"/>
            </w:pPr>
            <w:r>
              <w:t xml:space="preserve">0,4</w:t>
            </w:r>
          </w:p>
        </w:tc>
      </w:tr>
      <w:tr>
        <w:tc>
          <w:tcPr/>
          <w:p>
            <w:pPr>
              <w:pStyle w:val="Compact"/>
            </w:pPr>
            <w:r>
              <w:t xml:space="preserve">4</w:t>
            </w:r>
          </w:p>
        </w:tc>
        <w:tc>
          <w:tcPr/>
          <w:p>
            <w:pPr>
              <w:pStyle w:val="Compact"/>
            </w:pPr>
            <w:r>
              <w:rPr>
                <w:b/>
                <w:bCs/>
              </w:rPr>
              <w:t xml:space="preserve">Quyết định 1:</w:t>
            </w:r>
            <w:r>
              <w:t xml:space="preserve"> </w:t>
            </w:r>
            <w:r>
              <w:t xml:space="preserve">3 phương án</w:t>
            </w:r>
            <w:r>
              <w:t xml:space="preserve"> </w:t>
            </w:r>
            <w:r>
              <w:rPr>
                <w:b/>
                <w:bCs/>
              </w:rPr>
              <w:t xml:space="preserve">Bricks and mortar (information only, digital channels complementary) / Bricks and clicks (mix) / Clicks (all online, digital channels replace)</w:t>
            </w:r>
            <w:r>
              <w:t xml:space="preserve">; trục</w:t>
            </w:r>
            <w:r>
              <w:t xml:space="preserve"> </w:t>
            </w:r>
            <w:r>
              <w:rPr>
                <w:b/>
                <w:bCs/>
              </w:rPr>
              <w:t xml:space="preserve">% online revenue contribution × change required</w:t>
            </w:r>
            <w:r>
              <w:t xml:space="preserve">; khái niệm</w:t>
            </w:r>
            <w:r>
              <w:t xml:space="preserve"> </w:t>
            </w:r>
            <w:r>
              <w:rPr>
                <w:b/>
                <w:bCs/>
              </w:rPr>
              <w:t xml:space="preserve">right-channeling</w:t>
            </w:r>
            <w:r>
              <w:t xml:space="preserve"> </w:t>
            </w:r>
            <w:r>
              <w:t xml:space="preserve">(đúng người – đúng thời điểm – đúng kênh – thông điệp phù hợp)</w:t>
            </w:r>
          </w:p>
        </w:tc>
        <w:tc>
          <w:tcPr/>
          <w:p>
            <w:pPr>
              <w:pStyle w:val="Compact"/>
            </w:pPr>
            <w:r>
              <w:t xml:space="preserve">0,4</w:t>
            </w:r>
          </w:p>
        </w:tc>
      </w:tr>
      <w:tr>
        <w:tc>
          <w:tcPr/>
          <w:p>
            <w:pPr>
              <w:pStyle w:val="Compact"/>
            </w:pPr>
            <w:r>
              <w:t xml:space="preserve">5</w:t>
            </w:r>
          </w:p>
        </w:tc>
        <w:tc>
          <w:tcPr/>
          <w:p>
            <w:pPr>
              <w:pStyle w:val="Compact"/>
            </w:pPr>
            <w:r>
              <w:rPr>
                <w:b/>
                <w:bCs/>
              </w:rPr>
              <w:t xml:space="preserve">Quyết định 5:</w:t>
            </w:r>
            <w:r>
              <w:t xml:space="preserve"> </w:t>
            </w:r>
            <w:r>
              <w:rPr>
                <w:b/>
                <w:bCs/>
              </w:rPr>
              <w:t xml:space="preserve">Disintermediation</w:t>
            </w:r>
            <w:r>
              <w:t xml:space="preserve"> </w:t>
            </w:r>
            <w:r>
              <w:t xml:space="preserve">(loại bỏ trung gian) /</w:t>
            </w:r>
            <w:r>
              <w:t xml:space="preserve"> </w:t>
            </w:r>
            <w:r>
              <w:rPr>
                <w:b/>
                <w:bCs/>
              </w:rPr>
              <w:t xml:space="preserve">Re-intermediation</w:t>
            </w:r>
            <w:r>
              <w:t xml:space="preserve"> </w:t>
            </w:r>
            <w:r>
              <w:t xml:space="preserve">(tạo trung gian mới cung cấp dịch vụ tìm kiếm nhà cung cấp và đánh giá sản phẩm) /</w:t>
            </w:r>
            <w:r>
              <w:t xml:space="preserve"> </w:t>
            </w:r>
            <w:r>
              <w:rPr>
                <w:b/>
                <w:bCs/>
              </w:rPr>
              <w:t xml:space="preserve">Counter-mediation</w:t>
            </w:r>
            <w:r>
              <w:t xml:space="preserve"> </w:t>
            </w:r>
            <w:r>
              <w:t xml:space="preserve">(DN có vị thế tự tạo trung gian mới) + ví dụ</w:t>
            </w:r>
          </w:p>
        </w:tc>
        <w:tc>
          <w:tcPr/>
          <w:p>
            <w:pPr>
              <w:pStyle w:val="Compact"/>
            </w:pPr>
            <w:r>
              <w:t xml:space="preserve">0,4</w:t>
            </w:r>
          </w:p>
        </w:tc>
      </w:tr>
    </w:tbl>
    <w:bookmarkEnd w:id="15"/>
    <w:bookmarkStart w:id="16" w:name="câu-3-dàn-ý-chấm-điểm"/>
    <w:p>
      <w:pPr>
        <w:pStyle w:val="Heading3"/>
      </w:pPr>
      <w:r>
        <w:t xml:space="preserve">Câu 3 — Dàn ý chấm điểm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Ý</w:t>
            </w:r>
          </w:p>
        </w:tc>
        <w:tc>
          <w:tcPr/>
          <w:p>
            <w:pPr>
              <w:pStyle w:val="Compact"/>
            </w:pPr>
            <w:r>
              <w:t xml:space="preserve">Nội dung</w:t>
            </w:r>
          </w:p>
        </w:tc>
        <w:tc>
          <w:tcPr/>
          <w:p>
            <w:pPr>
              <w:pStyle w:val="Compact"/>
            </w:pPr>
            <w:r>
              <w:t xml:space="preserve">Điểm</w:t>
            </w:r>
          </w:p>
        </w:tc>
      </w:tr>
      <w:tr>
        <w:tc>
          <w:tcPr/>
          <w:p>
            <w:pPr>
              <w:pStyle w:val="Compact"/>
            </w:pPr>
            <w:r>
              <w:t xml:space="preserve">1</w:t>
            </w:r>
          </w:p>
        </w:tc>
        <w:tc>
          <w:tcPr/>
          <w:p>
            <w:pPr>
              <w:pStyle w:val="Compact"/>
            </w:pPr>
            <w:r>
              <w:t xml:space="preserve">Định nghĩa</w:t>
            </w:r>
            <w:r>
              <w:t xml:space="preserve"> </w:t>
            </w:r>
            <w:r>
              <w:rPr>
                <w:b/>
                <w:bCs/>
              </w:rPr>
              <w:t xml:space="preserve">procurement</w:t>
            </w:r>
            <w:r>
              <w:t xml:space="preserve"> </w:t>
            </w:r>
            <w:r>
              <w:t xml:space="preserve">và</w:t>
            </w:r>
            <w:r>
              <w:t xml:space="preserve"> </w:t>
            </w:r>
            <w:r>
              <w:rPr>
                <w:b/>
                <w:bCs/>
              </w:rPr>
              <w:t xml:space="preserve">e-procurement</w:t>
            </w:r>
            <w:r>
              <w:t xml:space="preserve"> </w:t>
            </w:r>
            <w:r>
              <w:t xml:space="preserve">(tích hợp và quản lý toàn bộ hoạt động: purchase request, authorization, ordering, delivery, payment)</w:t>
            </w:r>
          </w:p>
        </w:tc>
        <w:tc>
          <w:tcPr/>
          <w:p>
            <w:pPr>
              <w:pStyle w:val="Compact"/>
            </w:pPr>
            <w:r>
              <w:t xml:space="preserve">0,3</w:t>
            </w:r>
          </w:p>
        </w:tc>
      </w:tr>
      <w:tr>
        <w:tc>
          <w:tcPr/>
          <w:p>
            <w:pPr>
              <w:pStyle w:val="Compact"/>
            </w:pPr>
            <w:r>
              <w:t xml:space="preserve">2</w:t>
            </w:r>
          </w:p>
        </w:tc>
        <w:tc>
          <w:tcPr/>
          <w:p>
            <w:pPr>
              <w:pStyle w:val="Compact"/>
            </w:pPr>
            <w:r>
              <w:rPr>
                <w:b/>
                <w:bCs/>
              </w:rPr>
              <w:t xml:space="preserve">5 rights của e-procurement</w:t>
            </w:r>
          </w:p>
        </w:tc>
        <w:tc>
          <w:tcPr/>
          <w:p>
            <w:pPr>
              <w:pStyle w:val="Compact"/>
            </w:pPr>
            <w:r>
              <w:t xml:space="preserve">0,2</w:t>
            </w:r>
          </w:p>
        </w:tc>
      </w:tr>
      <w:tr>
        <w:tc>
          <w:tcPr/>
          <w:p>
            <w:pPr>
              <w:pStyle w:val="Compact"/>
            </w:pPr>
            <w:r>
              <w:t xml:space="preserve">3</w:t>
            </w:r>
          </w:p>
        </w:tc>
        <w:tc>
          <w:tcPr/>
          <w:p>
            <w:pPr>
              <w:pStyle w:val="Compact"/>
            </w:pPr>
            <w:r>
              <w:rPr>
                <w:b/>
                <w:bCs/>
              </w:rPr>
              <w:t xml:space="preserve">Vẽ sơ đồ + mô tả 8 bước:</w:t>
            </w:r>
            <w:r>
              <w:t xml:space="preserve"> </w:t>
            </w:r>
            <w:r>
              <w:t xml:space="preserve">Originator → Requisition → Approver → Buyer → Purchase order → Supplier → Invoice &amp; delivery note → Warehouse; Buyer → PO copy → Accountant → đối chiếu → Payment → Supplier</w:t>
            </w:r>
          </w:p>
        </w:tc>
        <w:tc>
          <w:tcPr/>
          <w:p>
            <w:pPr>
              <w:pStyle w:val="Compact"/>
            </w:pPr>
            <w:r>
              <w:t xml:space="preserve">0,8</w:t>
            </w:r>
          </w:p>
        </w:tc>
      </w:tr>
      <w:tr>
        <w:tc>
          <w:tcPr/>
          <w:p>
            <w:pPr>
              <w:pStyle w:val="Compact"/>
            </w:pPr>
            <w:r>
              <w:t xml:space="preserve">4</w:t>
            </w:r>
          </w:p>
        </w:tc>
        <w:tc>
          <w:tcPr/>
          <w:p>
            <w:pPr>
              <w:pStyle w:val="Compact"/>
            </w:pPr>
            <w:r>
              <w:rPr>
                <w:b/>
                <w:bCs/>
              </w:rPr>
              <w:t xml:space="preserve">Nêu vấn đề của quy trình thủ công:</w:t>
            </w:r>
            <w:r>
              <w:t xml:space="preserve"> </w:t>
            </w:r>
            <w:r>
              <w:t xml:space="preserve">chu kỳ dài, chi phí giấy tờ, phê duyệt mất dấu, không có catalogue tập trung,</w:t>
            </w:r>
            <w:r>
              <w:t xml:space="preserve"> </w:t>
            </w:r>
            <w:r>
              <w:rPr>
                <w:b/>
                <w:bCs/>
              </w:rPr>
              <w:t xml:space="preserve">maverick purchases</w:t>
            </w:r>
            <w:r>
              <w:t xml:space="preserve">, đối chiếu thủ công sai sót, không tích hợp tồn kho</w:t>
            </w:r>
          </w:p>
        </w:tc>
        <w:tc>
          <w:tcPr/>
          <w:p>
            <w:pPr>
              <w:pStyle w:val="Compact"/>
            </w:pPr>
            <w:r>
              <w:t xml:space="preserve">0,4</w:t>
            </w:r>
          </w:p>
        </w:tc>
      </w:tr>
      <w:tr>
        <w:tc>
          <w:tcPr/>
          <w:p>
            <w:pPr>
              <w:pStyle w:val="Compact"/>
            </w:pPr>
            <w:r>
              <w:t xml:space="preserve">5</w:t>
            </w:r>
          </w:p>
        </w:tc>
        <w:tc>
          <w:tcPr/>
          <w:p>
            <w:pPr>
              <w:pStyle w:val="Compact"/>
            </w:pPr>
            <w:r>
              <w:rPr>
                <w:b/>
                <w:bCs/>
              </w:rPr>
              <w:t xml:space="preserve">Bảng đề xuất cải tiến theo từng khâu:</w:t>
            </w:r>
            <w:r>
              <w:t xml:space="preserve"> </w:t>
            </w:r>
            <w:r>
              <w:t xml:space="preserve">e-requisition + e-catalogue; workflow phê duyệt điện tử;</w:t>
            </w:r>
            <w:r>
              <w:t xml:space="preserve"> </w:t>
            </w:r>
            <w:r>
              <w:rPr>
                <w:b/>
                <w:bCs/>
              </w:rPr>
              <w:t xml:space="preserve">PO qua EDI (Internet EDI/VAN) tích hợp ERP</w:t>
            </w:r>
            <w:r>
              <w:t xml:space="preserve">; ASN + mã vạch/RFID + warehouse management;</w:t>
            </w:r>
            <w:r>
              <w:t xml:space="preserve"> </w:t>
            </w:r>
            <w:r>
              <w:rPr>
                <w:b/>
                <w:bCs/>
              </w:rPr>
              <w:t xml:space="preserve">tự động 3-way matching</w:t>
            </w:r>
            <w:r>
              <w:t xml:space="preserve"> </w:t>
            </w:r>
            <w:r>
              <w:t xml:space="preserve">+ thanh toán điện tử; chọn</w:t>
            </w:r>
            <w:r>
              <w:t xml:space="preserve"> </w:t>
            </w:r>
            <w:r>
              <w:rPr>
                <w:b/>
                <w:bCs/>
              </w:rPr>
              <w:t xml:space="preserve">mô hình e-procurement</w:t>
            </w:r>
            <w:r>
              <w:t xml:space="preserve"> </w:t>
            </w:r>
            <w:r>
              <w:t xml:space="preserve">(one-to-many / many-to-one / many-to-many);</w:t>
            </w:r>
            <w:r>
              <w:t xml:space="preserve"> </w:t>
            </w:r>
            <w:r>
              <w:rPr>
                <w:b/>
                <w:bCs/>
              </w:rPr>
              <w:t xml:space="preserve">systematic vs spot sourcing</w:t>
            </w:r>
            <w:r>
              <w:t xml:space="preserve">; tham gia online marketplace</w:t>
            </w:r>
          </w:p>
        </w:tc>
        <w:tc>
          <w:tcPr/>
          <w:p>
            <w:pPr>
              <w:pStyle w:val="Compact"/>
            </w:pPr>
            <w:r>
              <w:t xml:space="preserve">0,8</w:t>
            </w:r>
          </w:p>
        </w:tc>
      </w:tr>
      <w:tr>
        <w:tc>
          <w:tcPr/>
          <w:p>
            <w:pPr>
              <w:pStyle w:val="Compact"/>
            </w:pPr>
            <w:r>
              <w:t xml:space="preserve">6</w:t>
            </w:r>
          </w:p>
        </w:tc>
        <w:tc>
          <w:tcPr/>
          <w:p>
            <w:pPr>
              <w:pStyle w:val="Compact"/>
            </w:pPr>
            <w:r>
              <w:rPr>
                <w:b/>
                <w:bCs/>
              </w:rPr>
              <w:t xml:space="preserve">4 nhóm rủi ro:</w:t>
            </w:r>
            <w:r>
              <w:t xml:space="preserve"> </w:t>
            </w:r>
            <w:r>
              <w:t xml:space="preserve">tỷ lệ áp dụng thấp; rủi ro tổ chức (</w:t>
            </w:r>
            <w:r>
              <w:rPr>
                <w:b/>
                <w:bCs/>
              </w:rPr>
              <w:t xml:space="preserve">displace employees</w:t>
            </w:r>
            <w:r>
              <w:t xml:space="preserve">,</w:t>
            </w:r>
            <w:r>
              <w:t xml:space="preserve"> </w:t>
            </w:r>
            <w:r>
              <w:rPr>
                <w:b/>
                <w:bCs/>
              </w:rPr>
              <w:t xml:space="preserve">maverick purchases</w:t>
            </w:r>
            <w:r>
              <w:t xml:space="preserve">); không đạt giảm chi phí thực;</w:t>
            </w:r>
            <w:r>
              <w:t xml:space="preserve"> </w:t>
            </w:r>
            <w:r>
              <w:rPr>
                <w:b/>
                <w:bCs/>
              </w:rPr>
              <w:t xml:space="preserve">rủi ro công nghệ</w:t>
            </w:r>
            <w:r>
              <w:t xml:space="preserve"> </w:t>
            </w:r>
            <w:r>
              <w:t xml:space="preserve">(công nghệ mới liên tục, khó chọn)</w:t>
            </w:r>
          </w:p>
        </w:tc>
        <w:tc>
          <w:tcPr/>
          <w:p>
            <w:pPr>
              <w:pStyle w:val="Compact"/>
            </w:pPr>
            <w:r>
              <w:t xml:space="preserve">0,3</w:t>
            </w:r>
          </w:p>
        </w:tc>
      </w:tr>
      <w:tr>
        <w:tc>
          <w:tcPr/>
          <w:p>
            <w:pPr>
              <w:pStyle w:val="Compact"/>
            </w:pPr>
            <w:r>
              <w:t xml:space="preserve">7</w:t>
            </w:r>
          </w:p>
        </w:tc>
        <w:tc>
          <w:tcPr/>
          <w:p>
            <w:pPr>
              <w:pStyle w:val="Compact"/>
            </w:pPr>
            <w:r>
              <w:rPr>
                <w:b/>
                <w:bCs/>
              </w:rPr>
              <w:t xml:space="preserve">Nguyên tắc triển khai:</w:t>
            </w:r>
            <w:r>
              <w:t xml:space="preserve"> </w:t>
            </w:r>
            <w:r>
              <w:rPr>
                <w:i/>
                <w:iCs/>
              </w:rPr>
              <w:t xml:space="preserve">cải tiến quy trình chứ không chỉ tự động hóa quy trình cũ</w:t>
            </w:r>
            <w:r>
              <w:t xml:space="preserve">; thách thức lớn nhất là</w:t>
            </w:r>
            <w:r>
              <w:t xml:space="preserve"> </w:t>
            </w:r>
            <w:r>
              <w:rPr>
                <w:b/>
                <w:bCs/>
              </w:rPr>
              <w:t xml:space="preserve">training/change management</w:t>
            </w:r>
            <w:r>
              <w:t xml:space="preserve"> </w:t>
            </w:r>
            <w:r>
              <w:t xml:space="preserve">và</w:t>
            </w:r>
            <w:r>
              <w:t xml:space="preserve"> </w:t>
            </w:r>
            <w:r>
              <w:rPr>
                <w:b/>
                <w:bCs/>
              </w:rPr>
              <w:t xml:space="preserve">supplier relationship management</w:t>
            </w:r>
            <w:r>
              <w:t xml:space="preserve">; IS manager và procurement team phải phối hợp. Liên hệ</w:t>
            </w:r>
            <w:r>
              <w:t xml:space="preserve"> </w:t>
            </w:r>
            <w:r>
              <w:rPr>
                <w:b/>
                <w:bCs/>
              </w:rPr>
              <w:t xml:space="preserve">productivity paradox</w:t>
            </w:r>
          </w:p>
        </w:tc>
        <w:tc>
          <w:tcPr/>
          <w:p>
            <w:pPr>
              <w:pStyle w:val="Compact"/>
            </w:pPr>
            <w:r>
              <w:t xml:space="preserve">0,2</w:t>
            </w:r>
          </w:p>
        </w:tc>
      </w:tr>
    </w:tbl>
    <w:bookmarkEnd w:id="16"/>
    <w:bookmarkStart w:id="17" w:name="câu-4-dàn-ý-chấm-điểm"/>
    <w:p>
      <w:pPr>
        <w:pStyle w:val="Heading3"/>
      </w:pPr>
      <w:r>
        <w:t xml:space="preserve">Câu 4 — Dàn ý chấm điểm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Ý</w:t>
            </w:r>
          </w:p>
        </w:tc>
        <w:tc>
          <w:tcPr/>
          <w:p>
            <w:pPr>
              <w:pStyle w:val="Compact"/>
            </w:pPr>
            <w:r>
              <w:t xml:space="preserve">Nội dung</w:t>
            </w:r>
          </w:p>
        </w:tc>
        <w:tc>
          <w:tcPr/>
          <w:p>
            <w:pPr>
              <w:pStyle w:val="Compact"/>
            </w:pPr>
            <w:r>
              <w:t xml:space="preserve">Điểm</w:t>
            </w:r>
          </w:p>
        </w:tc>
      </w:tr>
      <w:tr>
        <w:tc>
          <w:tcPr/>
          <w:p>
            <w:pPr>
              <w:pStyle w:val="Compact"/>
            </w:pPr>
            <w:r>
              <w:t xml:space="preserve">1</w:t>
            </w:r>
          </w:p>
        </w:tc>
        <w:tc>
          <w:tcPr/>
          <w:p>
            <w:pPr>
              <w:pStyle w:val="Compact"/>
            </w:pPr>
            <w:r>
              <w:rPr>
                <w:b/>
                <w:bCs/>
              </w:rPr>
              <w:t xml:space="preserve">Bảng 6 chiều × 2 góc nhìn:</w:t>
            </w:r>
            <w:r>
              <w:t xml:space="preserve"> </w:t>
            </w:r>
            <w:r>
              <w:t xml:space="preserve">Integrity, Nonrepudiation, Authenticity, Confidentiality, Privacy, Availability</w:t>
            </w:r>
          </w:p>
        </w:tc>
        <w:tc>
          <w:tcPr/>
          <w:p>
            <w:pPr>
              <w:pStyle w:val="Compact"/>
            </w:pPr>
            <w:r>
              <w:t xml:space="preserve">1,0</w:t>
            </w:r>
          </w:p>
        </w:tc>
      </w:tr>
      <w:tr>
        <w:tc>
          <w:tcPr/>
          <w:p>
            <w:pPr>
              <w:pStyle w:val="Compact"/>
            </w:pPr>
            <w:r>
              <w:t xml:space="preserve">2</w:t>
            </w:r>
          </w:p>
        </w:tc>
        <w:tc>
          <w:tcPr/>
          <w:p>
            <w:pPr>
              <w:pStyle w:val="Compact"/>
            </w:pPr>
            <w:r>
              <w:t xml:space="preserve">Ghi chú:</w:t>
            </w:r>
            <w:r>
              <w:t xml:space="preserve"> </w:t>
            </w:r>
            <w:r>
              <w:rPr>
                <w:b/>
                <w:bCs/>
              </w:rPr>
              <w:t xml:space="preserve">mã hóa chỉ cung cấp 4/6 chiều</w:t>
            </w:r>
            <w:r>
              <w:t xml:space="preserve"> </w:t>
            </w:r>
            <w:r>
              <w:t xml:space="preserve">(integrity, nonrepudiation, authentication, confidentiality)</w:t>
            </w:r>
          </w:p>
        </w:tc>
        <w:tc>
          <w:tcPr/>
          <w:p>
            <w:pPr>
              <w:pStyle w:val="Compact"/>
            </w:pPr>
            <w:r>
              <w:t xml:space="preserve">0,2</w:t>
            </w:r>
          </w:p>
        </w:tc>
      </w:tr>
      <w:tr>
        <w:tc>
          <w:tcPr/>
          <w:p>
            <w:pPr>
              <w:pStyle w:val="Compact"/>
            </w:pPr>
            <w:r>
              <w:t xml:space="preserve">3</w:t>
            </w:r>
          </w:p>
        </w:tc>
        <w:tc>
          <w:tcPr/>
          <w:p>
            <w:pPr>
              <w:pStyle w:val="Compact"/>
            </w:pPr>
            <w:r>
              <w:rPr>
                <w:b/>
                <w:bCs/>
              </w:rPr>
              <w:t xml:space="preserve">Vẽ quy trình 5 bước:</w:t>
            </w:r>
            <w:r>
              <w:t xml:space="preserve"> </w:t>
            </w:r>
            <w:r>
              <w:t xml:space="preserve">Risk assessment → Security policy → Implementation plan (security organization, access controls, authentication incl. biometrics, authorization policies) → Create security organization → Security audit (quay lại bước 1)</w:t>
            </w:r>
          </w:p>
        </w:tc>
        <w:tc>
          <w:tcPr/>
          <w:p>
            <w:pPr>
              <w:pStyle w:val="Compact"/>
            </w:pPr>
            <w:r>
              <w:t xml:space="preserve">0,6</w:t>
            </w:r>
          </w:p>
        </w:tc>
      </w:tr>
      <w:tr>
        <w:tc>
          <w:tcPr/>
          <w:p>
            <w:pPr>
              <w:pStyle w:val="Compact"/>
            </w:pPr>
            <w:r>
              <w:t xml:space="preserve">4</w:t>
            </w:r>
          </w:p>
        </w:tc>
        <w:tc>
          <w:tcPr/>
          <w:p>
            <w:pPr>
              <w:pStyle w:val="Compact"/>
            </w:pPr>
            <w:r>
              <w:rPr>
                <w:b/>
                <w:bCs/>
              </w:rPr>
              <w:t xml:space="preserve">Quản trị rủi ro = công nghệ + chính sách quản trị + luật pháp</w:t>
            </w:r>
            <w:r>
              <w:t xml:space="preserve">; đánh đổi</w:t>
            </w:r>
            <w:r>
              <w:t xml:space="preserve"> </w:t>
            </w:r>
            <w:r>
              <w:rPr>
                <w:b/>
                <w:bCs/>
              </w:rPr>
              <w:t xml:space="preserve">security vs ease of use</w:t>
            </w:r>
            <w:r>
              <w:t xml:space="preserve">; cân nhắc</w:t>
            </w:r>
            <w:r>
              <w:t xml:space="preserve"> </w:t>
            </w:r>
            <w:r>
              <w:rPr>
                <w:b/>
                <w:bCs/>
              </w:rPr>
              <w:t xml:space="preserve">cost of security vs potential loss</w:t>
            </w:r>
            <w:r>
              <w:t xml:space="preserve"> </w:t>
            </w:r>
            <w:r>
              <w:t xml:space="preserve">và</w:t>
            </w:r>
            <w:r>
              <w:t xml:space="preserve"> </w:t>
            </w:r>
            <w:r>
              <w:rPr>
                <w:b/>
                <w:bCs/>
              </w:rPr>
              <w:t xml:space="preserve">time value of money</w:t>
            </w:r>
          </w:p>
        </w:tc>
        <w:tc>
          <w:tcPr/>
          <w:p>
            <w:pPr>
              <w:pStyle w:val="Compact"/>
            </w:pPr>
            <w:r>
              <w:t xml:space="preserve">0,2</w:t>
            </w:r>
          </w:p>
        </w:tc>
      </w:tr>
    </w:tbl>
    <w:bookmarkEnd w:id="17"/>
    <w:bookmarkEnd w:id="18"/>
    <w:bookmarkEnd w:id="19"/>
    <w:bookmarkStart w:id="25" w:name="đề-số-2"/>
    <w:p>
      <w:pPr>
        <w:pStyle w:val="Heading1"/>
      </w:pPr>
      <w:r>
        <w:t xml:space="preserve">ĐỀ SỐ 2 ⭐⭐⭐</w:t>
      </w:r>
    </w:p>
    <w:p>
      <w:pPr>
        <w:pStyle w:val="FirstParagraph"/>
      </w:pPr>
      <w:r>
        <w:rPr>
          <w:b/>
          <w:bCs/>
        </w:rPr>
        <w:t xml:space="preserve">Thời gian: 90 phút. Được sử dụng tài liệu giấy.</w:t>
      </w:r>
    </w:p>
    <w:p>
      <w:r>
        <w:pict>
          <v:rect style="width:0;height:1.5pt" o:hralign="center" o:hrstd="t" o:hr="t"/>
        </w:pict>
      </w:r>
    </w:p>
    <w:bookmarkStart w:id="20" w:name="câu-1-25-điểm-1"/>
    <w:p>
      <w:pPr>
        <w:pStyle w:val="Heading3"/>
      </w:pPr>
      <w:r>
        <w:t xml:space="preserve">Câu 1 (2,5 điểm) ⭐</w:t>
      </w:r>
    </w:p>
    <w:p>
      <w:pPr>
        <w:pStyle w:val="FirstParagraph"/>
      </w:pPr>
      <w:r>
        <w:rPr>
          <w:b/>
          <w:bCs/>
        </w:rPr>
        <w:t xml:space="preserve">Mô tả quy trình mua hàng trực tuyến sử dụng phần mềm giỏ hàng (shopping cart software).</w:t>
      </w:r>
      <w:r>
        <w:t xml:space="preserve"> </w:t>
      </w:r>
      <w:r>
        <w:t xml:space="preserve">Hãy phân tích nguyên nhân của tỷ lệ bỏ giỏ hàng cao và</w:t>
      </w:r>
      <w:r>
        <w:t xml:space="preserve"> </w:t>
      </w:r>
      <w:r>
        <w:rPr>
          <w:b/>
          <w:bCs/>
        </w:rPr>
        <w:t xml:space="preserve">đề xuất các giải pháp cải tiến quy trình</w:t>
      </w:r>
      <w:r>
        <w:t xml:space="preserve"> </w:t>
      </w:r>
      <w:r>
        <w:t xml:space="preserve">cho một doanh nghiệp bán lẻ trực tuyến.</w:t>
      </w:r>
    </w:p>
    <w:bookmarkEnd w:id="20"/>
    <w:bookmarkStart w:id="21" w:name="câu-2-25-điểm-1"/>
    <w:p>
      <w:pPr>
        <w:pStyle w:val="Heading3"/>
      </w:pPr>
      <w:r>
        <w:t xml:space="preserve">Câu 2 (2,5 điểm) ⭐</w:t>
      </w:r>
    </w:p>
    <w:p>
      <w:pPr>
        <w:pStyle w:val="FirstParagraph"/>
      </w:pPr>
      <w:r>
        <w:t xml:space="preserve">Trình bày khái niệm</w:t>
      </w:r>
      <w:r>
        <w:t xml:space="preserve"> </w:t>
      </w:r>
      <w:r>
        <w:rPr>
          <w:b/>
          <w:bCs/>
        </w:rPr>
        <w:t xml:space="preserve">quản trị chuỗi cung ứng (SCM)</w:t>
      </w:r>
      <w:r>
        <w:t xml:space="preserve"> </w:t>
      </w:r>
      <w:r>
        <w:t xml:space="preserve">và các thành viên của chuỗi cung ứng.</w:t>
      </w:r>
      <w:r>
        <w:t xml:space="preserve"> </w:t>
      </w:r>
      <w:r>
        <w:rPr>
          <w:b/>
          <w:bCs/>
        </w:rPr>
        <w:t xml:space="preserve">So sánh hai cách tiếp cận PUSH và PULL</w:t>
      </w:r>
      <w:r>
        <w:t xml:space="preserve">. Đề xuất lộ trình giúp một doanh nghiệp chuyển từ push sang pull.</w:t>
      </w:r>
    </w:p>
    <w:bookmarkEnd w:id="21"/>
    <w:bookmarkStart w:id="22" w:name="câu-3-25-điểm"/>
    <w:p>
      <w:pPr>
        <w:pStyle w:val="Heading3"/>
      </w:pPr>
      <w:r>
        <w:t xml:space="preserve">Câu 3 (2,5 điểm)</w:t>
      </w:r>
    </w:p>
    <w:p>
      <w:pPr>
        <w:pStyle w:val="FirstParagraph"/>
      </w:pPr>
      <w:r>
        <w:t xml:space="preserve">Trình bày khung</w:t>
      </w:r>
      <w:r>
        <w:t xml:space="preserve"> </w:t>
      </w:r>
      <w:r>
        <w:rPr>
          <w:b/>
          <w:bCs/>
        </w:rPr>
        <w:t xml:space="preserve">SOSTAC™</w:t>
      </w:r>
      <w:r>
        <w:t xml:space="preserve"> </w:t>
      </w:r>
      <w:r>
        <w:t xml:space="preserve">trong lập kế hoạch e-marketing. Vận dụng khung này để xây dựng kế hoạch e-marketing cho một doanh nghiệp cụ thể mà anh/chị chọn.</w:t>
      </w:r>
    </w:p>
    <w:bookmarkEnd w:id="22"/>
    <w:bookmarkStart w:id="23" w:name="câu-4-25-điểm"/>
    <w:p>
      <w:pPr>
        <w:pStyle w:val="Heading3"/>
      </w:pPr>
      <w:r>
        <w:t xml:space="preserve">Câu 4 (2,5 điểm)</w:t>
      </w:r>
    </w:p>
    <w:p>
      <w:pPr>
        <w:pStyle w:val="FirstParagraph"/>
      </w:pPr>
      <w:r>
        <w:t xml:space="preserve">Làm thế nào để</w:t>
      </w:r>
      <w:r>
        <w:t xml:space="preserve"> </w:t>
      </w:r>
      <w:r>
        <w:rPr>
          <w:b/>
          <w:bCs/>
        </w:rPr>
        <w:t xml:space="preserve">xác định và đo lường lợi ích</w:t>
      </w:r>
      <w:r>
        <w:t xml:space="preserve"> </w:t>
      </w:r>
      <w:r>
        <w:t xml:space="preserve">của các sáng kiến TMĐT? Trình bày cách</w:t>
      </w:r>
      <w:r>
        <w:t xml:space="preserve"> </w:t>
      </w:r>
      <w:r>
        <w:rPr>
          <w:b/>
          <w:bCs/>
        </w:rPr>
        <w:t xml:space="preserve">ước tính chi phí (TCO, opportunity cost)</w:t>
      </w:r>
      <w:r>
        <w:t xml:space="preserve"> </w:t>
      </w:r>
      <w:r>
        <w:t xml:space="preserve">và</w:t>
      </w:r>
      <w:r>
        <w:t xml:space="preserve"> </w:t>
      </w:r>
      <w:r>
        <w:rPr>
          <w:b/>
          <w:bCs/>
        </w:rPr>
        <w:t xml:space="preserve">quy trình so sánh lợi ích với chi phí</w:t>
      </w:r>
      <w:r>
        <w:t xml:space="preserve">.</w:t>
      </w:r>
    </w:p>
    <w:p>
      <w:r>
        <w:pict>
          <v:rect style="width:0;height:1.5pt" o:hralign="center" o:hrstd="t" o:hr="t"/>
        </w:pict>
      </w:r>
    </w:p>
    <w:bookmarkEnd w:id="23"/>
    <w:bookmarkStart w:id="24" w:name="X0fb0e17d64e4115591d9fe8b183272646634daf"/>
    <w:p>
      <w:pPr>
        <w:pStyle w:val="Heading2"/>
      </w:pPr>
      <w:r>
        <w:t xml:space="preserve">📝 ĐÁP ÁN ĐỀ SỐ 2 (tóm tắt — xem chi tiết ở TL2 Ngân hàng câu hỏi)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w:t>
            </w:r>
          </w:p>
        </w:tc>
        <w:tc>
          <w:tcPr/>
          <w:p>
            <w:pPr>
              <w:pStyle w:val="Compact"/>
            </w:pPr>
            <w:r>
              <w:t xml:space="preserve">Tham chiếu đáp án chi tiết</w:t>
            </w:r>
          </w:p>
        </w:tc>
        <w:tc>
          <w:tcPr/>
          <w:p>
            <w:pPr>
              <w:pStyle w:val="Compact"/>
            </w:pPr>
            <w:r>
              <w:t xml:space="preserve">Ý bắt buộc phải có</w:t>
            </w:r>
          </w:p>
        </w:tc>
      </w:tr>
      <w:tr>
        <w:tc>
          <w:tcPr/>
          <w:p>
            <w:pPr>
              <w:pStyle w:val="Compact"/>
            </w:pPr>
            <w:r>
              <w:rPr>
                <w:b/>
                <w:bCs/>
              </w:rPr>
              <w:t xml:space="preserve">1</w:t>
            </w:r>
          </w:p>
        </w:tc>
        <w:tc>
          <w:tcPr/>
          <w:p>
            <w:pPr>
              <w:pStyle w:val="Compact"/>
            </w:pPr>
            <w:r>
              <w:rPr>
                <w:b/>
                <w:bCs/>
              </w:rPr>
              <w:t xml:space="preserve">Câu A1</w:t>
            </w:r>
          </w:p>
        </w:tc>
        <w:tc>
          <w:tcPr/>
          <w:p>
            <w:pPr>
              <w:pStyle w:val="Compact"/>
            </w:pPr>
            <w:r>
              <w:t xml:space="preserve">Định nghĩa shopping cart ·</w:t>
            </w:r>
            <w:r>
              <w:t xml:space="preserve"> </w:t>
            </w:r>
            <w:r>
              <w:rPr>
                <w:b/>
                <w:bCs/>
              </w:rPr>
              <w:t xml:space="preserve">Sơ đồ 7 bước</w:t>
            </w:r>
            <w:r>
              <w:t xml:space="preserve"> </w:t>
            </w:r>
            <w:r>
              <w:t xml:space="preserve">· số liệu</w:t>
            </w:r>
            <w:r>
              <w:t xml:space="preserve"> </w:t>
            </w:r>
            <w:r>
              <w:rPr>
                <w:b/>
                <w:bCs/>
              </w:rPr>
              <w:t xml:space="preserve">69,8% / 85% / 48-24-18-17%</w:t>
            </w:r>
            <w:r>
              <w:t xml:space="preserve"> </w:t>
            </w:r>
            <w:r>
              <w:t xml:space="preserve">·</w:t>
            </w:r>
            <w:r>
              <w:t xml:space="preserve"> </w:t>
            </w:r>
            <w:r>
              <w:rPr>
                <w:b/>
                <w:bCs/>
              </w:rPr>
              <w:t xml:space="preserve">bảng 8 giải pháp cải tiến kèm KPI</w:t>
            </w:r>
            <w:r>
              <w:t xml:space="preserve"> </w:t>
            </w:r>
            <w:r>
              <w:t xml:space="preserve">· kết bằng productivity paradox</w:t>
            </w:r>
          </w:p>
        </w:tc>
      </w:tr>
      <w:tr>
        <w:tc>
          <w:tcPr/>
          <w:p>
            <w:pPr>
              <w:pStyle w:val="Compact"/>
            </w:pPr>
            <w:r>
              <w:rPr>
                <w:b/>
                <w:bCs/>
              </w:rPr>
              <w:t xml:space="preserve">2</w:t>
            </w:r>
          </w:p>
        </w:tc>
        <w:tc>
          <w:tcPr/>
          <w:p>
            <w:pPr>
              <w:pStyle w:val="Compact"/>
            </w:pPr>
            <w:r>
              <w:rPr>
                <w:b/>
                <w:bCs/>
              </w:rPr>
              <w:t xml:space="preserve">Câu A3</w:t>
            </w:r>
          </w:p>
        </w:tc>
        <w:tc>
          <w:tcPr/>
          <w:p>
            <w:pPr>
              <w:pStyle w:val="Compact"/>
            </w:pPr>
            <w:r>
              <w:t xml:space="preserve">Định nghĩa SCM · upstream=buy-side, downstream=sell-side ·</w:t>
            </w:r>
            <w:r>
              <w:t xml:space="preserve"> </w:t>
            </w:r>
            <w:r>
              <w:rPr>
                <w:b/>
                <w:bCs/>
              </w:rPr>
              <w:t xml:space="preserve">sơ đồ thành viên (a) và (b)</w:t>
            </w:r>
            <w:r>
              <w:t xml:space="preserve"> </w:t>
            </w:r>
            <w:r>
              <w:t xml:space="preserve">·</w:t>
            </w:r>
            <w:r>
              <w:t xml:space="preserve"> </w:t>
            </w:r>
            <w:r>
              <w:rPr>
                <w:b/>
                <w:bCs/>
              </w:rPr>
              <w:t xml:space="preserve">bảng so sánh push/pull 4 dòng (hướng, aim, characteristics, use of IS)</w:t>
            </w:r>
            <w:r>
              <w:t xml:space="preserve"> </w:t>
            </w:r>
            <w:r>
              <w:t xml:space="preserve">·</w:t>
            </w:r>
            <w:r>
              <w:t xml:space="preserve"> </w:t>
            </w:r>
            <w:r>
              <w:rPr>
                <w:b/>
                <w:bCs/>
              </w:rPr>
              <w:t xml:space="preserve">chuỗi giá trị truyền thống vs sửa đổi</w:t>
            </w:r>
            <w:r>
              <w:t xml:space="preserve"> </w:t>
            </w:r>
            <w:r>
              <w:t xml:space="preserve">·</w:t>
            </w:r>
            <w:r>
              <w:t xml:space="preserve"> </w:t>
            </w:r>
            <w:r>
              <w:rPr>
                <w:b/>
                <w:bCs/>
              </w:rPr>
              <w:t xml:space="preserve">lộ trình 6 stage của buy-side stage model</w:t>
            </w:r>
            <w:r>
              <w:t xml:space="preserve"> </w:t>
            </w:r>
            <w:r>
              <w:t xml:space="preserve">· 5 lợi ích của IS cho SCM</w:t>
            </w:r>
          </w:p>
        </w:tc>
      </w:tr>
      <w:tr>
        <w:tc>
          <w:tcPr/>
          <w:p>
            <w:pPr>
              <w:pStyle w:val="Compact"/>
            </w:pPr>
            <w:r>
              <w:rPr>
                <w:b/>
                <w:bCs/>
              </w:rPr>
              <w:t xml:space="preserve">3</w:t>
            </w:r>
          </w:p>
        </w:tc>
        <w:tc>
          <w:tcPr/>
          <w:p>
            <w:pPr>
              <w:pStyle w:val="Compact"/>
            </w:pPr>
            <w:r>
              <w:rPr>
                <w:b/>
                <w:bCs/>
              </w:rPr>
              <w:t xml:space="preserve">Câu A10</w:t>
            </w:r>
          </w:p>
        </w:tc>
        <w:tc>
          <w:tcPr/>
          <w:p>
            <w:pPr>
              <w:pStyle w:val="Compact"/>
            </w:pPr>
            <w:r>
              <w:t xml:space="preserve">Định nghĩa e-marketing ·</w:t>
            </w:r>
            <w:r>
              <w:t xml:space="preserve"> </w:t>
            </w:r>
            <w:r>
              <w:rPr>
                <w:b/>
                <w:bCs/>
              </w:rPr>
              <w:t xml:space="preserve">6 chữ SOSTAC + nội dung từng chữ</w:t>
            </w:r>
            <w:r>
              <w:t xml:space="preserve"> </w:t>
            </w:r>
            <w:r>
              <w:t xml:space="preserve">·</w:t>
            </w:r>
            <w:r>
              <w:t xml:space="preserve"> </w:t>
            </w:r>
            <w:r>
              <w:rPr>
                <w:b/>
                <w:bCs/>
              </w:rPr>
              <w:t xml:space="preserve">5 câu hỏi demand analysis</w:t>
            </w:r>
            <w:r>
              <w:t xml:space="preserve"> </w:t>
            </w:r>
            <w:r>
              <w:t xml:space="preserve">·</w:t>
            </w:r>
            <w:r>
              <w:t xml:space="preserve"> </w:t>
            </w:r>
            <w:r>
              <w:rPr>
                <w:b/>
                <w:bCs/>
              </w:rPr>
              <w:t xml:space="preserve">replacement vs complementary strategy</w:t>
            </w:r>
            <w:r>
              <w:t xml:space="preserve"> </w:t>
            </w:r>
            <w:r>
              <w:t xml:space="preserve">·</w:t>
            </w:r>
            <w:r>
              <w:t xml:space="preserve"> </w:t>
            </w:r>
            <w:r>
              <w:rPr>
                <w:b/>
                <w:bCs/>
              </w:rPr>
              <w:t xml:space="preserve">bảng 7P online</w:t>
            </w:r>
            <w:r>
              <w:t xml:space="preserve"> </w:t>
            </w:r>
            <w:r>
              <w:t xml:space="preserve">· 3 nhóm mục tiêu (acquisition/conversion/retention) ·</w:t>
            </w:r>
            <w:r>
              <w:t xml:space="preserve"> </w:t>
            </w:r>
            <w:r>
              <w:rPr>
                <w:b/>
                <w:bCs/>
              </w:rPr>
              <w:t xml:space="preserve">OVP</w:t>
            </w:r>
          </w:p>
        </w:tc>
      </w:tr>
      <w:tr>
        <w:tc>
          <w:tcPr/>
          <w:p>
            <w:pPr>
              <w:pStyle w:val="Compact"/>
            </w:pPr>
            <w:r>
              <w:rPr>
                <w:b/>
                <w:bCs/>
              </w:rPr>
              <w:t xml:space="preserve">4</w:t>
            </w:r>
          </w:p>
        </w:tc>
        <w:tc>
          <w:tcPr/>
          <w:p>
            <w:pPr>
              <w:pStyle w:val="Compact"/>
            </w:pPr>
            <w:r>
              <w:rPr>
                <w:b/>
                <w:bCs/>
              </w:rPr>
              <w:t xml:space="preserve">Câu D1</w:t>
            </w:r>
          </w:p>
        </w:tc>
        <w:tc>
          <w:tcPr/>
          <w:p>
            <w:pPr>
              <w:pStyle w:val="Compact"/>
            </w:pPr>
            <w:r>
              <w:t xml:space="preserve">6 mục tiêu TMĐT · downstream vs upstream · nguyên tắc</w:t>
            </w:r>
            <w:r>
              <w:t xml:space="preserve"> </w:t>
            </w:r>
            <w:r>
              <w:rPr>
                <w:b/>
                <w:bCs/>
              </w:rPr>
              <w:t xml:space="preserve">lợi ích vô hình vẫn phải đo được</w:t>
            </w:r>
            <w:r>
              <w:t xml:space="preserve"> </w:t>
            </w:r>
            <w:r>
              <w:t xml:space="preserve">·</w:t>
            </w:r>
            <w:r>
              <w:t xml:space="preserve"> </w:t>
            </w:r>
            <w:r>
              <w:rPr>
                <w:b/>
                <w:bCs/>
              </w:rPr>
              <w:t xml:space="preserve">bảng 7 sáng kiến × thước đo</w:t>
            </w:r>
            <w:r>
              <w:t xml:space="preserve"> </w:t>
            </w:r>
            <w:r>
              <w:t xml:space="preserve">·</w:t>
            </w:r>
            <w:r>
              <w:t xml:space="preserve"> </w:t>
            </w:r>
            <w:r>
              <w:rPr>
                <w:b/>
                <w:bCs/>
              </w:rPr>
              <w:t xml:space="preserve">TCO gồm gì</w:t>
            </w:r>
            <w:r>
              <w:t xml:space="preserve"> </w:t>
            </w:r>
            <w:r>
              <w:t xml:space="preserve">·</w:t>
            </w:r>
            <w:r>
              <w:t xml:space="preserve"> </w:t>
            </w:r>
            <w:r>
              <w:rPr>
                <w:b/>
                <w:bCs/>
              </w:rPr>
              <w:t xml:space="preserve">opportunity cost + 4 ví dụ</w:t>
            </w:r>
            <w:r>
              <w:t xml:space="preserve"> </w:t>
            </w:r>
            <w:r>
              <w:t xml:space="preserve">·</w:t>
            </w:r>
            <w:r>
              <w:t xml:space="preserve"> </w:t>
            </w:r>
            <w:r>
              <w:rPr>
                <w:b/>
                <w:bCs/>
              </w:rPr>
              <w:t xml:space="preserve">50–200%</w:t>
            </w:r>
            <w:r>
              <w:t xml:space="preserve"> </w:t>
            </w:r>
            <w:r>
              <w:t xml:space="preserve">·</w:t>
            </w:r>
            <w:r>
              <w:t xml:space="preserve"> </w:t>
            </w:r>
            <w:r>
              <w:rPr>
                <w:b/>
                <w:bCs/>
              </w:rPr>
              <w:t xml:space="preserve">sơ đồ 5 bước so sánh</w:t>
            </w:r>
            <w:r>
              <w:t xml:space="preserve"> </w:t>
            </w:r>
            <w:r>
              <w:t xml:space="preserve">·</w:t>
            </w:r>
            <w:r>
              <w:t xml:space="preserve"> </w:t>
            </w:r>
            <w:r>
              <w:rPr>
                <w:b/>
                <w:bCs/>
              </w:rPr>
              <w:t xml:space="preserve">ROI: PBP/NPV/IRR</w:t>
            </w:r>
            <w:r>
              <w:t xml:space="preserve"> </w:t>
            </w:r>
            <w:r>
              <w:t xml:space="preserve">· ví dụ</w:t>
            </w:r>
            <w:r>
              <w:t xml:space="preserve"> </w:t>
            </w:r>
            <w:r>
              <w:rPr>
                <w:b/>
                <w:bCs/>
              </w:rPr>
              <w:t xml:space="preserve">Cisco</w:t>
            </w:r>
          </w:p>
        </w:tc>
      </w:tr>
    </w:tbl>
    <w:bookmarkEnd w:id="24"/>
    <w:bookmarkEnd w:id="25"/>
    <w:bookmarkStart w:id="31" w:name="đề-số-3"/>
    <w:p>
      <w:pPr>
        <w:pStyle w:val="Heading1"/>
      </w:pPr>
      <w:r>
        <w:t xml:space="preserve">ĐỀ SỐ 3 ⭐⭐</w:t>
      </w:r>
    </w:p>
    <w:p>
      <w:pPr>
        <w:pStyle w:val="FirstParagraph"/>
      </w:pPr>
      <w:r>
        <w:rPr>
          <w:b/>
          <w:bCs/>
        </w:rPr>
        <w:t xml:space="preserve">Thời gian: 90 phút. Được sử dụng tài liệu giấy.</w:t>
      </w:r>
    </w:p>
    <w:p>
      <w:r>
        <w:pict>
          <v:rect style="width:0;height:1.5pt" o:hralign="center" o:hrstd="t" o:hr="t"/>
        </w:pict>
      </w:r>
    </w:p>
    <w:bookmarkStart w:id="26" w:name="câu-1-25-điểm-2"/>
    <w:p>
      <w:pPr>
        <w:pStyle w:val="Heading3"/>
      </w:pPr>
      <w:r>
        <w:t xml:space="preserve">Câu 1 (2,5 điểm)</w:t>
      </w:r>
    </w:p>
    <w:p>
      <w:pPr>
        <w:pStyle w:val="FirstParagraph"/>
      </w:pPr>
      <w:r>
        <w:t xml:space="preserve">Trình bày</w:t>
      </w:r>
      <w:r>
        <w:t xml:space="preserve"> </w:t>
      </w:r>
      <w:r>
        <w:rPr>
          <w:b/>
          <w:bCs/>
        </w:rPr>
        <w:t xml:space="preserve">vòng đời phát triển hệ thống (SDLC)</w:t>
      </w:r>
      <w:r>
        <w:t xml:space="preserve"> </w:t>
      </w:r>
      <w:r>
        <w:t xml:space="preserve">để xây dựng một site TMĐT. Với một doanh nghiệp bán lẻ muốn xây dựng website bán hàng, hãy</w:t>
      </w:r>
      <w:r>
        <w:t xml:space="preserve"> </w:t>
      </w:r>
      <w:r>
        <w:rPr>
          <w:b/>
          <w:bCs/>
        </w:rPr>
        <w:t xml:space="preserve">xác định các mục tiêu kinh doanh, chức năng hệ thống và yêu cầu thông tin</w:t>
      </w:r>
      <w:r>
        <w:t xml:space="preserve"> </w:t>
      </w:r>
      <w:r>
        <w:t xml:space="preserve">tương ứng (lập bảng).</w:t>
      </w:r>
    </w:p>
    <w:bookmarkEnd w:id="26"/>
    <w:bookmarkStart w:id="27" w:name="câu-2-25-điểm-2"/>
    <w:p>
      <w:pPr>
        <w:pStyle w:val="Heading3"/>
      </w:pPr>
      <w:r>
        <w:t xml:space="preserve">Câu 2 (2,5 điểm) ⭐</w:t>
      </w:r>
    </w:p>
    <w:p>
      <w:pPr>
        <w:pStyle w:val="FirstParagraph"/>
      </w:pPr>
      <w:r>
        <w:rPr>
          <w:b/>
          <w:bCs/>
        </w:rPr>
        <w:t xml:space="preserve">Mô tả quy trình một giao dịch thẻ tín dụng trực tuyến.</w:t>
      </w:r>
      <w:r>
        <w:t xml:space="preserve"> </w:t>
      </w:r>
      <w:r>
        <w:t xml:space="preserve">Trình bày</w:t>
      </w:r>
      <w:r>
        <w:t xml:space="preserve"> </w:t>
      </w:r>
      <w:r>
        <w:rPr>
          <w:b/>
          <w:bCs/>
        </w:rPr>
        <w:t xml:space="preserve">giao thức SET</w:t>
      </w:r>
      <w:r>
        <w:t xml:space="preserve"> </w:t>
      </w:r>
      <w:r>
        <w:t xml:space="preserve">và so sánh ưu, nhược điểm của SET với giải pháp dựa trên SSL.</w:t>
      </w:r>
    </w:p>
    <w:bookmarkEnd w:id="27"/>
    <w:bookmarkStart w:id="28" w:name="câu-3-25-điểm-1"/>
    <w:p>
      <w:pPr>
        <w:pStyle w:val="Heading3"/>
      </w:pPr>
      <w:r>
        <w:t xml:space="preserve">Câu 3 (2,5 điểm)</w:t>
      </w:r>
    </w:p>
    <w:p>
      <w:pPr>
        <w:pStyle w:val="FirstParagraph"/>
      </w:pPr>
      <w:r>
        <w:t xml:space="preserve">Trình bày</w:t>
      </w:r>
      <w:r>
        <w:t xml:space="preserve"> </w:t>
      </w:r>
      <w:r>
        <w:rPr>
          <w:b/>
          <w:bCs/>
        </w:rPr>
        <w:t xml:space="preserve">8 yếu tố then chốt của một mô hình kinh doanh</w:t>
      </w:r>
      <w:r>
        <w:t xml:space="preserve">. Nêu các</w:t>
      </w:r>
      <w:r>
        <w:t xml:space="preserve"> </w:t>
      </w:r>
      <w:r>
        <w:rPr>
          <w:b/>
          <w:bCs/>
        </w:rPr>
        <w:t xml:space="preserve">mô hình kinh doanh B2C và B2B</w:t>
      </w:r>
      <w:r>
        <w:t xml:space="preserve"> </w:t>
      </w:r>
      <w:r>
        <w:t xml:space="preserve">cùng mô hình doanh thu tương ứng, kèm ví dụ minh họa.</w:t>
      </w:r>
    </w:p>
    <w:bookmarkEnd w:id="28"/>
    <w:bookmarkStart w:id="29" w:name="câu-4-25-điểm-1"/>
    <w:p>
      <w:pPr>
        <w:pStyle w:val="Heading3"/>
      </w:pPr>
      <w:r>
        <w:t xml:space="preserve">Câu 4 (2,5 điểm)</w:t>
      </w:r>
    </w:p>
    <w:p>
      <w:pPr>
        <w:pStyle w:val="FirstParagraph"/>
      </w:pPr>
      <w:r>
        <w:t xml:space="preserve">Trình bày các</w:t>
      </w:r>
      <w:r>
        <w:t xml:space="preserve"> </w:t>
      </w:r>
      <w:r>
        <w:rPr>
          <w:b/>
          <w:bCs/>
        </w:rPr>
        <w:t xml:space="preserve">kỹ thuật quản trị chính thức</w:t>
      </w:r>
      <w:r>
        <w:t xml:space="preserve"> </w:t>
      </w:r>
      <w:r>
        <w:t xml:space="preserve">được dùng để quản lý một triển khai TMĐT phức tạp. Phân tích vai trò của</w:t>
      </w:r>
      <w:r>
        <w:t xml:space="preserve"> </w:t>
      </w:r>
      <w:r>
        <w:rPr>
          <w:b/>
          <w:bCs/>
        </w:rPr>
        <w:t xml:space="preserve">kiểm toán sau triển khai (post-implementation audit)</w:t>
      </w:r>
      <w:r>
        <w:t xml:space="preserve"> </w:t>
      </w:r>
      <w:r>
        <w:t xml:space="preserve">và</w:t>
      </w:r>
      <w:r>
        <w:t xml:space="preserve"> </w:t>
      </w:r>
      <w:r>
        <w:rPr>
          <w:b/>
          <w:bCs/>
        </w:rPr>
        <w:t xml:space="preserve">quản trị thay đổi (change management)</w:t>
      </w:r>
      <w:r>
        <w:t xml:space="preserve">.</w:t>
      </w:r>
    </w:p>
    <w:p>
      <w:r>
        <w:pict>
          <v:rect style="width:0;height:1.5pt" o:hralign="center" o:hrstd="t" o:hr="t"/>
        </w:pict>
      </w:r>
    </w:p>
    <w:bookmarkEnd w:id="29"/>
    <w:bookmarkStart w:id="30" w:name="đáp-án-đề-số-3-tóm-tắt"/>
    <w:p>
      <w:pPr>
        <w:pStyle w:val="Heading2"/>
      </w:pPr>
      <w:r>
        <w:t xml:space="preserve">📝 ĐÁP ÁN ĐỀ SỐ 3 (tóm tắt)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w:t>
            </w:r>
          </w:p>
        </w:tc>
        <w:tc>
          <w:tcPr/>
          <w:p>
            <w:pPr>
              <w:pStyle w:val="Compact"/>
            </w:pPr>
            <w:r>
              <w:t xml:space="preserve">Tham chiếu</w:t>
            </w:r>
          </w:p>
        </w:tc>
        <w:tc>
          <w:tcPr/>
          <w:p>
            <w:pPr>
              <w:pStyle w:val="Compact"/>
            </w:pPr>
            <w:r>
              <w:t xml:space="preserve">Ý bắt buộc</w:t>
            </w:r>
          </w:p>
        </w:tc>
      </w:tr>
      <w:tr>
        <w:tc>
          <w:tcPr/>
          <w:p>
            <w:pPr>
              <w:pStyle w:val="Compact"/>
            </w:pPr>
            <w:r>
              <w:rPr>
                <w:b/>
                <w:bCs/>
              </w:rPr>
              <w:t xml:space="preserve">1</w:t>
            </w:r>
          </w:p>
        </w:tc>
        <w:tc>
          <w:tcPr/>
          <w:p>
            <w:pPr>
              <w:pStyle w:val="Compact"/>
            </w:pPr>
            <w:r>
              <w:rPr>
                <w:b/>
                <w:bCs/>
              </w:rPr>
              <w:t xml:space="preserve">Câu A6</w:t>
            </w:r>
          </w:p>
        </w:tc>
        <w:tc>
          <w:tcPr/>
          <w:p>
            <w:pPr>
              <w:pStyle w:val="Compact"/>
            </w:pPr>
            <w:r>
              <w:rPr>
                <w:b/>
                <w:bCs/>
              </w:rPr>
              <w:t xml:space="preserve">5 bước SDLC + best practices</w:t>
            </w:r>
            <w:r>
              <w:t xml:space="preserve"> </w:t>
            </w:r>
            <w:r>
              <w:t xml:space="preserve">· 3 khái niệm (business objectives / system functionalities / information requirements) ·</w:t>
            </w:r>
            <w:r>
              <w:t xml:space="preserve"> </w:t>
            </w:r>
            <w:r>
              <w:rPr>
                <w:b/>
                <w:bCs/>
              </w:rPr>
              <w:t xml:space="preserve">bảng 10 dòng</w:t>
            </w:r>
            <w:r>
              <w:t xml:space="preserve"> </w:t>
            </w:r>
            <w:r>
              <w:t xml:space="preserve">·</w:t>
            </w:r>
            <w:r>
              <w:t xml:space="preserve"> </w:t>
            </w:r>
            <w:r>
              <w:rPr>
                <w:b/>
                <w:bCs/>
              </w:rPr>
              <w:t xml:space="preserve">DFD logical design</w:t>
            </w:r>
            <w:r>
              <w:t xml:space="preserve"> </w:t>
            </w:r>
            <w:r>
              <w:t xml:space="preserve">· two-tier vs multi-tier · ma trận build × host · 5 loại testing · chi phí bảo trì</w:t>
            </w:r>
          </w:p>
        </w:tc>
      </w:tr>
      <w:tr>
        <w:tc>
          <w:tcPr/>
          <w:p>
            <w:pPr>
              <w:pStyle w:val="Compact"/>
            </w:pPr>
            <w:r>
              <w:rPr>
                <w:b/>
                <w:bCs/>
              </w:rPr>
              <w:t xml:space="preserve">2</w:t>
            </w:r>
          </w:p>
        </w:tc>
        <w:tc>
          <w:tcPr/>
          <w:p>
            <w:pPr>
              <w:pStyle w:val="Compact"/>
            </w:pPr>
            <w:r>
              <w:rPr>
                <w:b/>
                <w:bCs/>
              </w:rPr>
              <w:t xml:space="preserve">Câu A4</w:t>
            </w:r>
          </w:p>
        </w:tc>
        <w:tc>
          <w:tcPr/>
          <w:p>
            <w:pPr>
              <w:pStyle w:val="Compact"/>
            </w:pPr>
            <w:r>
              <w:rPr>
                <w:b/>
                <w:bCs/>
              </w:rPr>
              <w:t xml:space="preserve">Sơ đồ + 6 bước giao dịch thẻ tín dụng</w:t>
            </w:r>
            <w:r>
              <w:t xml:space="preserve"> </w:t>
            </w:r>
            <w:r>
              <w:t xml:space="preserve">· 5 bên tham gia · định nghĩa SET ·</w:t>
            </w:r>
            <w:r>
              <w:t xml:space="preserve"> </w:t>
            </w:r>
            <w:r>
              <w:rPr>
                <w:b/>
                <w:bCs/>
              </w:rPr>
              <w:t xml:space="preserve">5 đặc tính, 6 bên tham gia SET</w:t>
            </w:r>
            <w:r>
              <w:t xml:space="preserve"> </w:t>
            </w:r>
            <w:r>
              <w:t xml:space="preserve">·</w:t>
            </w:r>
            <w:r>
              <w:t xml:space="preserve"> </w:t>
            </w:r>
            <w:r>
              <w:rPr>
                <w:b/>
                <w:bCs/>
              </w:rPr>
              <w:t xml:space="preserve">11 bước SET</w:t>
            </w:r>
            <w:r>
              <w:t xml:space="preserve"> </w:t>
            </w:r>
            <w:r>
              <w:t xml:space="preserve">(nhấn mạnh bước 7: người bán KHÔNG biết thông tin thẻ) ·</w:t>
            </w:r>
            <w:r>
              <w:t xml:space="preserve"> </w:t>
            </w:r>
            <w:r>
              <w:rPr>
                <w:b/>
                <w:bCs/>
              </w:rPr>
              <w:t xml:space="preserve">bảng ưu – nhược</w:t>
            </w:r>
            <w:r>
              <w:t xml:space="preserve"> </w:t>
            </w:r>
            <w:r>
              <w:t xml:space="preserve">· so sánh với SSL</w:t>
            </w:r>
          </w:p>
        </w:tc>
      </w:tr>
      <w:tr>
        <w:tc>
          <w:tcPr/>
          <w:p>
            <w:pPr>
              <w:pStyle w:val="Compact"/>
            </w:pPr>
            <w:r>
              <w:rPr>
                <w:b/>
                <w:bCs/>
              </w:rPr>
              <w:t xml:space="preserve">3</w:t>
            </w:r>
          </w:p>
        </w:tc>
        <w:tc>
          <w:tcPr/>
          <w:p>
            <w:pPr>
              <w:pStyle w:val="Compact"/>
            </w:pPr>
            <w:r>
              <w:rPr>
                <w:b/>
                <w:bCs/>
              </w:rPr>
              <w:t xml:space="preserve">Câu B4</w:t>
            </w:r>
          </w:p>
        </w:tc>
        <w:tc>
          <w:tcPr/>
          <w:p>
            <w:pPr>
              <w:pStyle w:val="Compact"/>
            </w:pPr>
            <w:r>
              <w:t xml:space="preserve">Định nghĩa business model vs strategy vs plan ·</w:t>
            </w:r>
            <w:r>
              <w:t xml:space="preserve"> </w:t>
            </w:r>
            <w:r>
              <w:rPr>
                <w:b/>
                <w:bCs/>
              </w:rPr>
              <w:t xml:space="preserve">bảng 8 yếu tố + câu hỏi cốt lõi</w:t>
            </w:r>
            <w:r>
              <w:t xml:space="preserve"> </w:t>
            </w:r>
            <w:r>
              <w:t xml:space="preserve">· 5 loại revenue model ·</w:t>
            </w:r>
            <w:r>
              <w:t xml:space="preserve"> </w:t>
            </w:r>
            <w:r>
              <w:rPr>
                <w:b/>
                <w:bCs/>
              </w:rPr>
              <w:t xml:space="preserve">7 mô hình B2C</w:t>
            </w:r>
            <w:r>
              <w:t xml:space="preserve"> </w:t>
            </w:r>
            <w:r>
              <w:t xml:space="preserve">·</w:t>
            </w:r>
            <w:r>
              <w:t xml:space="preserve"> </w:t>
            </w:r>
            <w:r>
              <w:rPr>
                <w:b/>
                <w:bCs/>
              </w:rPr>
              <w:t xml:space="preserve">5 mô hình B2B</w:t>
            </w:r>
            <w:r>
              <w:t xml:space="preserve"> </w:t>
            </w:r>
            <w:r>
              <w:t xml:space="preserve">· 5 chiến lược tổng quát · disruptive technology</w:t>
            </w:r>
          </w:p>
        </w:tc>
      </w:tr>
      <w:tr>
        <w:tc>
          <w:tcPr/>
          <w:p>
            <w:pPr>
              <w:pStyle w:val="Compact"/>
            </w:pPr>
            <w:r>
              <w:rPr>
                <w:b/>
                <w:bCs/>
              </w:rPr>
              <w:t xml:space="preserve">4</w:t>
            </w:r>
          </w:p>
        </w:tc>
        <w:tc>
          <w:tcPr/>
          <w:p>
            <w:pPr>
              <w:pStyle w:val="Compact"/>
            </w:pPr>
            <w:r>
              <w:rPr>
                <w:b/>
                <w:bCs/>
              </w:rPr>
              <w:t xml:space="preserve">Câu D3</w:t>
            </w:r>
          </w:p>
        </w:tc>
        <w:tc>
          <w:tcPr/>
          <w:p>
            <w:pPr>
              <w:pStyle w:val="Compact"/>
            </w:pPr>
            <w:r>
              <w:t xml:space="preserve">4 phương pháp quản trị ·</w:t>
            </w:r>
            <w:r>
              <w:t xml:space="preserve"> </w:t>
            </w:r>
            <w:r>
              <w:rPr>
                <w:b/>
                <w:bCs/>
              </w:rPr>
              <w:t xml:space="preserve">project management: COST–SCHEDULE–PERFORMANCE + đánh đổi</w:t>
            </w:r>
            <w:r>
              <w:t xml:space="preserve"> </w:t>
            </w:r>
            <w:r>
              <w:t xml:space="preserve">·</w:t>
            </w:r>
            <w:r>
              <w:t xml:space="preserve"> </w:t>
            </w:r>
            <w:r>
              <w:rPr>
                <w:b/>
                <w:bCs/>
              </w:rPr>
              <w:t xml:space="preserve">portfolio management: CIO xếp hạng theo tầm quan trọng chiến lược + mức rủi ro</w:t>
            </w:r>
            <w:r>
              <w:t xml:space="preserve"> </w:t>
            </w:r>
            <w:r>
              <w:t xml:space="preserve">·</w:t>
            </w:r>
            <w:r>
              <w:t xml:space="preserve"> </w:t>
            </w:r>
            <w:r>
              <w:rPr>
                <w:b/>
                <w:bCs/>
              </w:rPr>
              <w:t xml:space="preserve">10 vị trí nhân sự</w:t>
            </w:r>
            <w:r>
              <w:t xml:space="preserve"> </w:t>
            </w:r>
            <w:r>
              <w:t xml:space="preserve">·</w:t>
            </w:r>
            <w:r>
              <w:t xml:space="preserve"> </w:t>
            </w:r>
            <w:r>
              <w:rPr>
                <w:b/>
                <w:bCs/>
              </w:rPr>
              <w:t xml:space="preserve">post-audit: so sánh mục tiêu/hiệu năng/chi phí/tiến độ với thực tế + 4 nội dung báo cáo</w:t>
            </w:r>
            <w:r>
              <w:t xml:space="preserve"> </w:t>
            </w:r>
            <w:r>
              <w:t xml:space="preserve">·</w:t>
            </w:r>
            <w:r>
              <w:t xml:space="preserve"> </w:t>
            </w:r>
            <w:r>
              <w:rPr>
                <w:b/>
                <w:bCs/>
              </w:rPr>
              <w:t xml:space="preserve">change management: nguyên nhân kháng cự + 2 chiến lược tham gia</w:t>
            </w:r>
          </w:p>
        </w:tc>
      </w:tr>
    </w:tbl>
    <w:bookmarkEnd w:id="30"/>
    <w:bookmarkEnd w:id="31"/>
    <w:bookmarkStart w:id="37" w:name="đề-số-4-thiên-về-xu-hướng"/>
    <w:p>
      <w:pPr>
        <w:pStyle w:val="Heading1"/>
      </w:pPr>
      <w:r>
        <w:t xml:space="preserve">ĐỀ SỐ 4 ⭐⭐ (thiên về xu hướng)</w:t>
      </w:r>
    </w:p>
    <w:p>
      <w:pPr>
        <w:pStyle w:val="FirstParagraph"/>
      </w:pPr>
      <w:r>
        <w:rPr>
          <w:b/>
          <w:bCs/>
        </w:rPr>
        <w:t xml:space="preserve">Thời gian: 90 phút. Được sử dụng tài liệu giấy.</w:t>
      </w:r>
    </w:p>
    <w:p>
      <w:r>
        <w:pict>
          <v:rect style="width:0;height:1.5pt" o:hralign="center" o:hrstd="t" o:hr="t"/>
        </w:pict>
      </w:r>
    </w:p>
    <w:bookmarkStart w:id="32" w:name="câu-1-25-điểm-3"/>
    <w:p>
      <w:pPr>
        <w:pStyle w:val="Heading3"/>
      </w:pPr>
      <w:r>
        <w:t xml:space="preserve">Câu 1 (2,5 điểm)</w:t>
      </w:r>
    </w:p>
    <w:p>
      <w:pPr>
        <w:pStyle w:val="FirstParagraph"/>
      </w:pPr>
      <w:r>
        <w:t xml:space="preserve">Trình bày</w:t>
      </w:r>
      <w:r>
        <w:t xml:space="preserve"> </w:t>
      </w:r>
      <w:r>
        <w:rPr>
          <w:b/>
          <w:bCs/>
        </w:rPr>
        <w:t xml:space="preserve">mô hình 5 lớp hạ tầng E-business</w:t>
      </w:r>
      <w:r>
        <w:t xml:space="preserve"> </w:t>
      </w:r>
      <w:r>
        <w:t xml:space="preserve">và cho ví dụ ở mỗi lớp. Nêu</w:t>
      </w:r>
      <w:r>
        <w:t xml:space="preserve"> </w:t>
      </w:r>
      <w:r>
        <w:rPr>
          <w:b/>
          <w:bCs/>
        </w:rPr>
        <w:t xml:space="preserve">ba khái niệm công nghệ then chốt</w:t>
      </w:r>
      <w:r>
        <w:t xml:space="preserve"> </w:t>
      </w:r>
      <w:r>
        <w:t xml:space="preserve">của Internet và mô hình</w:t>
      </w:r>
      <w:r>
        <w:t xml:space="preserve"> </w:t>
      </w:r>
      <w:r>
        <w:rPr>
          <w:b/>
          <w:bCs/>
        </w:rPr>
        <w:t xml:space="preserve">điện toán đám mây</w:t>
      </w:r>
      <w:r>
        <w:t xml:space="preserve">.</w:t>
      </w:r>
    </w:p>
    <w:bookmarkEnd w:id="32"/>
    <w:bookmarkStart w:id="33" w:name="câu-2-25-điểm-3"/>
    <w:p>
      <w:pPr>
        <w:pStyle w:val="Heading3"/>
      </w:pPr>
      <w:r>
        <w:t xml:space="preserve">Câu 2 (2,5 điểm) ⭐</w:t>
      </w:r>
    </w:p>
    <w:p>
      <w:pPr>
        <w:pStyle w:val="FirstParagraph"/>
      </w:pPr>
      <w:r>
        <w:rPr>
          <w:b/>
          <w:bCs/>
        </w:rPr>
        <w:t xml:space="preserve">Web analytics là gì?</w:t>
      </w:r>
      <w:r>
        <w:t xml:space="preserve"> </w:t>
      </w:r>
      <w:r>
        <w:t xml:space="preserve">Trình bày</w:t>
      </w:r>
      <w:r>
        <w:t xml:space="preserve"> </w:t>
      </w:r>
      <w:r>
        <w:rPr>
          <w:b/>
          <w:bCs/>
        </w:rPr>
        <w:t xml:space="preserve">quy trình web analytics</w:t>
      </w:r>
      <w:r>
        <w:t xml:space="preserve"> </w:t>
      </w:r>
      <w:r>
        <w:t xml:space="preserve">và các nhóm chỉ số. Ứng dụng web analytics để</w:t>
      </w:r>
      <w:r>
        <w:t xml:space="preserve"> </w:t>
      </w:r>
      <w:r>
        <w:rPr>
          <w:b/>
          <w:bCs/>
        </w:rPr>
        <w:t xml:space="preserve">cải thiện hiệu quả của một website bán hàng</w:t>
      </w:r>
      <w:r>
        <w:t xml:space="preserve"> </w:t>
      </w:r>
      <w:r>
        <w:t xml:space="preserve">(nêu rõ vấn đề – giải pháp – KPI).</w:t>
      </w:r>
    </w:p>
    <w:bookmarkEnd w:id="33"/>
    <w:bookmarkStart w:id="34" w:name="câu-3-25-điểm-2"/>
    <w:p>
      <w:pPr>
        <w:pStyle w:val="Heading3"/>
      </w:pPr>
      <w:r>
        <w:t xml:space="preserve">Câu 3 (2,5 điểm)</w:t>
      </w:r>
    </w:p>
    <w:p>
      <w:pPr>
        <w:pStyle w:val="FirstParagraph"/>
      </w:pPr>
      <w:r>
        <w:t xml:space="preserve">Phân tích</w:t>
      </w:r>
      <w:r>
        <w:t xml:space="preserve"> </w:t>
      </w:r>
      <w:r>
        <w:rPr>
          <w:b/>
          <w:bCs/>
        </w:rPr>
        <w:t xml:space="preserve">vai trò của AI trong toàn bộ vòng đời khách hàng</w:t>
      </w:r>
      <w:r>
        <w:t xml:space="preserve"> </w:t>
      </w:r>
      <w:r>
        <w:t xml:space="preserve">của một doanh nghiệp TMĐT. Nêu các</w:t>
      </w:r>
      <w:r>
        <w:t xml:space="preserve"> </w:t>
      </w:r>
      <w:r>
        <w:rPr>
          <w:b/>
          <w:bCs/>
        </w:rPr>
        <w:t xml:space="preserve">cơ hội và thách thức</w:t>
      </w:r>
      <w:r>
        <w:t xml:space="preserve"> </w:t>
      </w:r>
      <w:r>
        <w:t xml:space="preserve">khi ứng dụng AI.</w:t>
      </w:r>
    </w:p>
    <w:bookmarkEnd w:id="34"/>
    <w:bookmarkStart w:id="35" w:name="câu-4-25-điểm-2"/>
    <w:p>
      <w:pPr>
        <w:pStyle w:val="Heading3"/>
      </w:pPr>
      <w:r>
        <w:t xml:space="preserve">Câu 4 (2,5 điểm)</w:t>
      </w:r>
    </w:p>
    <w:p>
      <w:pPr>
        <w:pStyle w:val="FirstParagraph"/>
      </w:pPr>
      <w:r>
        <w:rPr>
          <w:b/>
          <w:bCs/>
        </w:rPr>
        <w:t xml:space="preserve">M-commerce là gì?</w:t>
      </w:r>
      <w:r>
        <w:t xml:space="preserve"> </w:t>
      </w:r>
      <w:r>
        <w:t xml:space="preserve">Trình bày các đặc trưng, các kênh và</w:t>
      </w:r>
      <w:r>
        <w:t xml:space="preserve"> </w:t>
      </w:r>
      <w:r>
        <w:rPr>
          <w:b/>
          <w:bCs/>
        </w:rPr>
        <w:t xml:space="preserve">khung marketing (mô hình doanh thu) cho doanh nghiệp m-commerce</w:t>
      </w:r>
      <w:r>
        <w:t xml:space="preserve">. Nêu các thách thức của m-commerce.</w:t>
      </w:r>
    </w:p>
    <w:p>
      <w:r>
        <w:pict>
          <v:rect style="width:0;height:1.5pt" o:hralign="center" o:hrstd="t" o:hr="t"/>
        </w:pict>
      </w:r>
    </w:p>
    <w:bookmarkEnd w:id="35"/>
    <w:bookmarkStart w:id="36" w:name="đáp-án-đề-số-4-tóm-tắt"/>
    <w:p>
      <w:pPr>
        <w:pStyle w:val="Heading2"/>
      </w:pPr>
      <w:r>
        <w:t xml:space="preserve">📝 ĐÁP ÁN ĐỀ SỐ 4 (tóm tắt)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w:t>
            </w:r>
          </w:p>
        </w:tc>
        <w:tc>
          <w:tcPr/>
          <w:p>
            <w:pPr>
              <w:pStyle w:val="Compact"/>
            </w:pPr>
            <w:r>
              <w:t xml:space="preserve">Tham chiếu</w:t>
            </w:r>
          </w:p>
        </w:tc>
        <w:tc>
          <w:tcPr/>
          <w:p>
            <w:pPr>
              <w:pStyle w:val="Compact"/>
            </w:pPr>
            <w:r>
              <w:t xml:space="preserve">Ý bắt buộc</w:t>
            </w:r>
          </w:p>
        </w:tc>
      </w:tr>
      <w:tr>
        <w:tc>
          <w:tcPr/>
          <w:p>
            <w:pPr>
              <w:pStyle w:val="Compact"/>
            </w:pPr>
            <w:r>
              <w:rPr>
                <w:b/>
                <w:bCs/>
              </w:rPr>
              <w:t xml:space="preserve">1</w:t>
            </w:r>
          </w:p>
        </w:tc>
        <w:tc>
          <w:tcPr/>
          <w:p>
            <w:pPr>
              <w:pStyle w:val="Compact"/>
            </w:pPr>
            <w:r>
              <w:rPr>
                <w:b/>
                <w:bCs/>
              </w:rPr>
              <w:t xml:space="preserve">Câu C1</w:t>
            </w:r>
          </w:p>
        </w:tc>
        <w:tc>
          <w:tcPr/>
          <w:p>
            <w:pPr>
              <w:pStyle w:val="Compact"/>
            </w:pPr>
            <w:r>
              <w:rPr>
                <w:b/>
                <w:bCs/>
              </w:rPr>
              <w:t xml:space="preserve">Bảng 5 lớp + ví dụ</w:t>
            </w:r>
            <w:r>
              <w:t xml:space="preserve"> </w:t>
            </w:r>
            <w:r>
              <w:t xml:space="preserve">· packet switching / TCP-IP / client-server · 4 lớp TCP/IP · IPv4 vs IPv6 ·</w:t>
            </w:r>
            <w:r>
              <w:t xml:space="preserve"> </w:t>
            </w:r>
            <w:r>
              <w:rPr>
                <w:b/>
                <w:bCs/>
              </w:rPr>
              <w:t xml:space="preserve">IaaS/SaaS/PaaS + public/private/hybrid + ưu nhược điểm cloud</w:t>
            </w:r>
          </w:p>
        </w:tc>
      </w:tr>
      <w:tr>
        <w:tc>
          <w:tcPr/>
          <w:p>
            <w:pPr>
              <w:pStyle w:val="Compact"/>
            </w:pPr>
            <w:r>
              <w:rPr>
                <w:b/>
                <w:bCs/>
              </w:rPr>
              <w:t xml:space="preserve">2</w:t>
            </w:r>
          </w:p>
        </w:tc>
        <w:tc>
          <w:tcPr/>
          <w:p>
            <w:pPr>
              <w:pStyle w:val="Compact"/>
            </w:pPr>
            <w:r>
              <w:rPr>
                <w:b/>
                <w:bCs/>
              </w:rPr>
              <w:t xml:space="preserve">Câu E1</w:t>
            </w:r>
          </w:p>
        </w:tc>
        <w:tc>
          <w:tcPr/>
          <w:p>
            <w:pPr>
              <w:pStyle w:val="Compact"/>
            </w:pPr>
            <w:r>
              <w:t xml:space="preserve">Định nghĩa ·</w:t>
            </w:r>
            <w:r>
              <w:t xml:space="preserve"> </w:t>
            </w:r>
            <w:r>
              <w:rPr>
                <w:b/>
                <w:bCs/>
              </w:rPr>
              <w:t xml:space="preserve">5 bước: Outline Objectives → Decide KPI → Collect Data → Analysis → Implement Changes</w:t>
            </w:r>
            <w:r>
              <w:t xml:space="preserve"> </w:t>
            </w:r>
            <w:r>
              <w:t xml:space="preserve">· 8 ứng dụng ·</w:t>
            </w:r>
            <w:r>
              <w:t xml:space="preserve"> </w:t>
            </w:r>
            <w:r>
              <w:rPr>
                <w:b/>
                <w:bCs/>
              </w:rPr>
              <w:t xml:space="preserve">visit metrics vs conversion metrics</w:t>
            </w:r>
            <w:r>
              <w:t xml:space="preserve"> </w:t>
            </w:r>
            <w:r>
              <w:t xml:space="preserve">· GA4 &amp; Google Analytics Intelligence · phần vận dụng: phân tích phễu, exit page, A/B test, guest checkout, đo lại conversion</w:t>
            </w:r>
          </w:p>
        </w:tc>
      </w:tr>
      <w:tr>
        <w:tc>
          <w:tcPr/>
          <w:p>
            <w:pPr>
              <w:pStyle w:val="Compact"/>
            </w:pPr>
            <w:r>
              <w:rPr>
                <w:b/>
                <w:bCs/>
              </w:rPr>
              <w:t xml:space="preserve">3</w:t>
            </w:r>
          </w:p>
        </w:tc>
        <w:tc>
          <w:tcPr/>
          <w:p>
            <w:pPr>
              <w:pStyle w:val="Compact"/>
            </w:pPr>
            <w:r>
              <w:rPr>
                <w:b/>
                <w:bCs/>
              </w:rPr>
              <w:t xml:space="preserve">Câu E2</w:t>
            </w:r>
          </w:p>
        </w:tc>
        <w:tc>
          <w:tcPr/>
          <w:p>
            <w:pPr>
              <w:pStyle w:val="Compact"/>
            </w:pPr>
            <w:r>
              <w:rPr>
                <w:b/>
                <w:bCs/>
              </w:rPr>
              <w:t xml:space="preserve">3 giai đoạn: Acquisition → Enhancement → Retention</w:t>
            </w:r>
            <w:r>
              <w:t xml:space="preserve"> </w:t>
            </w:r>
            <w:r>
              <w:t xml:space="preserve">· 6 ứng dụng AI của Amazon · NLP + sentiment analysis + chatbot · 6 ứng dụng cho retention + predictive analytics ·</w:t>
            </w:r>
            <w:r>
              <w:t xml:space="preserve"> </w:t>
            </w:r>
            <w:r>
              <w:rPr>
                <w:b/>
                <w:bCs/>
              </w:rPr>
              <w:t xml:space="preserve">bảng cơ hội – thách thức 3 dòng</w:t>
            </w:r>
            <w:r>
              <w:t xml:space="preserve"> </w:t>
            </w:r>
            <w:r>
              <w:t xml:space="preserve">· số liệu (&gt;40%, 15–25%, 63%, 20%) · lưu ý quyền riêng tư/GDPR</w:t>
            </w:r>
          </w:p>
        </w:tc>
      </w:tr>
      <w:tr>
        <w:tc>
          <w:tcPr/>
          <w:p>
            <w:pPr>
              <w:pStyle w:val="Compact"/>
            </w:pPr>
            <w:r>
              <w:rPr>
                <w:b/>
                <w:bCs/>
              </w:rPr>
              <w:t xml:space="preserve">4</w:t>
            </w:r>
          </w:p>
        </w:tc>
        <w:tc>
          <w:tcPr/>
          <w:p>
            <w:pPr>
              <w:pStyle w:val="Compact"/>
            </w:pPr>
            <w:r>
              <w:rPr>
                <w:b/>
                <w:bCs/>
              </w:rPr>
              <w:t xml:space="preserve">Câu E4</w:t>
            </w:r>
          </w:p>
        </w:tc>
        <w:tc>
          <w:tcPr/>
          <w:p>
            <w:pPr>
              <w:pStyle w:val="Compact"/>
            </w:pPr>
            <w:r>
              <w:t xml:space="preserve">Định nghĩa ·</w:t>
            </w:r>
            <w:r>
              <w:t xml:space="preserve"> </w:t>
            </w:r>
            <w:r>
              <w:rPr>
                <w:b/>
                <w:bCs/>
              </w:rPr>
              <w:t xml:space="preserve">6 đặc trưng</w:t>
            </w:r>
            <w:r>
              <w:t xml:space="preserve"> </w:t>
            </w:r>
            <w:r>
              <w:t xml:space="preserve">·</w:t>
            </w:r>
            <w:r>
              <w:t xml:space="preserve"> </w:t>
            </w:r>
            <w:r>
              <w:rPr>
                <w:b/>
                <w:bCs/>
              </w:rPr>
              <w:t xml:space="preserve">8 kênh</w:t>
            </w:r>
            <w:r>
              <w:t xml:space="preserve"> </w:t>
            </w:r>
            <w:r>
              <w:t xml:space="preserve">·</w:t>
            </w:r>
            <w:r>
              <w:t xml:space="preserve"> </w:t>
            </w:r>
            <w:r>
              <w:rPr>
                <w:b/>
                <w:bCs/>
              </w:rPr>
              <w:t xml:space="preserve">vẽ mô hình doanh thu 4 bên + giải thích từng bên (chú ý two-sided revenue model của publisher và việc ad platform giữ một phần adspend)</w:t>
            </w:r>
            <w:r>
              <w:t xml:space="preserve"> </w:t>
            </w:r>
            <w:r>
              <w:t xml:space="preserve">·</w:t>
            </w:r>
            <w:r>
              <w:t xml:space="preserve"> </w:t>
            </w:r>
            <w:r>
              <w:rPr>
                <w:b/>
                <w:bCs/>
              </w:rPr>
              <w:t xml:space="preserve">7 thách thức</w:t>
            </w:r>
            <w:r>
              <w:t xml:space="preserve"> </w:t>
            </w:r>
            <w:r>
              <w:t xml:space="preserve">· liên hệ 4 loại phần mềm m-commerce và 4 đặc điểm riêng của nền tảng di động</w:t>
            </w:r>
          </w:p>
        </w:tc>
      </w:tr>
    </w:tbl>
    <w:bookmarkEnd w:id="36"/>
    <w:bookmarkEnd w:id="37"/>
    <w:bookmarkStart w:id="43" w:name="đề-số-5-tổng-hợp-độ-khó-cao"/>
    <w:p>
      <w:pPr>
        <w:pStyle w:val="Heading1"/>
      </w:pPr>
      <w:r>
        <w:t xml:space="preserve">ĐỀ SỐ 5 ⭐ (tổng hợp, độ khó cao)</w:t>
      </w:r>
    </w:p>
    <w:p>
      <w:pPr>
        <w:pStyle w:val="FirstParagraph"/>
      </w:pPr>
      <w:r>
        <w:rPr>
          <w:b/>
          <w:bCs/>
        </w:rPr>
        <w:t xml:space="preserve">Thời gian: 90 phút. Được sử dụng tài liệu giấy.</w:t>
      </w:r>
    </w:p>
    <w:p>
      <w:r>
        <w:pict>
          <v:rect style="width:0;height:1.5pt" o:hralign="center" o:hrstd="t" o:hr="t"/>
        </w:pict>
      </w:r>
    </w:p>
    <w:bookmarkStart w:id="38" w:name="câu-1-25-điểm-4"/>
    <w:p>
      <w:pPr>
        <w:pStyle w:val="Heading3"/>
      </w:pPr>
      <w:r>
        <w:t xml:space="preserve">Câu 1 (2,5 điểm)</w:t>
      </w:r>
    </w:p>
    <w:p>
      <w:pPr>
        <w:pStyle w:val="FirstParagraph"/>
      </w:pPr>
      <w:r>
        <w:t xml:space="preserve">Một chuỗi siêu thị truyền thống tại Việt Nam muốn triển khai E-business. Hãy</w:t>
      </w:r>
      <w:r>
        <w:t xml:space="preserve"> </w:t>
      </w:r>
      <w:r>
        <w:rPr>
          <w:b/>
          <w:bCs/>
        </w:rPr>
        <w:t xml:space="preserve">xây dựng chiến lược E-business</w:t>
      </w:r>
      <w:r>
        <w:t xml:space="preserve"> </w:t>
      </w:r>
      <w:r>
        <w:t xml:space="preserve">cho doanh nghiệp này theo</w:t>
      </w:r>
      <w:r>
        <w:t xml:space="preserve"> </w:t>
      </w:r>
      <w:r>
        <w:rPr>
          <w:b/>
          <w:bCs/>
        </w:rPr>
        <w:t xml:space="preserve">mô hình quy trình chiến lược 4 giai đoạn</w:t>
      </w:r>
      <w:r>
        <w:t xml:space="preserve">, trong đó phải nêu rõ: phân tích SWOT, mục tiêu SMART kèm KPI, và ít nhất 4 trong 8 quyết định chiến lược.</w:t>
      </w:r>
    </w:p>
    <w:bookmarkEnd w:id="38"/>
    <w:bookmarkStart w:id="39" w:name="câu-2-25-điểm-4"/>
    <w:p>
      <w:pPr>
        <w:pStyle w:val="Heading3"/>
      </w:pPr>
      <w:r>
        <w:t xml:space="preserve">Câu 2 (2,5 điểm) ⭐</w:t>
      </w:r>
    </w:p>
    <w:p>
      <w:pPr>
        <w:pStyle w:val="FirstParagraph"/>
      </w:pPr>
      <w:r>
        <w:rPr>
          <w:b/>
          <w:bCs/>
        </w:rPr>
        <w:t xml:space="preserve">Vẽ và mô tả sơ đồ một giao dịch TMĐT điển hình.</w:t>
      </w:r>
      <w:r>
        <w:t xml:space="preserve"> </w:t>
      </w:r>
      <w:r>
        <w:t xml:space="preserve">Chỉ ra</w:t>
      </w:r>
      <w:r>
        <w:t xml:space="preserve"> </w:t>
      </w:r>
      <w:r>
        <w:rPr>
          <w:b/>
          <w:bCs/>
        </w:rPr>
        <w:t xml:space="preserve">các điểm dễ bị tấn công</w:t>
      </w:r>
      <w:r>
        <w:t xml:space="preserve"> </w:t>
      </w:r>
      <w:r>
        <w:t xml:space="preserve">trong giao dịch đó và</w:t>
      </w:r>
      <w:r>
        <w:t xml:space="preserve"> </w:t>
      </w:r>
      <w:r>
        <w:rPr>
          <w:b/>
          <w:bCs/>
        </w:rPr>
        <w:t xml:space="preserve">biện pháp phòng ngừa tương ứng</w:t>
      </w:r>
      <w:r>
        <w:t xml:space="preserve"> </w:t>
      </w:r>
      <w:r>
        <w:t xml:space="preserve">cho từng điểm.</w:t>
      </w:r>
    </w:p>
    <w:bookmarkEnd w:id="39"/>
    <w:bookmarkStart w:id="40" w:name="câu-3-25-điểm-3"/>
    <w:p>
      <w:pPr>
        <w:pStyle w:val="Heading3"/>
      </w:pPr>
      <w:r>
        <w:t xml:space="preserve">Câu 3 (2,5 điểm) ⭐</w:t>
      </w:r>
    </w:p>
    <w:p>
      <w:pPr>
        <w:pStyle w:val="FirstParagraph"/>
      </w:pPr>
      <w:r>
        <w:t xml:space="preserve">Trình bày</w:t>
      </w:r>
      <w:r>
        <w:t xml:space="preserve"> </w:t>
      </w:r>
      <w:r>
        <w:rPr>
          <w:b/>
          <w:bCs/>
        </w:rPr>
        <w:t xml:space="preserve">khái niệm và mục tiêu của CRM</w:t>
      </w:r>
      <w:r>
        <w:t xml:space="preserve">.</w:t>
      </w:r>
      <w:r>
        <w:t xml:space="preserve"> </w:t>
      </w:r>
      <w:r>
        <w:rPr>
          <w:b/>
          <w:bCs/>
        </w:rPr>
        <w:t xml:space="preserve">Mô tả quy trình xử lý của một hệ thống CRM điển hình.</w:t>
      </w:r>
      <w:r>
        <w:t xml:space="preserve"> </w:t>
      </w:r>
      <w:r>
        <w:t xml:space="preserve">Đề xuất cách sử dụng CRM để</w:t>
      </w:r>
      <w:r>
        <w:t xml:space="preserve"> </w:t>
      </w:r>
      <w:r>
        <w:rPr>
          <w:b/>
          <w:bCs/>
        </w:rPr>
        <w:t xml:space="preserve">cải thiện tỷ lệ giữ chân khách hàng</w:t>
      </w:r>
      <w:r>
        <w:t xml:space="preserve">.</w:t>
      </w:r>
    </w:p>
    <w:bookmarkEnd w:id="40"/>
    <w:bookmarkStart w:id="41" w:name="câu-4-25-điểm-3"/>
    <w:p>
      <w:pPr>
        <w:pStyle w:val="Heading3"/>
      </w:pPr>
      <w:r>
        <w:t xml:space="preserve">Câu 4 (2,5 điểm)</w:t>
      </w:r>
    </w:p>
    <w:p>
      <w:pPr>
        <w:pStyle w:val="FirstParagraph"/>
      </w:pPr>
      <w:r>
        <w:t xml:space="preserve">Phân tích các</w:t>
      </w:r>
      <w:r>
        <w:t xml:space="preserve"> </w:t>
      </w:r>
      <w:r>
        <w:rPr>
          <w:b/>
          <w:bCs/>
        </w:rPr>
        <w:t xml:space="preserve">nguyên nhân thất bại của chiến lược E-business</w:t>
      </w:r>
      <w:r>
        <w:t xml:space="preserve">. Liên hệ với</w:t>
      </w:r>
      <w:r>
        <w:t xml:space="preserve"> </w:t>
      </w:r>
      <w:r>
        <w:rPr>
          <w:b/>
          <w:bCs/>
        </w:rPr>
        <w:t xml:space="preserve">nghịch lý năng suất (productivity paradox)</w:t>
      </w:r>
      <w:r>
        <w:t xml:space="preserve"> </w:t>
      </w:r>
      <w:r>
        <w:t xml:space="preserve">và rút ra bài học cho doanh nghiệp Việt Nam.</w:t>
      </w:r>
    </w:p>
    <w:p>
      <w:r>
        <w:pict>
          <v:rect style="width:0;height:1.5pt" o:hralign="center" o:hrstd="t" o:hr="t"/>
        </w:pict>
      </w:r>
    </w:p>
    <w:bookmarkEnd w:id="41"/>
    <w:bookmarkStart w:id="42" w:name="đáp-án-đề-số-5-tóm-tắt"/>
    <w:p>
      <w:pPr>
        <w:pStyle w:val="Heading2"/>
      </w:pPr>
      <w:r>
        <w:t xml:space="preserve">📝 ĐÁP ÁN ĐỀ SỐ 5 (tóm tắt)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w:t>
            </w:r>
          </w:p>
        </w:tc>
        <w:tc>
          <w:tcPr/>
          <w:p>
            <w:pPr>
              <w:pStyle w:val="Compact"/>
            </w:pPr>
            <w:r>
              <w:t xml:space="preserve">Tham chiếu</w:t>
            </w:r>
          </w:p>
        </w:tc>
        <w:tc>
          <w:tcPr/>
          <w:p>
            <w:pPr>
              <w:pStyle w:val="Compact"/>
            </w:pPr>
            <w:r>
              <w:t xml:space="preserve">Ý bắt buộc</w:t>
            </w:r>
          </w:p>
        </w:tc>
      </w:tr>
      <w:tr>
        <w:tc>
          <w:tcPr/>
          <w:p>
            <w:pPr>
              <w:pStyle w:val="Compact"/>
            </w:pPr>
            <w:r>
              <w:rPr>
                <w:b/>
                <w:bCs/>
              </w:rPr>
              <w:t xml:space="preserve">1</w:t>
            </w:r>
          </w:p>
        </w:tc>
        <w:tc>
          <w:tcPr/>
          <w:p>
            <w:pPr>
              <w:pStyle w:val="Compact"/>
            </w:pPr>
            <w:r>
              <w:rPr>
                <w:b/>
                <w:bCs/>
              </w:rPr>
              <w:t xml:space="preserve">Câu A9</w:t>
            </w:r>
            <w:r>
              <w:t xml:space="preserve"> </w:t>
            </w:r>
            <w:r>
              <w:t xml:space="preserve">(mục 4 — phần áp dụng)</w:t>
            </w:r>
          </w:p>
        </w:tc>
        <w:tc>
          <w:tcPr/>
          <w:p>
            <w:pPr>
              <w:pStyle w:val="Compact"/>
            </w:pPr>
            <w:r>
              <w:t xml:space="preserve">4 giai đoạn ·</w:t>
            </w:r>
            <w:r>
              <w:t xml:space="preserve"> </w:t>
            </w:r>
            <w:r>
              <w:rPr>
                <w:b/>
                <w:bCs/>
              </w:rPr>
              <w:t xml:space="preserve">SWOT 4 ô + SO/ST/WO/WT</w:t>
            </w:r>
            <w:r>
              <w:t xml:space="preserve"> </w:t>
            </w:r>
            <w:r>
              <w:t xml:space="preserve">·</w:t>
            </w:r>
            <w:r>
              <w:t xml:space="preserve"> </w:t>
            </w:r>
            <w:r>
              <w:rPr>
                <w:b/>
                <w:bCs/>
              </w:rPr>
              <w:t xml:space="preserve">≥3 mục tiêu SMART kèm KPI theo mẫu bảng Objectives–Strategies–KPI</w:t>
            </w:r>
            <w:r>
              <w:t xml:space="preserve"> </w:t>
            </w:r>
            <w:r>
              <w:t xml:space="preserve">· chọn</w:t>
            </w:r>
            <w:r>
              <w:t xml:space="preserve"> </w:t>
            </w:r>
            <w:r>
              <w:rPr>
                <w:b/>
                <w:bCs/>
              </w:rPr>
              <w:t xml:space="preserve">Bricks and clicks</w:t>
            </w:r>
            <w:r>
              <w:t xml:space="preserve"> </w:t>
            </w:r>
            <w:r>
              <w:t xml:space="preserve">·</w:t>
            </w:r>
            <w:r>
              <w:t xml:space="preserve"> </w:t>
            </w:r>
            <w:r>
              <w:rPr>
                <w:b/>
                <w:bCs/>
              </w:rPr>
              <w:t xml:space="preserve">Ansoff</w:t>
            </w:r>
            <w:r>
              <w:t xml:space="preserve"> </w:t>
            </w:r>
            <w:r>
              <w:t xml:space="preserve">· Customer Value formula ·</w:t>
            </w:r>
            <w:r>
              <w:t xml:space="preserve"> </w:t>
            </w:r>
            <w:r>
              <w:rPr>
                <w:b/>
                <w:bCs/>
              </w:rPr>
              <w:t xml:space="preserve">counter-mediation</w:t>
            </w:r>
            <w:r>
              <w:t xml:space="preserve"> </w:t>
            </w:r>
            <w:r>
              <w:t xml:space="preserve">· e-procurement/extranet · in-house division hay joint venture · triển khai: SOSTAC + SDLC + change management + post-audit</w:t>
            </w:r>
          </w:p>
        </w:tc>
      </w:tr>
      <w:tr>
        <w:tc>
          <w:tcPr/>
          <w:p>
            <w:pPr>
              <w:pStyle w:val="Compact"/>
            </w:pPr>
            <w:r>
              <w:rPr>
                <w:b/>
                <w:bCs/>
              </w:rPr>
              <w:t xml:space="preserve">2</w:t>
            </w:r>
          </w:p>
        </w:tc>
        <w:tc>
          <w:tcPr/>
          <w:p>
            <w:pPr>
              <w:pStyle w:val="Compact"/>
            </w:pPr>
            <w:r>
              <w:rPr>
                <w:b/>
                <w:bCs/>
              </w:rPr>
              <w:t xml:space="preserve">Câu A7</w:t>
            </w:r>
            <w:r>
              <w:t xml:space="preserve"> </w:t>
            </w:r>
            <w:r>
              <w:t xml:space="preserve">(mục 2–3)</w:t>
            </w:r>
          </w:p>
        </w:tc>
        <w:tc>
          <w:tcPr/>
          <w:p>
            <w:pPr>
              <w:pStyle w:val="Compact"/>
            </w:pPr>
            <w:r>
              <w:rPr>
                <w:b/>
                <w:bCs/>
              </w:rPr>
              <w:t xml:space="preserve">Vẽ đủ các thành phần:</w:t>
            </w:r>
            <w:r>
              <w:t xml:space="preserve"> </w:t>
            </w:r>
            <w:r>
              <w:t xml:space="preserve">Online consumer, ISP, Merchant website (Online store + Merchant Web servers + Database server), Customer credit card bank, Merchant bank, Warehouse, Shipping ·</w:t>
            </w:r>
            <w:r>
              <w:t xml:space="preserve"> </w:t>
            </w:r>
            <w:r>
              <w:rPr>
                <w:b/>
                <w:bCs/>
              </w:rPr>
              <w:t xml:space="preserve">7 điểm tấn công</w:t>
            </w:r>
            <w:r>
              <w:t xml:space="preserve">: Wi-Fi listening/wire tap, web beacons, customer list hack, SQL injection, security breach, DOS attack/card theft/hacked, insider ·</w:t>
            </w:r>
            <w:r>
              <w:t xml:space="preserve"> </w:t>
            </w:r>
            <w:r>
              <w:rPr>
                <w:b/>
                <w:bCs/>
              </w:rPr>
              <w:t xml:space="preserve">bảng biện pháp phòng ngừa</w:t>
            </w:r>
            <w:r>
              <w:t xml:space="preserve"> </w:t>
            </w:r>
            <w:r>
              <w:t xml:space="preserve">· 3 điểm yếu (client/server/pipeline)</w:t>
            </w:r>
          </w:p>
        </w:tc>
      </w:tr>
      <w:tr>
        <w:tc>
          <w:tcPr/>
          <w:p>
            <w:pPr>
              <w:pStyle w:val="Compact"/>
            </w:pPr>
            <w:r>
              <w:rPr>
                <w:b/>
                <w:bCs/>
              </w:rPr>
              <w:t xml:space="preserve">3</w:t>
            </w:r>
          </w:p>
        </w:tc>
        <w:tc>
          <w:tcPr/>
          <w:p>
            <w:pPr>
              <w:pStyle w:val="Compact"/>
            </w:pPr>
            <w:r>
              <w:rPr>
                <w:b/>
                <w:bCs/>
              </w:rPr>
              <w:t xml:space="preserve">Câu A8</w:t>
            </w:r>
          </w:p>
        </w:tc>
        <w:tc>
          <w:tcPr/>
          <w:p>
            <w:pPr>
              <w:pStyle w:val="Compact"/>
            </w:pPr>
            <w:r>
              <w:t xml:space="preserve">Định nghĩa technology-enabled relationship management · mục tiêu (</w:t>
            </w:r>
            <w:r>
              <w:rPr>
                <w:b/>
                <w:bCs/>
              </w:rPr>
              <w:t xml:space="preserve">khách được đáp ứng đúng nhu cầu sẵn sàng trả giá cao hơn</w:t>
            </w:r>
            <w:r>
              <w:t xml:space="preserve">) ·</w:t>
            </w:r>
            <w:r>
              <w:t xml:space="preserve"> </w:t>
            </w:r>
            <w:r>
              <w:rPr>
                <w:b/>
                <w:bCs/>
              </w:rPr>
              <w:t xml:space="preserve">4 giai đoạn: Data gathering → Data storage → Data analysis → Recommend actions</w:t>
            </w:r>
            <w:r>
              <w:t xml:space="preserve"> </w:t>
            </w:r>
            <w:r>
              <w:t xml:space="preserve">kèm chi tiết từng nguồn dữ liệu · sơ đồ Hình 16 với</w:t>
            </w:r>
            <w:r>
              <w:t xml:space="preserve"> </w:t>
            </w:r>
            <w:r>
              <w:rPr>
                <w:b/>
                <w:bCs/>
              </w:rPr>
              <w:t xml:space="preserve">Results and Implementation</w:t>
            </w:r>
            <w:r>
              <w:t xml:space="preserve"> </w:t>
            </w:r>
            <w:r>
              <w:t xml:space="preserve">(4 kết quả) ·</w:t>
            </w:r>
            <w:r>
              <w:t xml:space="preserve"> </w:t>
            </w:r>
            <w:r>
              <w:rPr>
                <w:b/>
                <w:bCs/>
              </w:rPr>
              <w:t xml:space="preserve">bảng 8 giải pháp giữ chân khách hàng kèm KPI</w:t>
            </w:r>
            <w:r>
              <w:t xml:space="preserve"> </w:t>
            </w:r>
            <w:r>
              <w:t xml:space="preserve">· lưu ý quyền riêng tư</w:t>
            </w:r>
          </w:p>
        </w:tc>
      </w:tr>
      <w:tr>
        <w:tc>
          <w:tcPr/>
          <w:p>
            <w:pPr>
              <w:pStyle w:val="Compact"/>
            </w:pPr>
            <w:r>
              <w:rPr>
                <w:b/>
                <w:bCs/>
              </w:rPr>
              <w:t xml:space="preserve">4</w:t>
            </w:r>
          </w:p>
        </w:tc>
        <w:tc>
          <w:tcPr/>
          <w:p>
            <w:pPr>
              <w:pStyle w:val="Compact"/>
            </w:pPr>
            <w:r>
              <w:rPr>
                <w:b/>
                <w:bCs/>
              </w:rPr>
              <w:t xml:space="preserve">Câu B5</w:t>
            </w:r>
          </w:p>
        </w:tc>
        <w:tc>
          <w:tcPr/>
          <w:p>
            <w:pPr>
              <w:pStyle w:val="Compact"/>
            </w:pPr>
            <w:r>
              <w:t xml:space="preserve">5 nguyên nhân bề mặt ·</w:t>
            </w:r>
            <w:r>
              <w:t xml:space="preserve"> </w:t>
            </w:r>
            <w:r>
              <w:rPr>
                <w:b/>
                <w:bCs/>
              </w:rPr>
              <w:t xml:space="preserve">bảng 4 nguyên nhân sâu xa theo giai đoạn</w:t>
            </w:r>
            <w:r>
              <w:t xml:space="preserve"> </w:t>
            </w:r>
            <w:r>
              <w:t xml:space="preserve">· 3 hậu quả của việc không có chiến lược ·</w:t>
            </w:r>
            <w:r>
              <w:t xml:space="preserve"> </w:t>
            </w:r>
            <w:r>
              <w:rPr>
                <w:b/>
                <w:bCs/>
              </w:rPr>
              <w:t xml:space="preserve">productivity paradox đầy đủ 4 ý</w:t>
            </w:r>
            <w:r>
              <w:t xml:space="preserve"> </w:t>
            </w:r>
            <w:r>
              <w:t xml:space="preserve">·</w:t>
            </w:r>
            <w:r>
              <w:t xml:space="preserve"> </w:t>
            </w:r>
            <w:r>
              <w:rPr>
                <w:b/>
                <w:bCs/>
              </w:rPr>
              <w:t xml:space="preserve">kết luận: phải thay đổi QUY TRÌNH KINH DOANH, đầu tư vào nhân sự CNTT và đào tạo</w:t>
            </w:r>
            <w:r>
              <w:t xml:space="preserve"> </w:t>
            </w:r>
            <w:r>
              <w:t xml:space="preserve">· 7 yếu tố thành công cho SME</w:t>
            </w:r>
          </w:p>
        </w:tc>
      </w:tr>
    </w:tbl>
    <w:bookmarkEnd w:id="42"/>
    <w:bookmarkEnd w:id="43"/>
    <w:bookmarkStart w:id="44" w:name="bảng-dự-đoán-xác-suất-ra-đề"/>
    <w:p>
      <w:pPr>
        <w:pStyle w:val="Heading1"/>
      </w:pPr>
      <w:r>
        <w:t xml:space="preserve">🎯 BẢNG DỰ ĐOÁN XÁC SUẤT RA ĐỀ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Chủ đề</w:t>
            </w:r>
          </w:p>
        </w:tc>
        <w:tc>
          <w:tcPr/>
          <w:p>
            <w:pPr>
              <w:pStyle w:val="Compact"/>
            </w:pPr>
            <w:r>
              <w:t xml:space="preserve">Xác suất</w:t>
            </w:r>
          </w:p>
        </w:tc>
        <w:tc>
          <w:tcPr/>
          <w:p>
            <w:pPr>
              <w:pStyle w:val="Compact"/>
            </w:pPr>
            <w:r>
              <w:t xml:space="preserve">Lý do</w:t>
            </w:r>
          </w:p>
        </w:tc>
      </w:tr>
      <w:tr>
        <w:tc>
          <w:tcPr/>
          <w:p>
            <w:pPr>
              <w:pStyle w:val="Compact"/>
            </w:pPr>
            <w:r>
              <w:rPr>
                <w:b/>
                <w:bCs/>
              </w:rPr>
              <w:t xml:space="preserve">Quy trình mua sắm / e-procurement</w:t>
            </w:r>
          </w:p>
        </w:tc>
        <w:tc>
          <w:tcPr/>
          <w:p>
            <w:pPr>
              <w:pStyle w:val="Compact"/>
            </w:pPr>
            <w:r>
              <w:t xml:space="preserve">⭐⭐⭐⭐⭐</w:t>
            </w:r>
          </w:p>
        </w:tc>
        <w:tc>
          <w:tcPr/>
          <w:p>
            <w:pPr>
              <w:pStyle w:val="Compact"/>
            </w:pPr>
            <w:r>
              <w:t xml:space="preserve">Đúng dạng</w:t>
            </w:r>
            <w:r>
              <w:t xml:space="preserve"> </w:t>
            </w:r>
            <w:r>
              <w:t xml:space="preserve">“mô tả quy trình + cải tiến”</w:t>
            </w:r>
            <w:r>
              <w:t xml:space="preserve"> </w:t>
            </w:r>
            <w:r>
              <w:t xml:space="preserve">mà các khóa trước gặp</w:t>
            </w:r>
          </w:p>
        </w:tc>
      </w:tr>
      <w:tr>
        <w:tc>
          <w:tcPr/>
          <w:p>
            <w:pPr>
              <w:pStyle w:val="Compact"/>
            </w:pPr>
            <w:r>
              <w:rPr>
                <w:b/>
                <w:bCs/>
              </w:rPr>
              <w:t xml:space="preserve">Quy trình mua hàng qua shopping cart + cải tiến</w:t>
            </w:r>
          </w:p>
        </w:tc>
        <w:tc>
          <w:tcPr/>
          <w:p>
            <w:pPr>
              <w:pStyle w:val="Compact"/>
            </w:pPr>
            <w:r>
              <w:t xml:space="preserve">⭐⭐⭐⭐⭐</w:t>
            </w:r>
          </w:p>
        </w:tc>
        <w:tc>
          <w:tcPr/>
          <w:p>
            <w:pPr>
              <w:pStyle w:val="Compact"/>
            </w:pPr>
            <w:r>
              <w:t xml:space="preserve">Có sơ đồ rõ + có số liệu bỏ giỏ hàng để phân tích</w:t>
            </w:r>
          </w:p>
        </w:tc>
      </w:tr>
      <w:tr>
        <w:tc>
          <w:tcPr/>
          <w:p>
            <w:pPr>
              <w:pStyle w:val="Compact"/>
            </w:pPr>
            <w:r>
              <w:rPr>
                <w:b/>
                <w:bCs/>
              </w:rPr>
              <w:t xml:space="preserve">SCM: push vs pull + chuỗi giá trị</w:t>
            </w:r>
          </w:p>
        </w:tc>
        <w:tc>
          <w:tcPr/>
          <w:p>
            <w:pPr>
              <w:pStyle w:val="Compact"/>
            </w:pPr>
            <w:r>
              <w:t xml:space="preserve">⭐⭐⭐⭐⭐</w:t>
            </w:r>
          </w:p>
        </w:tc>
        <w:tc>
          <w:tcPr/>
          <w:p>
            <w:pPr>
              <w:pStyle w:val="Compact"/>
            </w:pPr>
            <w:r>
              <w:t xml:space="preserve">Bảng so sánh chuẩn, rất dễ ra dạng</w:t>
            </w:r>
            <w:r>
              <w:t xml:space="preserve"> </w:t>
            </w:r>
            <w:r>
              <w:t xml:space="preserve">“so sánh + đề xuất chuyển đổi”</w:t>
            </w:r>
          </w:p>
        </w:tc>
      </w:tr>
      <w:tr>
        <w:tc>
          <w:tcPr/>
          <w:p>
            <w:pPr>
              <w:pStyle w:val="Compact"/>
            </w:pPr>
            <w:r>
              <w:rPr>
                <w:b/>
                <w:bCs/>
              </w:rPr>
              <w:t xml:space="preserve">Mô hình quy trình chiến lược 4 giai đoạn + 8 quyết định</w:t>
            </w:r>
          </w:p>
        </w:tc>
        <w:tc>
          <w:tcPr/>
          <w:p>
            <w:pPr>
              <w:pStyle w:val="Compact"/>
            </w:pPr>
            <w:r>
              <w:t xml:space="preserve">⭐⭐⭐⭐</w:t>
            </w:r>
          </w:p>
        </w:tc>
        <w:tc>
          <w:tcPr/>
          <w:p>
            <w:pPr>
              <w:pStyle w:val="Compact"/>
            </w:pPr>
            <w:r>
              <w:t xml:space="preserve">Xương sống chương 2</w:t>
            </w:r>
          </w:p>
        </w:tc>
      </w:tr>
      <w:tr>
        <w:tc>
          <w:tcPr/>
          <w:p>
            <w:pPr>
              <w:pStyle w:val="Compact"/>
            </w:pPr>
            <w:r>
              <w:rPr>
                <w:b/>
                <w:bCs/>
              </w:rPr>
              <w:t xml:space="preserve">6 chiều an ninh + quy trình kế hoạch an ninh + điểm tấn công</w:t>
            </w:r>
          </w:p>
        </w:tc>
        <w:tc>
          <w:tcPr/>
          <w:p>
            <w:pPr>
              <w:pStyle w:val="Compact"/>
            </w:pPr>
            <w:r>
              <w:t xml:space="preserve">⭐⭐⭐⭐</w:t>
            </w:r>
          </w:p>
        </w:tc>
        <w:tc>
          <w:tcPr/>
          <w:p>
            <w:pPr>
              <w:pStyle w:val="Compact"/>
            </w:pPr>
            <w:r>
              <w:t xml:space="preserve">Có bảng và sơ đồ chuẩn</w:t>
            </w:r>
          </w:p>
        </w:tc>
      </w:tr>
      <w:tr>
        <w:tc>
          <w:tcPr/>
          <w:p>
            <w:pPr>
              <w:pStyle w:val="Compact"/>
            </w:pPr>
            <w:r>
              <w:rPr>
                <w:b/>
                <w:bCs/>
              </w:rPr>
              <w:t xml:space="preserve">Giao dịch thẻ tín dụng + SET</w:t>
            </w:r>
          </w:p>
        </w:tc>
        <w:tc>
          <w:tcPr/>
          <w:p>
            <w:pPr>
              <w:pStyle w:val="Compact"/>
            </w:pPr>
            <w:r>
              <w:t xml:space="preserve">⭐⭐⭐⭐</w:t>
            </w:r>
          </w:p>
        </w:tc>
        <w:tc>
          <w:tcPr/>
          <w:p>
            <w:pPr>
              <w:pStyle w:val="Compact"/>
            </w:pPr>
            <w:r>
              <w:t xml:space="preserve">Quy trình đánh số rõ ràng</w:t>
            </w:r>
          </w:p>
        </w:tc>
      </w:tr>
      <w:tr>
        <w:tc>
          <w:tcPr/>
          <w:p>
            <w:pPr>
              <w:pStyle w:val="Compact"/>
            </w:pPr>
            <w:r>
              <w:rPr>
                <w:b/>
                <w:bCs/>
              </w:rPr>
              <w:t xml:space="preserve">SDLC + bảng phân tích hệ thống</w:t>
            </w:r>
          </w:p>
        </w:tc>
        <w:tc>
          <w:tcPr/>
          <w:p>
            <w:pPr>
              <w:pStyle w:val="Compact"/>
            </w:pPr>
            <w:r>
              <w:t xml:space="preserve">⭐⭐⭐⭐</w:t>
            </w:r>
          </w:p>
        </w:tc>
        <w:tc>
          <w:tcPr/>
          <w:p>
            <w:pPr>
              <w:pStyle w:val="Compact"/>
            </w:pPr>
            <w:r>
              <w:t xml:space="preserve">Bảng 10 dòng rất</w:t>
            </w:r>
            <w:r>
              <w:t xml:space="preserve"> </w:t>
            </w:r>
            <w:r>
              <w:t xml:space="preserve">“đề thi”</w:t>
            </w:r>
          </w:p>
        </w:tc>
      </w:tr>
      <w:tr>
        <w:tc>
          <w:tcPr/>
          <w:p>
            <w:pPr>
              <w:pStyle w:val="Compact"/>
            </w:pPr>
            <w:r>
              <w:rPr>
                <w:b/>
                <w:bCs/>
              </w:rPr>
              <w:t xml:space="preserve">SOSTAC + 7P</w:t>
            </w:r>
          </w:p>
        </w:tc>
        <w:tc>
          <w:tcPr/>
          <w:p>
            <w:pPr>
              <w:pStyle w:val="Compact"/>
            </w:pPr>
            <w:r>
              <w:t xml:space="preserve">⭐⭐⭐⭐</w:t>
            </w:r>
          </w:p>
        </w:tc>
        <w:tc>
          <w:tcPr/>
          <w:p>
            <w:pPr>
              <w:pStyle w:val="Compact"/>
            </w:pPr>
            <w:r>
              <w:t xml:space="preserve">Khung kinh điển</w:t>
            </w:r>
          </w:p>
        </w:tc>
      </w:tr>
      <w:tr>
        <w:tc>
          <w:tcPr/>
          <w:p>
            <w:pPr>
              <w:pStyle w:val="Compact"/>
            </w:pPr>
            <w:r>
              <w:rPr>
                <w:b/>
                <w:bCs/>
              </w:rPr>
              <w:t xml:space="preserve">CRM 4 giai đoạn</w:t>
            </w:r>
          </w:p>
        </w:tc>
        <w:tc>
          <w:tcPr/>
          <w:p>
            <w:pPr>
              <w:pStyle w:val="Compact"/>
            </w:pPr>
            <w:r>
              <w:t xml:space="preserve">⭐⭐⭐</w:t>
            </w:r>
          </w:p>
        </w:tc>
        <w:tc>
          <w:tcPr/>
          <w:p>
            <w:pPr>
              <w:pStyle w:val="Compact"/>
            </w:pPr>
            <w:r>
              <w:t xml:space="preserve">Có 2 sơ đồ</w:t>
            </w:r>
          </w:p>
        </w:tc>
      </w:tr>
      <w:tr>
        <w:tc>
          <w:tcPr/>
          <w:p>
            <w:pPr>
              <w:pStyle w:val="Compact"/>
            </w:pPr>
            <w:r>
              <w:rPr>
                <w:b/>
                <w:bCs/>
              </w:rPr>
              <w:t xml:space="preserve">Lợi ích – chi phí – ROI</w:t>
            </w:r>
          </w:p>
        </w:tc>
        <w:tc>
          <w:tcPr/>
          <w:p>
            <w:pPr>
              <w:pStyle w:val="Compact"/>
            </w:pPr>
            <w:r>
              <w:t xml:space="preserve">⭐⭐⭐</w:t>
            </w:r>
          </w:p>
        </w:tc>
        <w:tc>
          <w:tcPr/>
          <w:p>
            <w:pPr>
              <w:pStyle w:val="Compact"/>
            </w:pPr>
            <w:r>
              <w:t xml:space="preserve">Bảng đo lường lợi ích</w:t>
            </w:r>
          </w:p>
        </w:tc>
      </w:tr>
      <w:tr>
        <w:tc>
          <w:tcPr/>
          <w:p>
            <w:pPr>
              <w:pStyle w:val="Compact"/>
            </w:pPr>
            <w:r>
              <w:rPr>
                <w:b/>
                <w:bCs/>
              </w:rPr>
              <w:t xml:space="preserve">Phân biệt EC/EB + buy-side/sell-side</w:t>
            </w:r>
          </w:p>
        </w:tc>
        <w:tc>
          <w:tcPr/>
          <w:p>
            <w:pPr>
              <w:pStyle w:val="Compact"/>
            </w:pPr>
            <w:r>
              <w:t xml:space="preserve">⭐⭐⭐</w:t>
            </w:r>
          </w:p>
        </w:tc>
        <w:tc>
          <w:tcPr/>
          <w:p>
            <w:pPr>
              <w:pStyle w:val="Compact"/>
            </w:pPr>
            <w:r>
              <w:t xml:space="preserve">Câu</w:t>
            </w:r>
            <w:r>
              <w:t xml:space="preserve"> </w:t>
            </w:r>
            <w:r>
              <w:t xml:space="preserve">“gỡ điểm”</w:t>
            </w:r>
            <w:r>
              <w:t xml:space="preserve"> </w:t>
            </w:r>
            <w:r>
              <w:t xml:space="preserve">điển hình</w:t>
            </w:r>
          </w:p>
        </w:tc>
      </w:tr>
      <w:tr>
        <w:tc>
          <w:tcPr/>
          <w:p>
            <w:pPr>
              <w:pStyle w:val="Compact"/>
            </w:pPr>
            <w:r>
              <w:rPr>
                <w:b/>
                <w:bCs/>
              </w:rPr>
              <w:t xml:space="preserve">Quản trị triển khai (PM, portfolio, staffing, audit, change)</w:t>
            </w:r>
          </w:p>
        </w:tc>
        <w:tc>
          <w:tcPr/>
          <w:p>
            <w:pPr>
              <w:pStyle w:val="Compact"/>
            </w:pPr>
            <w:r>
              <w:t xml:space="preserve">⭐⭐⭐</w:t>
            </w:r>
          </w:p>
        </w:tc>
        <w:tc>
          <w:tcPr/>
          <w:p>
            <w:pPr>
              <w:pStyle w:val="Compact"/>
            </w:pPr>
            <w:r>
              <w:t xml:space="preserve">Cả chương 4 phần 3</w:t>
            </w:r>
          </w:p>
        </w:tc>
      </w:tr>
      <w:tr>
        <w:tc>
          <w:tcPr/>
          <w:p>
            <w:pPr>
              <w:pStyle w:val="Compact"/>
            </w:pPr>
            <w:r>
              <w:rPr>
                <w:b/>
                <w:bCs/>
              </w:rPr>
              <w:t xml:space="preserve">AI / ML / Web analytics / M-commerce</w:t>
            </w:r>
          </w:p>
        </w:tc>
        <w:tc>
          <w:tcPr/>
          <w:p>
            <w:pPr>
              <w:pStyle w:val="Compact"/>
            </w:pPr>
            <w:r>
              <w:t xml:space="preserve">⭐⭐</w:t>
            </w:r>
          </w:p>
        </w:tc>
        <w:tc>
          <w:tcPr/>
          <w:p>
            <w:pPr>
              <w:pStyle w:val="Compact"/>
            </w:pPr>
            <w:r>
              <w:t xml:space="preserve">Chương 5, thường là 1 câu phụ</w:t>
            </w:r>
          </w:p>
        </w:tc>
      </w:tr>
      <w:tr>
        <w:tc>
          <w:tcPr/>
          <w:p>
            <w:pPr>
              <w:pStyle w:val="Compact"/>
            </w:pPr>
            <w:r>
              <w:rPr>
                <w:b/>
                <w:bCs/>
              </w:rPr>
              <w:t xml:space="preserve">Pháp luật &amp; thuế Việt Nam</w:t>
            </w:r>
          </w:p>
        </w:tc>
        <w:tc>
          <w:tcPr/>
          <w:p>
            <w:pPr>
              <w:pStyle w:val="Compact"/>
            </w:pPr>
            <w:r>
              <w:t xml:space="preserve">⭐⭐</w:t>
            </w:r>
          </w:p>
        </w:tc>
        <w:tc>
          <w:tcPr/>
          <w:p>
            <w:pPr>
              <w:pStyle w:val="Compact"/>
            </w:pPr>
            <w:r>
              <w:t xml:space="preserve">Có thể ra dạng liệt kê</w:t>
            </w:r>
          </w:p>
        </w:tc>
      </w:tr>
      <w:tr>
        <w:tc>
          <w:tcPr/>
          <w:p>
            <w:pPr>
              <w:pStyle w:val="Compact"/>
            </w:pPr>
            <w:r>
              <w:rPr>
                <w:b/>
                <w:bCs/>
              </w:rPr>
              <w:t xml:space="preserve">Web hosting / web server software</w:t>
            </w:r>
          </w:p>
        </w:tc>
        <w:tc>
          <w:tcPr/>
          <w:p>
            <w:pPr>
              <w:pStyle w:val="Compact"/>
            </w:pPr>
            <w:r>
              <w:t xml:space="preserve">⭐</w:t>
            </w:r>
          </w:p>
        </w:tc>
        <w:tc>
          <w:tcPr/>
          <w:p>
            <w:pPr>
              <w:pStyle w:val="Compact"/>
            </w:pPr>
            <w:r>
              <w:t xml:space="preserve">Ít khả năng thành câu lớn</w:t>
            </w:r>
          </w:p>
        </w:tc>
      </w:tr>
    </w:tbl>
    <w:p>
      <w:r>
        <w:pict>
          <v:rect style="width:0;height:1.5pt" o:hralign="center" o:hrstd="t" o:hr="t"/>
        </w:pict>
      </w:r>
    </w:p>
    <w:bookmarkEnd w:id="44"/>
    <w:bookmarkStart w:id="46" w:name="kế-hoạch-ôn-5-ngày-cuối"/>
    <w:p>
      <w:pPr>
        <w:pStyle w:val="Heading1"/>
      </w:pPr>
      <w:r>
        <w:t xml:space="preserve">✅ KẾ HOẠCH ÔN 5 NGÀY CUỐI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Ngày</w:t>
            </w:r>
          </w:p>
        </w:tc>
        <w:tc>
          <w:tcPr/>
          <w:p>
            <w:pPr>
              <w:pStyle w:val="Compact"/>
            </w:pPr>
            <w:r>
              <w:t xml:space="preserve">Nội dung</w:t>
            </w:r>
          </w:p>
        </w:tc>
        <w:tc>
          <w:tcPr/>
          <w:p>
            <w:pPr>
              <w:pStyle w:val="Compact"/>
            </w:pPr>
            <w:r>
              <w:t xml:space="preserve">Mục tiêu</w:t>
            </w:r>
          </w:p>
        </w:tc>
      </w:tr>
      <w:tr>
        <w:tc>
          <w:tcPr/>
          <w:p>
            <w:pPr>
              <w:pStyle w:val="Compact"/>
            </w:pPr>
            <w:r>
              <w:rPr>
                <w:b/>
                <w:bCs/>
              </w:rPr>
              <w:t xml:space="preserve">Ngày 1</w:t>
            </w:r>
          </w:p>
        </w:tc>
        <w:tc>
          <w:tcPr/>
          <w:p>
            <w:pPr>
              <w:pStyle w:val="Compact"/>
            </w:pPr>
            <w:r>
              <w:t xml:space="preserve">Chương 3 phần 2 (shopping cart, CRM, SCM, e-procurement, ERP)</w:t>
            </w:r>
          </w:p>
        </w:tc>
        <w:tc>
          <w:tcPr/>
          <w:p>
            <w:pPr>
              <w:pStyle w:val="Compact"/>
            </w:pPr>
            <w:r>
              <w:rPr>
                <w:b/>
                <w:bCs/>
              </w:rPr>
              <w:t xml:space="preserve">Vẽ lại được 5 sơ đồ quy trình mà không nhìn tài liệu</w:t>
            </w:r>
          </w:p>
        </w:tc>
      </w:tr>
      <w:tr>
        <w:tc>
          <w:tcPr/>
          <w:p>
            <w:pPr>
              <w:pStyle w:val="Compact"/>
            </w:pPr>
            <w:r>
              <w:rPr>
                <w:b/>
                <w:bCs/>
              </w:rPr>
              <w:t xml:space="preserve">Ngày 2</w:t>
            </w:r>
          </w:p>
        </w:tc>
        <w:tc>
          <w:tcPr/>
          <w:p>
            <w:pPr>
              <w:pStyle w:val="Compact"/>
            </w:pPr>
            <w:r>
              <w:t xml:space="preserve">Chương 2 phần 1 &amp; 6 (quy trình chiến lược, 8 quyết định, SOSTAC, 7P)</w:t>
            </w:r>
          </w:p>
        </w:tc>
        <w:tc>
          <w:tcPr/>
          <w:p>
            <w:pPr>
              <w:pStyle w:val="Compact"/>
            </w:pPr>
            <w:r>
              <w:t xml:space="preserve">Thuộc 4 giai đoạn + 8 quyết định + SOSTAC</w:t>
            </w:r>
          </w:p>
        </w:tc>
      </w:tr>
      <w:tr>
        <w:tc>
          <w:tcPr/>
          <w:p>
            <w:pPr>
              <w:pStyle w:val="Compact"/>
            </w:pPr>
            <w:r>
              <w:rPr>
                <w:b/>
                <w:bCs/>
              </w:rPr>
              <w:t xml:space="preserve">Ngày 3</w:t>
            </w:r>
          </w:p>
        </w:tc>
        <w:tc>
          <w:tcPr/>
          <w:p>
            <w:pPr>
              <w:pStyle w:val="Compact"/>
            </w:pPr>
            <w:r>
              <w:t xml:space="preserve">Chương 3 phần 3 &amp; 4 (an ninh, thanh toán) + Chương 1</w:t>
            </w:r>
          </w:p>
        </w:tc>
        <w:tc>
          <w:tcPr/>
          <w:p>
            <w:pPr>
              <w:pStyle w:val="Compact"/>
            </w:pPr>
            <w:r>
              <w:t xml:space="preserve">Thuộc bảng 6 chiều, 5 bước kế hoạch an ninh, 6 bước thẻ tín dụng, 11 bước SET</w:t>
            </w:r>
          </w:p>
        </w:tc>
      </w:tr>
      <w:tr>
        <w:tc>
          <w:tcPr/>
          <w:p>
            <w:pPr>
              <w:pStyle w:val="Compact"/>
            </w:pPr>
            <w:r>
              <w:rPr>
                <w:b/>
                <w:bCs/>
              </w:rPr>
              <w:t xml:space="preserve">Ngày 4</w:t>
            </w:r>
          </w:p>
        </w:tc>
        <w:tc>
          <w:tcPr/>
          <w:p>
            <w:pPr>
              <w:pStyle w:val="Compact"/>
            </w:pPr>
            <w:r>
              <w:t xml:space="preserve">Chương 4 + Chương 5</w:t>
            </w:r>
          </w:p>
        </w:tc>
        <w:tc>
          <w:tcPr/>
          <w:p>
            <w:pPr>
              <w:pStyle w:val="Compact"/>
            </w:pPr>
            <w:r>
              <w:t xml:space="preserve">Thuộc bảng đo lường lợi ích, 3 mô hình outsourcing, 10 vị trí nhân sự, quy trình web analytics, mô hình doanh thu m-commerce</w:t>
            </w:r>
          </w:p>
        </w:tc>
      </w:tr>
      <w:tr>
        <w:tc>
          <w:tcPr/>
          <w:p>
            <w:pPr>
              <w:pStyle w:val="Compact"/>
            </w:pPr>
            <w:r>
              <w:rPr>
                <w:b/>
                <w:bCs/>
              </w:rPr>
              <w:t xml:space="preserve">Ngày 5</w:t>
            </w:r>
          </w:p>
        </w:tc>
        <w:tc>
          <w:tcPr/>
          <w:p>
            <w:pPr>
              <w:pStyle w:val="Compact"/>
            </w:pPr>
            <w:r>
              <w:rPr>
                <w:b/>
                <w:bCs/>
              </w:rPr>
              <w:t xml:space="preserve">Làm thử Đề 1 và Đề 2 có bấm giờ</w:t>
            </w:r>
            <w:r>
              <w:t xml:space="preserve"> </w:t>
            </w:r>
            <w:r>
              <w:t xml:space="preserve">· rà lại bảng con số · chuẩn bị tài liệu giấy mang vào phòng thi</w:t>
            </w:r>
          </w:p>
        </w:tc>
        <w:tc>
          <w:tcPr/>
          <w:p>
            <w:pPr>
              <w:pStyle w:val="Compact"/>
            </w:pPr>
            <w:r>
              <w:t xml:space="preserve">Quen nhịp 20 phút/câu</w:t>
            </w:r>
          </w:p>
        </w:tc>
      </w:tr>
    </w:tbl>
    <w:bookmarkStart w:id="45" w:name="Xad8b2c389bcf256ac7f94616973c410b4f64687"/>
    <w:p>
      <w:pPr>
        <w:pStyle w:val="Heading2"/>
      </w:pPr>
      <w:r>
        <w:t xml:space="preserve">📄 GỢI Ý BỘ TÀI LIỆU GIẤY MANG VÀO PHÒNG THI</w:t>
      </w:r>
    </w:p>
    <w:p>
      <w:pPr>
        <w:pStyle w:val="FirstParagraph"/>
      </w:pPr>
      <w:r>
        <w:t xml:space="preserve">In gọn</w:t>
      </w:r>
      <w:r>
        <w:t xml:space="preserve"> </w:t>
      </w:r>
      <w:r>
        <w:rPr>
          <w:b/>
          <w:bCs/>
        </w:rPr>
        <w:t xml:space="preserve">5–8 trang</w:t>
      </w:r>
      <w:r>
        <w:t xml:space="preserve"> </w:t>
      </w:r>
      <w:r>
        <w:t xml:space="preserve">gồm:</w:t>
      </w:r>
      <w:r>
        <w:t xml:space="preserve"> </w:t>
      </w:r>
      <w:r>
        <w:t xml:space="preserve">1. Trang 1:</w:t>
      </w:r>
      <w:r>
        <w:t xml:space="preserve"> </w:t>
      </w:r>
      <w:r>
        <w:rPr>
          <w:b/>
          <w:bCs/>
        </w:rPr>
        <w:t xml:space="preserve">10 sơ đồ quy trình</w:t>
      </w:r>
      <w:r>
        <w:t xml:space="preserve"> </w:t>
      </w:r>
      <w:r>
        <w:t xml:space="preserve">(shopping cart 7 bước, procurement 8 bước, thẻ tín dụng 6 bước, SET 11 bước, e-payment 4 giai đoạn, SDLC 5 bước, security plan 5 bước, strategy process 4 giai đoạn, SOSTAC 6 bước, web analytics 5 bước)</w:t>
      </w:r>
      <w:r>
        <w:t xml:space="preserve"> </w:t>
      </w:r>
      <w:r>
        <w:t xml:space="preserve">2. Trang 2:</w:t>
      </w:r>
      <w:r>
        <w:t xml:space="preserve"> </w:t>
      </w:r>
      <w:r>
        <w:rPr>
          <w:b/>
          <w:bCs/>
        </w:rPr>
        <w:t xml:space="preserve">Bảng push vs pull</w:t>
      </w:r>
      <w:r>
        <w:t xml:space="preserve">, chuỗi giá trị truyền thống vs sửa đổi, IS infrastructure cho SCM</w:t>
      </w:r>
      <w:r>
        <w:t xml:space="preserve"> </w:t>
      </w:r>
      <w:r>
        <w:t xml:space="preserve">3. Trang 3:</w:t>
      </w:r>
      <w:r>
        <w:t xml:space="preserve"> </w:t>
      </w:r>
      <w:r>
        <w:rPr>
          <w:b/>
          <w:bCs/>
        </w:rPr>
        <w:t xml:space="preserve">8 quyết định chiến lược</w:t>
      </w:r>
      <w:r>
        <w:t xml:space="preserve">, ma trận Ansoff, SWOT, portfolio analysis, stage model</w:t>
      </w:r>
      <w:r>
        <w:t xml:space="preserve"> </w:t>
      </w:r>
      <w:r>
        <w:t xml:space="preserve">4. Trang 4:</w:t>
      </w:r>
      <w:r>
        <w:t xml:space="preserve"> </w:t>
      </w:r>
      <w:r>
        <w:rPr>
          <w:b/>
          <w:bCs/>
        </w:rPr>
        <w:t xml:space="preserve">Bảng 6 chiều an ninh</w:t>
      </w:r>
      <w:r>
        <w:t xml:space="preserve">, các mối đe dọa, giải pháp công nghệ</w:t>
      </w:r>
      <w:r>
        <w:t xml:space="preserve"> </w:t>
      </w:r>
      <w:r>
        <w:t xml:space="preserve">5. Trang 5:</w:t>
      </w:r>
      <w:r>
        <w:t xml:space="preserve"> </w:t>
      </w:r>
      <w:r>
        <w:rPr>
          <w:b/>
          <w:bCs/>
        </w:rPr>
        <w:t xml:space="preserve">Bảng SDLC (10 dòng business objective – functionality – information requirement)</w:t>
      </w:r>
      <w:r>
        <w:t xml:space="preserve">, 8 yếu tố thiết kế site, 16 lỗi gây khó chịu</w:t>
      </w:r>
      <w:r>
        <w:t xml:space="preserve"> </w:t>
      </w:r>
      <w:r>
        <w:t xml:space="preserve">6. Trang 6:</w:t>
      </w:r>
      <w:r>
        <w:t xml:space="preserve"> </w:t>
      </w:r>
      <w:r>
        <w:rPr>
          <w:b/>
          <w:bCs/>
        </w:rPr>
        <w:t xml:space="preserve">7P marketing mix</w:t>
      </w:r>
      <w:r>
        <w:t xml:space="preserve">, 8 yếu tố mô hình kinh doanh, B2C/B2B models</w:t>
      </w:r>
      <w:r>
        <w:t xml:space="preserve"> </w:t>
      </w:r>
      <w:r>
        <w:t xml:space="preserve">7. Trang 7:</w:t>
      </w:r>
      <w:r>
        <w:t xml:space="preserve"> </w:t>
      </w:r>
      <w:r>
        <w:rPr>
          <w:b/>
          <w:bCs/>
        </w:rPr>
        <w:t xml:space="preserve">Bảng đo lường lợi ích</w:t>
      </w:r>
      <w:r>
        <w:t xml:space="preserve">, TCO, ROI, 3 mô hình outsourcing, 10 vị trí nhân sự</w:t>
      </w:r>
      <w:r>
        <w:t xml:space="preserve"> </w:t>
      </w:r>
      <w:r>
        <w:t xml:space="preserve">8. Trang 8:</w:t>
      </w:r>
      <w:r>
        <w:t xml:space="preserve"> </w:t>
      </w:r>
      <w:r>
        <w:rPr>
          <w:b/>
          <w:bCs/>
        </w:rPr>
        <w:t xml:space="preserve">Bảng tổng hợp các con số phải nhớ</w:t>
      </w:r>
      <w:r>
        <w:t xml:space="preserve"> </w:t>
      </w:r>
      <w:r>
        <w:t xml:space="preserve">(ở cuối TL2)</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2026-09-14T08:38:01Z</dcterms:created>
  <dcterms:modified xsi:type="dcterms:W3CDTF">2026-09-14T08:38:01Z</dcterms:modified>
</cp:coreProperties>
</file>

<file path=docProps/custom.xml><?xml version="1.0" encoding="utf-8"?>
<Properties xmlns="http://schemas.openxmlformats.org/officeDocument/2006/custom-properties" xmlns:vt="http://schemas.openxmlformats.org/officeDocument/2006/docPropsVTypes"/>
</file>