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Document</w:t>
      </w:r>
    </w:p>
    <w:p>
      <w:pPr>
        <w:jc w:val="right"/>
      </w:pPr>
      <w:r>
        <w:t>Generated: 2026-02-25 15:52:10</w:t>
      </w:r>
    </w:p>
    <w:p>
      <w:r>
        <w:t>{\rtf1\ansi\ansicpg1252\cocoartf2\cuc</w:t>
      </w:r>
    </w:p>
    <w:p>
      <w:r>
        <w:t>{\fonttbl\f0\fswiss Helvetica;}</w:t>
      </w:r>
    </w:p>
    <w:p>
      <w:r>
        <w:t>{\colortbl;\red255\green255\blue255;}</w:t>
      </w:r>
    </w:p>
    <w:p>
      <w:r>
        <w:t>{\*\expandedcolortbl;;}</w:t>
      </w:r>
    </w:p>
    <w:p>
      <w:r>
        <w:t>\margl1440\margr1440\margtsxn1440\margbsxn1440\mghdr720\mgft720\headery720\footery720\headsep360\footersep360</w:t>
      </w:r>
    </w:p>
    <w:p>
      <w:r>
        <w:t>\deftab720</w:t>
      </w:r>
    </w:p>
    <w:p>
      <w:r>
        <w:t>\pard\pardeftab720\sl480\partightenfactor100</w:t>
      </w:r>
    </w:p>
    <w:p>
      <w:r>
        <w:t>\f0\fs24 \cf0 {\b PAYMENT REPORT}\</w:t>
      </w:r>
    </w:p>
    <w:p>
      <w:r>
        <w:t>\</w:t>
      </w:r>
    </w:p>
    <w:p>
      <w:r>
        <w:t>Report Number: PR-001\</w:t>
      </w:r>
    </w:p>
    <w:p>
      <w:r>
        <w:t>Report Date: 2026-02-25\</w:t>
      </w:r>
    </w:p>
    <w:p>
      <w:r>
        <w:t>Payment Date: 2026-02-25\</w:t>
      </w:r>
    </w:p>
    <w:p>
      <w:r>
        <w:t>Payment Type: advance\</w:t>
      </w:r>
    </w:p>
    <w:p>
      <w:r>
        <w:t>\</w:t>
      </w:r>
    </w:p>
    <w:p>
      <w:r>
        <w:t>CUSTOMER\</w:t>
      </w:r>
    </w:p>
    <w:p>
      <w:r>
        <w:t>Name: John Smith\</w:t>
      </w:r>
    </w:p>
    <w:p>
      <w:r>
        <w:t>Code: CUST-001\</w:t>
      </w:r>
    </w:p>
    <w:p>
      <w:r>
        <w:t>\</w:t>
      </w:r>
    </w:p>
    <w:p>
      <w:r>
        <w:t>ORDER DETAILS\</w:t>
      </w:r>
    </w:p>
    <w:p>
      <w:r>
        <w:t>Order Code: ORD-001\</w:t>
      </w:r>
    </w:p>
    <w:p>
      <w:r>
        <w:t>Title: Sofa Repair and Restoration\</w:t>
      </w:r>
    </w:p>
    <w:p>
      <w:r>
        <w:t>\</w:t>
      </w:r>
    </w:p>
    <w:p>
      <w:r>
        <w:t>PAYMENT INFORMATION\</w:t>
      </w:r>
    </w:p>
    <w:p>
      <w:r>
        <w:t>Amount: $500000.00\</w:t>
      </w:r>
    </w:p>
    <w:p>
      <w:r>
        <w:t>Payment Method: Bank Transfer\</w:t>
      </w:r>
    </w:p>
    <w:p>
      <w:r>
        <w:t>Transaction Reference: ACB1000352000255\</w:t>
      </w:r>
    </w:p>
    <w:p>
      <w:r>
        <w:t>\</w:t>
      </w:r>
    </w:p>
    <w:p>
      <w:r>
        <w:t>Notes:\</w:t>
      </w:r>
    </w:p>
    <w:p>
      <w:r>
        <w:t>500K\</w:t>
      </w:r>
    </w:p>
    <w:p>
      <w:r>
        <w:t>\</w:t>
      </w:r>
    </w:p>
    <w:p>
      <w:r>
        <w:t>Received By: ____________\</w:t>
      </w:r>
    </w:p>
    <w:p>
      <w:r>
        <w:t>Date: ____________\</w:t>
      </w:r>
    </w:p>
    <w:p>
      <w:r>
        <w:t>\</w:t>
      </w:r>
    </w:p>
    <w:p>
      <w:r>
        <w:t>Generated: 2026-02-25 15:52:10}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