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Times New Roman" w:hAnsi="Times New Roman"/>
          <w:b/>
          <w:i w:val="0"/>
          <w:sz w:val="26"/>
        </w:rPr>
        <w:t>{{ company_name }}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 w:val="0"/>
          <w:sz w:val="18"/>
        </w:rPr>
        <w:t>Tru so: {{ company_address }}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 w:val="0"/>
          <w:sz w:val="18"/>
        </w:rPr>
        <w:t>San xuat: {{ company_production_address }}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18"/>
        </w:rPr>
        <w:t>DT: {{ company_phone }}  |  Email: {{ company_email }}  |  MST: {{ company_tax_code }}</w:t>
      </w:r>
    </w:p>
    <w:p>
      <w:pPr>
        <w:spacing w:after="60"/>
      </w:pP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36"/>
        </w:rPr>
        <w:t>DE NGHI THANH TOAN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2"/>
        </w:rPr>
        <w:t>So: {{ report_number }}</w:t>
      </w:r>
    </w:p>
    <w:p>
      <w:pPr>
        <w:spacing w:before="0" w:after="160"/>
        <w:jc w:val="center"/>
      </w:pPr>
      <w:r>
        <w:rPr>
          <w:rFonts w:ascii="Times New Roman" w:hAnsi="Times New Roman"/>
          <w:b w:val="0"/>
          <w:i w:val="0"/>
          <w:sz w:val="22"/>
        </w:rPr>
        <w:t>{{ payment_type_display }}</w:t>
      </w: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I. CAN CU: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Hop dong / Bao gia so: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quotation_number }}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Ngay lap: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quotation_reference_date }}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Don hang: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order_code }}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Ngay thanh toan: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payment_date }}</w:t>
            </w:r>
          </w:p>
        </w:tc>
      </w:tr>
    </w:tbl>
    <w:p>
      <w:pPr>
        <w:spacing w:before="8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II. BEN YEU CAU THANH TOAN: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Ten cong ty: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company_name }}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MST: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company_tax_code }}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Dia chi: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company_address }}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Dien thoai: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company_phone }}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Nguoi dai dien: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company_representative_name }}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Chuc vu: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company_representative_title }}</w:t>
            </w:r>
          </w:p>
        </w:tc>
      </w:tr>
    </w:tbl>
    <w:p>
      <w:pPr>
        <w:spacing w:before="8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III. BEN THANH TOAN: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Ten cong ty: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customer_name }}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Ma KH: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customer_code }}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MST: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customer_tax_code }}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Dien thoai: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customer_phone }}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Dia chi: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customer_address }}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Nguoi dai dien: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customer_representative }}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Chuc vu: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customer_representative_title }}</w:t>
            </w:r>
          </w:p>
        </w:tc>
      </w:tr>
    </w:tbl>
    <w:p>
      <w:pPr>
        <w:spacing w:before="12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IV. GIA TRI THANH TOAN: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>Phan cong viec da hoan thanh: {{ work_completed_summary }}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56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STT</w:t>
            </w:r>
          </w:p>
        </w:tc>
        <w:tc>
          <w:tcPr>
            <w:tcW w:type="dxa" w:w="3685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Noi dung cong viec</w:t>
            </w:r>
          </w:p>
        </w:tc>
        <w:tc>
          <w:tcPr>
            <w:tcW w:type="dxa" w:w="73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DVT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So luong</w:t>
            </w:r>
          </w:p>
        </w:tc>
        <w:tc>
          <w:tcPr>
            <w:tcW w:type="dxa" w:w="158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Don gia (VND)</w:t>
            </w:r>
          </w:p>
        </w:tc>
        <w:tc>
          <w:tcPr>
            <w:tcW w:type="dxa" w:w="175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Thanh tien (VND)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  <w:t>{%tr for item in items %}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item.stt }}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item.name }}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item.unit }}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item.quantity }}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item.unit_price }}</w:t>
            </w:r>
          </w:p>
        </w:tc>
        <w:tc>
          <w:tcPr>
            <w:tcW w:type="dxa" w:w="1757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item.total }}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  <w:t>{%tr endfor %}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587"/>
            <w:gridSpan w:val="5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Cong tien hang:</w:t>
            </w:r>
          </w:p>
        </w:tc>
        <w:tc>
          <w:tcPr>
            <w:tcW w:type="dxa" w:w="1757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subtotal }}</w:t>
            </w:r>
          </w:p>
        </w:tc>
      </w:tr>
      <w:tr>
        <w:tc>
          <w:tcPr>
            <w:tcW w:type="dxa" w:w="1587"/>
            <w:gridSpan w:val="5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Thue VAT {{ vat_rate }}%:</w:t>
            </w:r>
          </w:p>
        </w:tc>
        <w:tc>
          <w:tcPr>
            <w:tcW w:type="dxa" w:w="1757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vat_amount }}</w:t>
            </w:r>
          </w:p>
        </w:tc>
      </w:tr>
      <w:tr>
        <w:tc>
          <w:tcPr>
            <w:tcW w:type="dxa" w:w="1587"/>
            <w:gridSpan w:val="5"/>
            <w:shd w:val="clear" w:color="auto" w:fill="D9E1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TONG CONG:</w:t>
            </w:r>
          </w:p>
        </w:tc>
        <w:tc>
          <w:tcPr>
            <w:tcW w:type="dxa" w:w="1757"/>
            <w:shd w:val="clear" w:color="auto" w:fill="D9E1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{{ total_amount }}</w:t>
            </w:r>
          </w:p>
        </w:tc>
      </w:tr>
    </w:tbl>
    <w:p>
      <w:pPr>
        <w:spacing w:before="8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V. PHAN TICH SO TIEN: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44"/>
        <w:gridCol w:w="4844"/>
      </w:tblGrid>
      <w:tr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Gia tri hop dong (bao gom VAT):</w:t>
            </w:r>
          </w:p>
        </w:tc>
        <w:tc>
          <w:tcPr>
            <w:tcW w:type="dxa" w:w="3742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amount }} VND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Da tam ung {{ advance_percentage }}%:</w:t>
            </w:r>
          </w:p>
        </w:tc>
        <w:tc>
          <w:tcPr>
            <w:tcW w:type="dxa" w:w="3742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advance_amount }} VND</w:t>
            </w:r>
          </w:p>
        </w:tc>
      </w:tr>
      <w:tr>
        <w:tc>
          <w:tcPr>
            <w:tcW w:type="dxa" w:w="5669"/>
            <w:shd w:val="clear" w:color="auto" w:fill="D9E1F2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SO TIEN CON LAI CAN THANH TOAN:</w:t>
            </w:r>
          </w:p>
        </w:tc>
        <w:tc>
          <w:tcPr>
            <w:tcW w:type="dxa" w:w="3742"/>
            <w:shd w:val="clear" w:color="auto" w:fill="D9E1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{{ remaining_amount }} VND</w:t>
            </w:r>
          </w:p>
        </w:tc>
      </w:tr>
    </w:tbl>
    <w:p>
      <w:pPr>
        <w:spacing w:before="80" w:after="80"/>
        <w:jc w:val="left"/>
      </w:pPr>
      <w:r>
        <w:rPr>
          <w:rFonts w:ascii="Times New Roman" w:hAnsi="Times New Roman"/>
          <w:b w:val="0"/>
          <w:i/>
          <w:sz w:val="20"/>
        </w:rPr>
        <w:t>Bang chu: {{ amount_in_words }}</w:t>
      </w: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VI. HINH THUC THANH TOAN: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sz w:val="20"/>
        </w:rPr>
        <w:t>Chuyen khoan ngan hang theo thong tin duoi day:</w:t>
      </w:r>
    </w:p>
    <w:p>
      <w:pPr>
        <w:spacing w:before="0" w:after="20"/>
        <w:jc w:val="left"/>
      </w:pPr>
      <w:r>
        <w:rPr>
          <w:rFonts w:ascii="Times New Roman" w:hAnsi="Times New Roman"/>
          <w:b w:val="0"/>
          <w:i w:val="0"/>
          <w:sz w:val="20"/>
        </w:rPr>
        <w:t>- Ngan hang: {{ company_bank_name }}</w:t>
      </w:r>
    </w:p>
    <w:p>
      <w:pPr>
        <w:spacing w:before="0" w:after="20"/>
        <w:jc w:val="left"/>
      </w:pPr>
      <w:r>
        <w:rPr>
          <w:rFonts w:ascii="Times New Roman" w:hAnsi="Times New Roman"/>
          <w:b w:val="0"/>
          <w:i w:val="0"/>
          <w:sz w:val="20"/>
        </w:rPr>
        <w:t>- So tai khoan: {{ company_bank_account_number }}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>- Ten tai khoan: {{ company_bank_account_holder }}</w:t>
      </w:r>
    </w:p>
    <w:p>
      <w:pPr>
        <w:spacing w:before="0" w:after="200"/>
        <w:jc w:val="left"/>
      </w:pPr>
      <w:r>
        <w:rPr>
          <w:rFonts w:ascii="Times New Roman" w:hAnsi="Times New Roman"/>
          <w:b w:val="0"/>
          <w:i/>
          <w:sz w:val="20"/>
        </w:rPr>
        <w:t>Ghi chu: {{ notes }}</w:t>
      </w:r>
    </w:p>
    <w:p>
      <w:pPr>
        <w:spacing w:before="160" w:after="4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DAI DIEN BEN THANH TOAN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{{ customer_representative_title }}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(Ky, ghi ro ho ten)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{{ customer_representative }}</w:t>
            </w:r>
          </w:p>
        </w:tc>
        <w:tc>
          <w:tcPr>
            <w:tcW w:type="dxa" w:w="4844"/>
          </w:tcPr>
          <w:p>
            <w:r/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DAI DIEN BEN YEU CAU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{{ company_representative_title }}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(Ky, ghi ro ho ten)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{{ company_representative_name }}</w:t>
            </w:r>
          </w:p>
        </w:tc>
      </w:tr>
    </w:tbl>
    <w:sectPr w:rsidR="00FC693F" w:rsidRPr="0006063C" w:rsidSect="00034616">
      <w:pgSz w:w="12240" w:h="15840"/>
      <w:pgMar w:top="1020" w:right="1134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