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BÀI TẬP LỚN</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both"/>
      </w:pPr>
    </w:p>
    <w:p>
      <w:pPr>
        <w:jc w:val="both"/>
      </w:pPr>
    </w:p>
    <w:p>
      <w:pPr>
        <w:jc w:val="both"/>
      </w:pPr>
    </w:p>
    <w:p>
      <w:pPr>
        <w:jc w:val="both"/>
      </w:pPr>
    </w:p>
    <w:p>
      <w:pPr>
        <w:jc w:val="both"/>
      </w:pPr>
    </w:p>
    <w:p>
      <w:pPr>
        <w:jc w:val="center"/>
      </w:pPr>
      <w:r>
        <w:rPr>
          <w:b w:val="0"/>
          <w:i w:val="0"/>
          <w:sz w:val="26"/>
        </w:rPr>
        <w:t>Giảng viên hướng dẫn: Nguyễn Đình Hóa</w:t>
      </w:r>
    </w:p>
    <w:p>
      <w:pPr>
        <w:jc w:val="center"/>
      </w:pPr>
      <w:r>
        <w:rPr>
          <w:b w:val="0"/>
          <w:i w:val="0"/>
          <w:sz w:val="26"/>
        </w:rPr>
        <w:t>Sinh viên thực hiện: ……………………………………</w:t>
      </w:r>
    </w:p>
    <w:p>
      <w:pPr>
        <w:jc w:val="center"/>
      </w:pPr>
      <w:r>
        <w:rPr>
          <w:b w:val="0"/>
          <w:i w:val="0"/>
          <w:sz w:val="26"/>
        </w:rPr>
        <w:t>Mã sinh viên: ……………………   Lớp: ……………………</w:t>
      </w:r>
    </w:p>
    <w:p>
      <w:pPr>
        <w:jc w:val="both"/>
      </w:pPr>
    </w:p>
    <w:p>
      <w:pPr>
        <w:jc w:val="both"/>
      </w:pPr>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Giới thiệu bài toán và phạm vi thực hiện</w:t>
      </w:r>
    </w:p>
    <w:p>
      <w:pPr>
        <w:jc w:val="both"/>
      </w:pPr>
      <w:r>
        <w:rPr>
          <w:b w:val="0"/>
          <w:i w:val="0"/>
        </w:rPr>
        <w:t>2. Xây dựng bộ dữ liệu ảnh cây thân gỗ (Yêu cầu 1)</w:t>
      </w:r>
    </w:p>
    <w:p>
      <w:pPr>
        <w:jc w:val="both"/>
      </w:pPr>
      <w:r>
        <w:rPr>
          <w:b w:val="0"/>
          <w:i w:val="0"/>
        </w:rPr>
        <w:t>3. Các bộ đặc trưng nhận diện cây (Yêu cầu 2)</w:t>
      </w:r>
    </w:p>
    <w:p>
      <w:pPr>
        <w:jc w:val="both"/>
      </w:pPr>
      <w:r>
        <w:rPr>
          <w:b w:val="0"/>
          <w:i w:val="0"/>
        </w:rPr>
        <w:t>4. Trích rút đặc trưng và hệ CSDL quản trị đặc trưng (Yêu cầu 3)</w:t>
      </w:r>
    </w:p>
    <w:p>
      <w:pPr>
        <w:jc w:val="both"/>
      </w:pPr>
      <w:r>
        <w:rPr>
          <w:b w:val="0"/>
          <w:i w:val="0"/>
        </w:rPr>
        <w:t>5. Hệ thống tìm kiếm ảnh tương đồng (Yêu cầu 4)</w:t>
      </w:r>
    </w:p>
    <w:p>
      <w:pPr>
        <w:jc w:val="both"/>
      </w:pPr>
      <w:r>
        <w:rPr>
          <w:b w:val="0"/>
          <w:i w:val="0"/>
        </w:rPr>
        <w:t xml:space="preserve">    5.1. Sơ đồ khối, chức năng và dữ liệu vào/ra của từng khối; quy trình thực hiện</w:t>
      </w:r>
    </w:p>
    <w:p>
      <w:pPr>
        <w:jc w:val="both"/>
      </w:pPr>
      <w:r>
        <w:rPr>
          <w:b w:val="0"/>
          <w:i w:val="0"/>
        </w:rPr>
        <w:t xml:space="preserve">    5.2. Minh hoạ kết quả trung gian của quá trình truy vấn</w:t>
      </w:r>
    </w:p>
    <w:p>
      <w:pPr>
        <w:jc w:val="both"/>
      </w:pPr>
      <w:r>
        <w:rPr>
          <w:b w:val="0"/>
          <w:i w:val="0"/>
        </w:rPr>
        <w:t xml:space="preserve">    5.3. Đánh giá kết quả</w:t>
      </w:r>
    </w:p>
    <w:p>
      <w:pPr>
        <w:jc w:val="both"/>
      </w:pPr>
      <w:r>
        <w:rPr>
          <w:b w:val="0"/>
          <w:i w:val="0"/>
        </w:rPr>
        <w:t>6. Demo hệ thống (Yêu cầu 5)</w:t>
      </w:r>
    </w:p>
    <w:p>
      <w:pPr>
        <w:jc w:val="both"/>
      </w:pPr>
      <w:r>
        <w:rPr>
          <w:b w:val="0"/>
          <w:i w:val="0"/>
        </w:rPr>
        <w:t>7. Kết luận và hướng phát triển</w:t>
      </w:r>
    </w:p>
    <w:p>
      <w:pPr>
        <w:jc w:val="both"/>
      </w:pPr>
      <w:r>
        <w:rPr>
          <w:b w:val="0"/>
          <w:i w:val="0"/>
        </w:rPr>
        <w:t>Phụ lục A. Cấu trúc mã nguồn và hướng dẫn chạy</w:t>
      </w:r>
    </w:p>
    <w:p>
      <w:pPr>
        <w:jc w:val="both"/>
      </w:pPr>
      <w:r>
        <w:rPr>
          <w:b w:val="0"/>
          <w:i w:val="0"/>
        </w:rPr>
        <w:t>Phụ lục B. Trích danh sách nguồn ảnh</w:t>
      </w:r>
    </w:p>
    <w:p>
      <w:r>
        <w:br w:type="page"/>
      </w:r>
    </w:p>
    <w:p>
      <w:pPr>
        <w:pStyle w:val="Heading1"/>
      </w:pPr>
      <w:r>
        <w:t>1. Giới thiệu bài toán và phạm vi thực hiện</w:t>
      </w:r>
    </w:p>
    <w:p>
      <w:pPr>
        <w:pStyle w:val="Heading2"/>
      </w:pPr>
      <w:r>
        <w:t>1.1. Bối cảnh</w:t>
      </w:r>
    </w:p>
    <w:p>
      <w:pPr>
        <w:jc w:val="both"/>
      </w:pPr>
      <w:r>
        <w:rPr>
          <w:b w:val="0"/>
          <w:i w:val="0"/>
        </w:rPr>
        <w:t>Khác với cơ sở dữ liệu truyền thống chủ yếu trả lời các truy vấn khớp chính xác trên thuộc tính có cấu trúc, hệ cơ sở dữ liệu đa phương tiện (MMDB) phải quản lý các đối tượng ảnh, âm thanh, video có kích thước lớn cùng với siêu dữ liệu mô tả và vector đặc trưng; truy vấn điển hình là tìm kiếm tương đồng (“tìm các ảnh giống ảnh này”) và kết quả được xếp hạng thay vì chỉ lọc bản ghi. Vì ngữ nghĩa của ảnh không được biểu diễn tường minh trong chuỗi byte, việc lưu trữ, lập chỉ mục và truy vấn phải kết hợp kỹ thuật cơ sở dữ liệu, xử lý tín hiệu và các kỹ thuật truy vấn theo chỉ mục.</w:t>
      </w:r>
    </w:p>
    <w:p>
      <w:pPr>
        <w:jc w:val="both"/>
      </w:pPr>
      <w:r>
        <w:rPr>
          <w:b w:val="0"/>
          <w:i w:val="0"/>
        </w:rPr>
        <w:t>Tra cứu ảnh dựa trên nội dung (Content-Based Image Retrieval, CBIR) đi theo hai giai đoạn: giai đoạn ngoại tuyến nhập ảnh, chuẩn hoá, trích rút đặc trưng và xây dựng chỉ mục; giai đoạn trực tuyến xử lý ảnh truy vấn theo cùng cách thức, so sánh tương đồng dựa trên đặc trưng, xếp hạng và trả về kết quả. Ba lựa chọn kỹ thuật cơ bản của một hệ CBIR là: thuộc tính mô tả (đặc trưng), thước đo khoảng cách và chiến lược cắt tỉa ứng viên.</w:t>
      </w:r>
    </w:p>
    <w:p>
      <w:pPr>
        <w:pStyle w:val="Heading2"/>
      </w:pPr>
      <w:r>
        <w:t>1.2. Yêu cầu của đề bài</w:t>
      </w:r>
    </w:p>
    <w:p>
      <w:pPr>
        <w:pStyle w:val="ListNumber"/>
        <w:jc w:val="both"/>
      </w:pPr>
      <w:r>
        <w:t>Xây dựng/sưu tầm bộ dữ liệu ít nhất 500 ảnh cây thân gỗ trưởng thành, cùng kích thước, mỗi ảnh gồm một cây hoàn chỉnh nằm giữa ảnh, chụp ngang, tỉ lệ khung hình của vật thể tương đồng; mô tả đặc điểm giống và khác nhau của các cây trong ảnh.</w:t>
      </w:r>
    </w:p>
    <w:p>
      <w:pPr>
        <w:pStyle w:val="ListNumber"/>
        <w:jc w:val="both"/>
      </w:pPr>
      <w:r>
        <w:t>Xây dựng một hoặc vài bộ đặc trưng để nhận diện cây, bao gồm các đặc trưng giúp tìm sự tương đồng và sự khác biệt; trình bày từng loại đặc trưng và giá trị thông tin của chúng.</w:t>
      </w:r>
    </w:p>
    <w:p>
      <w:pPr>
        <w:pStyle w:val="ListNumber"/>
        <w:jc w:val="both"/>
      </w:pPr>
      <w:r>
        <w:t>Triển khai thuật toán/công cụ trích rút đặc trưng và xây dựng hệ CSDL quản trị đặc trưng của toàn bộ ảnh.</w:t>
      </w:r>
    </w:p>
    <w:p>
      <w:pPr>
        <w:pStyle w:val="ListNumber"/>
        <w:jc w:val="both"/>
      </w:pPr>
      <w:r>
        <w:t>Triển khai hệ thống tìm kiếm ảnh tương đồng: đầu vào là một ảnh cây mới, đầu ra là 5 ảnh giống nhất xếp theo độ tương đồng giảm dần; trình bày sơ đồ khối, chức năng và dữ liệu vào/ra của từng khối, minh hoạ kết quả trung gian và đánh giá kết quả.</w:t>
      </w:r>
    </w:p>
    <w:p>
      <w:pPr>
        <w:pStyle w:val="ListNumber"/>
        <w:jc w:val="both"/>
      </w:pPr>
      <w:r>
        <w:t>Demo hệ thống.</w:t>
      </w:r>
    </w:p>
    <w:p>
      <w:pPr>
        <w:pStyle w:val="Heading2"/>
      </w:pPr>
      <w:r>
        <w:t>1.3. Phạm vi và công cụ</w:t>
      </w:r>
    </w:p>
    <w:p>
      <w:pPr>
        <w:jc w:val="both"/>
      </w:pPr>
      <w:r>
        <w:rPr>
          <w:b w:val="0"/>
          <w:i w:val="0"/>
        </w:rPr>
        <w:t>Hệ thống được cài đặt hoàn chỉnh bằng Python 3.12 với các thư viện xử lý ảnh (OpenCV, scikit-image, Pillow), tính toán (NumPy, SciPy), cơ sở dữ liệu quan hệ SQLite (thư viện chuẩn), suy diễn mạng nơ-ron ONNX Runtime và giao diện demo Streamlit. Bộ dữ liệu sau khi sưu tầm, lọc và kiểm duyệt gồm 639 ảnh trong CSDL và 10 ảnh truy vấn thử được tách riêng (không nằm trong CSDL). Toàn bộ mã nguồn, dữ liệu, CSDL đặc trưng và kết quả đánh giá được đóng gói trong một kho mã nguồn duy nhất, có thể chạy lại từng bước bằng các script trong thư mục scripts/ (Phụ lục A).</w:t>
      </w:r>
    </w:p>
    <w:p>
      <w:pPr>
        <w:jc w:val="center"/>
      </w:pPr>
      <w:r>
        <w:rPr>
          <w:b/>
          <w:sz w:val="23"/>
        </w:rPr>
        <w:t>Bảng 1. Công nghệ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DCE6F1"/>
          </w:tcPr>
          <w:p>
            <w:pPr>
              <w:jc w:val="center"/>
              <w:shd w:val="clear" w:color="auto" w:fill="DCE6F1"/>
            </w:pPr>
            <w:r/>
            <w:r>
              <w:rPr>
                <w:b/>
                <w:sz w:val="21"/>
              </w:rPr>
              <w:t>Thành phần</w:t>
            </w:r>
          </w:p>
        </w:tc>
        <w:tc>
          <w:tcPr>
            <w:tcW w:type="dxa" w:w="3402"/>
            <w:shd w:val="clear" w:color="auto" w:fill="DCE6F1"/>
          </w:tcPr>
          <w:p>
            <w:pPr>
              <w:jc w:val="center"/>
              <w:shd w:val="clear" w:color="auto" w:fill="DCE6F1"/>
            </w:pPr>
            <w:r/>
            <w:r>
              <w:rPr>
                <w:b/>
                <w:sz w:val="21"/>
              </w:rPr>
              <w:t>Công nghệ / thư viện</w:t>
            </w:r>
          </w:p>
        </w:tc>
        <w:tc>
          <w:tcPr>
            <w:tcW w:type="dxa" w:w="3685"/>
            <w:shd w:val="clear" w:color="auto" w:fill="DCE6F1"/>
          </w:tcPr>
          <w:p>
            <w:pPr>
              <w:jc w:val="center"/>
              <w:shd w:val="clear" w:color="auto" w:fill="DCE6F1"/>
            </w:pPr>
            <w:r/>
            <w:r>
              <w:rPr>
                <w:b/>
                <w:sz w:val="21"/>
              </w:rPr>
              <w:t>Vai trò</w:t>
            </w:r>
          </w:p>
        </w:tc>
      </w:tr>
      <w:tr>
        <w:tc>
          <w:tcPr>
            <w:tcW w:type="dxa" w:w="1984"/>
          </w:tcPr>
          <w:p>
            <w:r/>
            <w:r>
              <w:rPr>
                <w:sz w:val="21"/>
              </w:rPr>
              <w:t>Sưu tầm ảnh</w:t>
            </w:r>
          </w:p>
        </w:tc>
        <w:tc>
          <w:tcPr>
            <w:tcW w:type="dxa" w:w="3402"/>
          </w:tcPr>
          <w:p>
            <w:r/>
            <w:r>
              <w:rPr>
                <w:sz w:val="21"/>
              </w:rPr>
              <w:t>MediaWiki API (Wikimedia Commons), urllib</w:t>
            </w:r>
          </w:p>
        </w:tc>
        <w:tc>
          <w:tcPr>
            <w:tcW w:type="dxa" w:w="3685"/>
          </w:tcPr>
          <w:p>
            <w:r/>
            <w:r>
              <w:rPr>
                <w:sz w:val="21"/>
              </w:rPr>
              <w:t>Duyệt category, lấy siêu dữ liệu, tải ảnh</w:t>
            </w:r>
          </w:p>
        </w:tc>
      </w:tr>
      <w:tr>
        <w:tc>
          <w:tcPr>
            <w:tcW w:type="dxa" w:w="1984"/>
          </w:tcPr>
          <w:p>
            <w:r/>
            <w:r>
              <w:rPr>
                <w:sz w:val="21"/>
              </w:rPr>
              <w:t>Tiền xử lý</w:t>
            </w:r>
          </w:p>
        </w:tc>
        <w:tc>
          <w:tcPr>
            <w:tcW w:type="dxa" w:w="3402"/>
          </w:tcPr>
          <w:p>
            <w:r/>
            <w:r>
              <w:rPr>
                <w:sz w:val="21"/>
              </w:rPr>
              <w:t>Pillow, NumPy, OpenCV (pHash)</w:t>
            </w:r>
          </w:p>
        </w:tc>
        <w:tc>
          <w:tcPr>
            <w:tcW w:type="dxa" w:w="3685"/>
          </w:tcPr>
          <w:p>
            <w:r/>
            <w:r>
              <w:rPr>
                <w:sz w:val="21"/>
              </w:rPr>
              <w:t>Chuẩn hoá kích thước, khử trùng lặp</w:t>
            </w:r>
          </w:p>
        </w:tc>
      </w:tr>
      <w:tr>
        <w:tc>
          <w:tcPr>
            <w:tcW w:type="dxa" w:w="1984"/>
          </w:tcPr>
          <w:p>
            <w:r/>
            <w:r>
              <w:rPr>
                <w:sz w:val="21"/>
              </w:rPr>
              <w:t>Phân đoạn</w:t>
            </w:r>
          </w:p>
        </w:tc>
        <w:tc>
          <w:tcPr>
            <w:tcW w:type="dxa" w:w="3402"/>
          </w:tcPr>
          <w:p>
            <w:r/>
            <w:r>
              <w:rPr>
                <w:sz w:val="21"/>
              </w:rPr>
              <w:t>OpenCV GrabCut, SciPy ndimage</w:t>
            </w:r>
          </w:p>
        </w:tc>
        <w:tc>
          <w:tcPr>
            <w:tcW w:type="dxa" w:w="3685"/>
          </w:tcPr>
          <w:p>
            <w:r/>
            <w:r>
              <w:rPr>
                <w:sz w:val="21"/>
              </w:rPr>
              <w:t>Tách vùng cây / nền</w:t>
            </w:r>
          </w:p>
        </w:tc>
      </w:tr>
      <w:tr>
        <w:tc>
          <w:tcPr>
            <w:tcW w:type="dxa" w:w="1984"/>
          </w:tcPr>
          <w:p>
            <w:r/>
            <w:r>
              <w:rPr>
                <w:sz w:val="21"/>
              </w:rPr>
              <w:t>Đặc trưng thủ công</w:t>
            </w:r>
          </w:p>
        </w:tc>
        <w:tc>
          <w:tcPr>
            <w:tcW w:type="dxa" w:w="3402"/>
          </w:tcPr>
          <w:p>
            <w:r/>
            <w:r>
              <w:rPr>
                <w:sz w:val="21"/>
              </w:rPr>
              <w:t>OpenCV, scikit-image</w:t>
            </w:r>
          </w:p>
        </w:tc>
        <w:tc>
          <w:tcPr>
            <w:tcW w:type="dxa" w:w="3685"/>
          </w:tcPr>
          <w:p>
            <w:r/>
            <w:r>
              <w:rPr>
                <w:sz w:val="21"/>
              </w:rPr>
              <w:t>Màu sắc, hình dạng, kết cấu/bố cục</w:t>
            </w:r>
          </w:p>
        </w:tc>
      </w:tr>
      <w:tr>
        <w:tc>
          <w:tcPr>
            <w:tcW w:type="dxa" w:w="1984"/>
          </w:tcPr>
          <w:p>
            <w:r/>
            <w:r>
              <w:rPr>
                <w:sz w:val="21"/>
              </w:rPr>
              <w:t>Đặc trưng sâu</w:t>
            </w:r>
          </w:p>
        </w:tc>
        <w:tc>
          <w:tcPr>
            <w:tcW w:type="dxa" w:w="3402"/>
          </w:tcPr>
          <w:p>
            <w:r/>
            <w:r>
              <w:rPr>
                <w:sz w:val="21"/>
              </w:rPr>
              <w:t>ONNX Runtime + MobileNetV2 (ImageNet)</w:t>
            </w:r>
          </w:p>
        </w:tc>
        <w:tc>
          <w:tcPr>
            <w:tcW w:type="dxa" w:w="3685"/>
          </w:tcPr>
          <w:p>
            <w:r/>
            <w:r>
              <w:rPr>
                <w:sz w:val="21"/>
              </w:rPr>
              <w:t>Embedding 1280 chiều</w:t>
            </w:r>
          </w:p>
        </w:tc>
      </w:tr>
      <w:tr>
        <w:tc>
          <w:tcPr>
            <w:tcW w:type="dxa" w:w="1984"/>
          </w:tcPr>
          <w:p>
            <w:r/>
            <w:r>
              <w:rPr>
                <w:sz w:val="21"/>
              </w:rPr>
              <w:t>CSDL đặc trưng</w:t>
            </w:r>
          </w:p>
        </w:tc>
        <w:tc>
          <w:tcPr>
            <w:tcW w:type="dxa" w:w="3402"/>
          </w:tcPr>
          <w:p>
            <w:r/>
            <w:r>
              <w:rPr>
                <w:sz w:val="21"/>
              </w:rPr>
              <w:t>SQLite (sqlite3)</w:t>
            </w:r>
          </w:p>
        </w:tc>
        <w:tc>
          <w:tcPr>
            <w:tcW w:type="dxa" w:w="3685"/>
          </w:tcPr>
          <w:p>
            <w:r/>
            <w:r>
              <w:rPr>
                <w:sz w:val="21"/>
              </w:rPr>
              <w:t>Bảng quan hệ + vector BLOB + chỉ mục</w:t>
            </w:r>
          </w:p>
        </w:tc>
      </w:tr>
      <w:tr>
        <w:tc>
          <w:tcPr>
            <w:tcW w:type="dxa" w:w="1984"/>
          </w:tcPr>
          <w:p>
            <w:r/>
            <w:r>
              <w:rPr>
                <w:sz w:val="21"/>
              </w:rPr>
              <w:t>Chỉ mục đa chiều</w:t>
            </w:r>
          </w:p>
        </w:tc>
        <w:tc>
          <w:tcPr>
            <w:tcW w:type="dxa" w:w="3402"/>
          </w:tcPr>
          <w:p>
            <w:r/>
            <w:r>
              <w:rPr>
                <w:sz w:val="21"/>
              </w:rPr>
              <w:t>PCA (SVD, NumPy), cKDTree (SciPy), K-means (NumPy)</w:t>
            </w:r>
          </w:p>
        </w:tc>
        <w:tc>
          <w:tcPr>
            <w:tcW w:type="dxa" w:w="3685"/>
          </w:tcPr>
          <w:p>
            <w:r/>
            <w:r>
              <w:rPr>
                <w:sz w:val="21"/>
              </w:rPr>
              <w:t>Cắt tỉa ứng viên</w:t>
            </w:r>
          </w:p>
        </w:tc>
      </w:tr>
      <w:tr>
        <w:tc>
          <w:tcPr>
            <w:tcW w:type="dxa" w:w="1984"/>
          </w:tcPr>
          <w:p>
            <w:r/>
            <w:r>
              <w:rPr>
                <w:sz w:val="21"/>
              </w:rPr>
              <w:t>Đánh giá &amp; hình</w:t>
            </w:r>
          </w:p>
        </w:tc>
        <w:tc>
          <w:tcPr>
            <w:tcW w:type="dxa" w:w="3402"/>
          </w:tcPr>
          <w:p>
            <w:r/>
            <w:r>
              <w:rPr>
                <w:sz w:val="21"/>
              </w:rPr>
              <w:t>NumPy, Matplotlib</w:t>
            </w:r>
          </w:p>
        </w:tc>
        <w:tc>
          <w:tcPr>
            <w:tcW w:type="dxa" w:w="3685"/>
          </w:tcPr>
          <w:p>
            <w:r/>
            <w:r>
              <w:rPr>
                <w:sz w:val="21"/>
              </w:rPr>
              <w:t>P@5, mAP, so sánh backend, hình minh hoạ</w:t>
            </w:r>
          </w:p>
        </w:tc>
      </w:tr>
      <w:tr>
        <w:tc>
          <w:tcPr>
            <w:tcW w:type="dxa" w:w="1984"/>
          </w:tcPr>
          <w:p>
            <w:r/>
            <w:r>
              <w:rPr>
                <w:sz w:val="21"/>
              </w:rPr>
              <w:t>Demo</w:t>
            </w:r>
          </w:p>
        </w:tc>
        <w:tc>
          <w:tcPr>
            <w:tcW w:type="dxa" w:w="3402"/>
          </w:tcPr>
          <w:p>
            <w:r/>
            <w:r>
              <w:rPr>
                <w:sz w:val="21"/>
              </w:rPr>
              <w:t>Streamlit, CLI</w:t>
            </w:r>
          </w:p>
        </w:tc>
        <w:tc>
          <w:tcPr>
            <w:tcW w:type="dxa" w:w="3685"/>
          </w:tcPr>
          <w:p>
            <w:r/>
            <w:r>
              <w:rPr>
                <w:sz w:val="21"/>
              </w:rPr>
              <w:t>Giao diện tải ảnh và xem kết quả</w:t>
            </w:r>
          </w:p>
        </w:tc>
      </w:tr>
      <w:tr>
        <w:tc>
          <w:tcPr>
            <w:tcW w:type="dxa" w:w="1984"/>
          </w:tcPr>
          <w:p>
            <w:r/>
            <w:r>
              <w:rPr>
                <w:sz w:val="21"/>
              </w:rPr>
              <w:t>Báo cáo</w:t>
            </w:r>
          </w:p>
        </w:tc>
        <w:tc>
          <w:tcPr>
            <w:tcW w:type="dxa" w:w="3402"/>
          </w:tcPr>
          <w:p>
            <w:r/>
            <w:r>
              <w:rPr>
                <w:sz w:val="21"/>
              </w:rPr>
              <w:t>python-docx, LibreOffice</w:t>
            </w:r>
          </w:p>
        </w:tc>
        <w:tc>
          <w:tcPr>
            <w:tcW w:type="dxa" w:w="3685"/>
          </w:tcPr>
          <w:p>
            <w:r/>
            <w:r>
              <w:rPr>
                <w:sz w:val="21"/>
              </w:rPr>
              <w:t>Sinh docx/pdf tự động từ kết quả</w:t>
            </w:r>
          </w:p>
        </w:tc>
      </w:tr>
    </w:tbl>
    <w:p/>
    <w:p>
      <w:pPr>
        <w:pStyle w:val="Heading1"/>
      </w:pPr>
      <w:r>
        <w:t>2. Xây dựng bộ dữ liệu ảnh cây thân gỗ (Yêu cầu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jc w:val="both"/>
      </w:pPr>
      <w:r>
        <w:t>Duyệt category → 3523 file ứng viên.</w:t>
      </w:r>
    </w:p>
    <w:p>
      <w:pPr>
        <w:pStyle w:val="ListNumbe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jc w:val="both"/>
      </w:pPr>
      <w:r>
        <w:t>Sắp xếp ưu tiên nguồn “thuần” (category cây đơn lẻ theo loài → ảnh chất lượng → cây đơn lẻ chung/theo quốc gia) và tải tối đa 1 000 ảnh ở độ rộng 1 024 px → 993 ảnh thô.</w:t>
      </w:r>
    </w:p>
    <w:p>
      <w:pPr>
        <w:pStyle w:val="ListNumber"/>
        <w:jc w:val="both"/>
      </w:pPr>
      <w:r>
        <w:t>Chuẩn hoá 512×512; khử trùng lặp bằng perceptual hash (DCT 8×8, khoảng cách Hamming ≤ 6).</w:t>
      </w:r>
    </w:p>
    <w:p>
      <w:pPr>
        <w:pStyle w:val="ListNumbe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jc w:val="both"/>
      </w:pPr>
      <w:r>
        <w:t>Tách 10 ảnh có nhãn chi làm ảnh truy vấn thử (data/queries, không đưa vào CSDL).</w:t>
      </w:r>
    </w:p>
    <w:p>
      <w:pPr>
        <w:pStyle w:val="ListNumber"/>
        <w:jc w:val="both"/>
      </w:pPr>
      <w:r>
        <w:t>Cổng kiểm soát chất lượng tự động sau phân đoạn (mục 4.2): chỉ nhận ảnh có tỉ lệ vùng cây trong [4%, 90%] và tâm vùng cây lệch tâm ảnh không quá 30% mỗi trục → loại thêm 25 ảnh.</w:t>
      </w:r>
    </w:p>
    <w:p>
      <w:pPr>
        <w:pStyle w:val="ListNumber"/>
        <w:jc w:val="both"/>
      </w:pPr>
      <w:r>
        <w:t>Kết quả: 639 ảnh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bộ dữ liệu sau chuẩn hoá (nhãn chi nếu có)</w:t>
      </w:r>
    </w:p>
    <w:p>
      <w:pPr>
        <w:pStyle w:val="Heading2"/>
      </w:pPr>
      <w:r>
        <w:t>2.3. Thống kê bộ dữ liệu</w:t>
      </w:r>
    </w:p>
    <w:p>
      <w:pPr>
        <w:jc w:val="center"/>
      </w:pPr>
      <w:r>
        <w:rPr>
          <w:b/>
          <w:sz w:val="23"/>
        </w:rPr>
        <w:t>Bảng 2.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639</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w:t>
            </w:r>
          </w:p>
        </w:tc>
      </w:tr>
      <w:tr>
        <w:tc>
          <w:tcPr>
            <w:tcW w:type="dxa" w:w="3402"/>
          </w:tcPr>
          <w:p>
            <w:r/>
            <w:r>
              <w:rPr>
                <w:sz w:val="21"/>
              </w:rPr>
              <w:t>Dung lượng trung bình / ảnh</w:t>
            </w:r>
          </w:p>
        </w:tc>
        <w:tc>
          <w:tcPr>
            <w:tcW w:type="dxa" w:w="5669"/>
          </w:tcPr>
          <w:p>
            <w:r/>
            <w:r>
              <w:rPr>
                <w:sz w:val="21"/>
              </w:rPr>
              <w:t>106 KB</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343, broadleaf: 242, conifer: 54</w:t>
            </w:r>
          </w:p>
        </w:tc>
      </w:tr>
      <w:tr>
        <w:tc>
          <w:tcPr>
            <w:tcW w:type="dxa" w:w="3402"/>
          </w:tcPr>
          <w:p>
            <w:r/>
            <w:r>
              <w:rPr>
                <w:sz w:val="21"/>
              </w:rPr>
              <w:t>Số ảnh có nhãn chi (genus)</w:t>
            </w:r>
          </w:p>
        </w:tc>
        <w:tc>
          <w:tcPr>
            <w:tcW w:type="dxa" w:w="5669"/>
          </w:tcPr>
          <w:p>
            <w:r/>
            <w:r>
              <w:rPr>
                <w:sz w:val="21"/>
              </w:rPr>
              <w:t>296 (32 chi)</w:t>
            </w:r>
          </w:p>
        </w:tc>
      </w:tr>
      <w:tr>
        <w:tc>
          <w:tcPr>
            <w:tcW w:type="dxa" w:w="3402"/>
          </w:tcPr>
          <w:p>
            <w:r/>
            <w:r>
              <w:rPr>
                <w:sz w:val="21"/>
              </w:rPr>
              <w:t>Giấy phép</w:t>
            </w:r>
          </w:p>
        </w:tc>
        <w:tc>
          <w:tcPr>
            <w:tcW w:type="dxa" w:w="5669"/>
          </w:tcPr>
          <w:p>
            <w:r/>
            <w:r>
              <w:rPr>
                <w:sz w:val="21"/>
              </w:rPr>
              <w:t>CC BY-SA 4.0: 266, CC0: 106, CC BY-SA 3.0: 104, CC BY 3.0: 33, CC BY 2.0: 32, CC BY-SA 2.0: 31</w:t>
            </w:r>
          </w:p>
        </w:tc>
      </w:tr>
    </w:tbl>
    <w:p/>
    <w:p>
      <w:pPr>
        <w:jc w:val="center"/>
      </w:pPr>
      <w:r>
        <w:rPr>
          <w:b/>
          <w:sz w:val="23"/>
        </w:rPr>
        <w:t>Bảng 3.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59</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45</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24</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13</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9</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102531"/>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102531"/>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31.5% diện tích ảnh.</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cục của các ảnh khá giống nhau, phải tách riêng biểu đồ vật thể và nền mới phân biệt tốt.</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ảnh hưởng đến biểu đồ nền, độ sáng V và độ tương phản.</w:t>
      </w:r>
    </w:p>
    <w:p>
      <w:pPr>
        <w:pStyle w:val="ListBullet"/>
        <w:jc w:val="both"/>
      </w:pPr>
      <w:r>
        <w:rPr>
          <w:b/>
        </w:rPr>
        <w:t xml:space="preserve">Khoảng cách chụp: </w:t>
      </w:r>
      <w:r>
        <w:t>tỉ lệ vùng cây dao động từ 4.7% đến 61.2%, tức cùng một loài có thể xuất hiện với kích thước khác nhau trong khung; các đặc trưng hình dạng được chuẩn hoá theo hình chữ nhật cơ bản để giảm ảnh hưởng này.</w:t>
      </w:r>
    </w:p>
    <w:p>
      <w:pPr>
        <w:pStyle w:val="Heading1"/>
      </w:pPr>
      <w:r>
        <w:t>3. Các bộ đặc trưng nhận diện cây (Yêu cầu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và của nền),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chuẩn hoá và (trừ embedding) dựa trên mặt nạ vùng cây để loại ảnh hưởng của nền.</w:t>
      </w:r>
    </w:p>
    <w:p>
      <w:pPr>
        <w:jc w:val="center"/>
      </w:pPr>
      <w:r>
        <w:rPr>
          <w:b/>
          <w:sz w:val="23"/>
        </w:rPr>
        <w:t>Bảng 4.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369</w:t>
            </w:r>
          </w:p>
        </w:tc>
        <w:tc>
          <w:tcPr>
            <w:tcW w:type="dxa" w:w="1247"/>
          </w:tcPr>
          <w:p>
            <w:r/>
            <w:r>
              <w:rPr>
                <w:sz w:val="19"/>
              </w:rPr>
              <w:t>L1</w:t>
            </w:r>
          </w:p>
        </w:tc>
        <w:tc>
          <w:tcPr>
            <w:tcW w:type="dxa" w:w="1928"/>
          </w:tcPr>
          <w:p>
            <w:r/>
            <w:r>
              <w:rPr>
                <w:sz w:val="19"/>
              </w:rPr>
              <w:t>Cây/nền có màu gì, phân bố ở đâu?</w:t>
            </w:r>
          </w:p>
        </w:tc>
        <w:tc>
          <w:tcPr>
            <w:tcW w:type="dxa" w:w="1701"/>
          </w:tcPr>
          <w:p>
            <w:r/>
            <w:r>
              <w:rPr>
                <w:sz w:val="19"/>
              </w:rPr>
              <w:t>Cùng mùa, cùng loại tán, cùng bối cảnh</w:t>
            </w:r>
          </w:p>
        </w:tc>
        <w:tc>
          <w:tcPr>
            <w:tcW w:type="dxa" w:w="1701"/>
          </w:tcPr>
          <w:p>
            <w:r/>
            <w:r>
              <w:rPr>
                <w:sz w:val="19"/>
              </w:rPr>
              <w:t>Lá xanh ↔ vàng ↔ trụi lá; trời ↔ tuyết ↔ cát</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Phân biệt cảnh nền, vật thể</w:t>
            </w:r>
          </w:p>
        </w:tc>
      </w:tr>
    </w:tbl>
    <w:p/>
    <w:p>
      <w:pPr>
        <w:jc w:val="center"/>
      </w:pPr>
      <w:r>
        <w:drawing>
          <wp:inline xmlns:a="http://schemas.openxmlformats.org/drawingml/2006/main" xmlns:pic="http://schemas.openxmlformats.org/drawingml/2006/picture">
            <wp:extent cx="5400000" cy="2141380"/>
            <wp:docPr id="3" name="Picture 3"/>
            <wp:cNvGraphicFramePr>
              <a:graphicFrameLocks noChangeAspect="1"/>
            </wp:cNvGraphicFramePr>
            <a:graphic>
              <a:graphicData uri="http://schemas.openxmlformats.org/drawingml/2006/picture">
                <pic:pic>
                  <pic:nvPicPr>
                    <pic:cNvPr id="0" name="05_feature_sets.png"/>
                    <pic:cNvPicPr/>
                  </pic:nvPicPr>
                  <pic:blipFill>
                    <a:blip r:embed="rId11"/>
                    <a:stretch>
                      <a:fillRect/>
                    </a:stretch>
                  </pic:blipFill>
                  <pic:spPr>
                    <a:xfrm>
                      <a:off x="0" y="0"/>
                      <a:ext cx="5400000" cy="2141380"/>
                    </a:xfrm>
                    <a:prstGeom prst="rect"/>
                  </pic:spPr>
                </pic:pic>
              </a:graphicData>
            </a:graphic>
          </wp:inline>
        </w:drawing>
      </w:r>
    </w:p>
    <w:p>
      <w:pPr>
        <w:jc w:val="center"/>
      </w:pPr>
      <w:r>
        <w:rPr>
          <w:i/>
          <w:sz w:val="23"/>
        </w:rPr>
        <w:t>Hình 3. Cấu trúc các khối trong từng bộ đặc trưng lưu trong CSDL</w:t>
      </w:r>
    </w:p>
    <w:p>
      <w:pPr>
        <w:pStyle w:val="Heading2"/>
      </w:pPr>
      <w:r>
        <w:t>3.2. Bộ đặc trưng 1 – Màu sắc (369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Bộ màu gồm 5 khối:</w:t>
      </w:r>
    </w:p>
    <w:p>
      <w:pPr>
        <w:jc w:val="center"/>
      </w:pPr>
      <w:r>
        <w:rPr>
          <w:b/>
          <w:sz w:val="23"/>
        </w:rPr>
        <w:t>Bảng 5.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hsv_global</w:t>
            </w:r>
          </w:p>
        </w:tc>
        <w:tc>
          <w:tcPr>
            <w:tcW w:type="dxa" w:w="737"/>
          </w:tcPr>
          <w:p>
            <w:r/>
            <w:r>
              <w:rPr>
                <w:sz w:val="19"/>
              </w:rPr>
              <w:t>72</w:t>
            </w:r>
          </w:p>
        </w:tc>
        <w:tc>
          <w:tcPr>
            <w:tcW w:type="dxa" w:w="2948"/>
          </w:tcPr>
          <w:p>
            <w:r/>
            <w:r>
              <w:rPr>
                <w:sz w:val="19"/>
              </w:rPr>
              <w:t>Biểu đồ HSV 8×3×3 trên toàn ảnh</w:t>
            </w:r>
          </w:p>
        </w:tc>
        <w:tc>
          <w:tcPr>
            <w:tcW w:type="dxa" w:w="4082"/>
          </w:tcPr>
          <w:p>
            <w:r/>
            <w:r>
              <w:rPr>
                <w:sz w:val="19"/>
              </w:rPr>
              <w:t>Ấn tượng màu tổng thể (cây + nền), tìm ảnh cùng “tông” màu; nhạy với nền nên dễ bị “che mặt”</w:t>
            </w:r>
          </w:p>
        </w:tc>
      </w:tr>
      <w:tr>
        <w:tc>
          <w:tcPr>
            <w:tcW w:type="dxa" w:w="1304"/>
          </w:tcPr>
          <w:p>
            <w:r/>
            <w:r>
              <w:rPr>
                <w:sz w:val="19"/>
              </w:rPr>
              <w:t>hsv_grid</w:t>
            </w:r>
          </w:p>
        </w:tc>
        <w:tc>
          <w:tcPr>
            <w:tcW w:type="dxa" w:w="737"/>
          </w:tcPr>
          <w:p>
            <w:r/>
            <w:r>
              <w:rPr>
                <w:sz w:val="19"/>
              </w:rPr>
              <w:t>144</w:t>
            </w:r>
          </w:p>
        </w:tc>
        <w:tc>
          <w:tcPr>
            <w:tcW w:type="dxa" w:w="2948"/>
          </w:tcPr>
          <w:p>
            <w:r/>
            <w:r>
              <w:rPr>
                <w:sz w:val="19"/>
              </w:rPr>
              <w:t>Chia ảnh lưới 3×3, mỗi vùng biểu đồ 4×2×2 = 16 ô</w:t>
            </w:r>
          </w:p>
        </w:tc>
        <w:tc>
          <w:tcPr>
            <w:tcW w:type="dxa" w:w="4082"/>
          </w:tcPr>
          <w:p>
            <w:r/>
            <w:r>
              <w:rPr>
                <w:sz w:val="19"/>
              </w:rPr>
              <w:t>Quan hệ không gian của màu: trời ở trên, tán ở giữa, đất ở dưới; phân biệt ảnh cùng tổng màu nhưng bố trí khác</w:t>
            </w:r>
          </w:p>
        </w:tc>
      </w:tr>
      <w:tr>
        <w:tc>
          <w:tcPr>
            <w:tcW w:type="dxa" w:w="1304"/>
          </w:tcPr>
          <w:p>
            <w:r/>
            <w:r>
              <w:rPr>
                <w:sz w:val="19"/>
              </w:rPr>
              <w:t>hsv_fg</w:t>
            </w:r>
          </w:p>
        </w:tc>
        <w:tc>
          <w:tcPr>
            <w:tcW w:type="dxa" w:w="737"/>
          </w:tcPr>
          <w:p>
            <w:r/>
            <w:r>
              <w:rPr>
                <w:sz w:val="19"/>
              </w:rPr>
              <w:t>72</w:t>
            </w:r>
          </w:p>
        </w:tc>
        <w:tc>
          <w:tcPr>
            <w:tcW w:type="dxa" w:w="2948"/>
          </w:tcPr>
          <w:p>
            <w:r/>
            <w:r>
              <w:rPr>
                <w:sz w:val="19"/>
              </w:rPr>
              <w:t>Biểu đồ HSV chỉ trên mặt nạ vùng cây</w:t>
            </w:r>
          </w:p>
        </w:tc>
        <w:tc>
          <w:tcPr>
            <w:tcW w:type="dxa" w:w="4082"/>
          </w:tcPr>
          <w:p>
            <w:r/>
            <w:r>
              <w:rPr>
                <w:sz w:val="19"/>
              </w:rPr>
              <w:t>Màu của chính cây (lá xanh/vàng/nâu, trụi lá) – khắc phục hiệu ứng che mặt của nền</w:t>
            </w:r>
          </w:p>
        </w:tc>
      </w:tr>
      <w:tr>
        <w:tc>
          <w:tcPr>
            <w:tcW w:type="dxa" w:w="1304"/>
          </w:tcPr>
          <w:p>
            <w:r/>
            <w:r>
              <w:rPr>
                <w:sz w:val="19"/>
              </w:rPr>
              <w:t>hsv_bg</w:t>
            </w:r>
          </w:p>
        </w:tc>
        <w:tc>
          <w:tcPr>
            <w:tcW w:type="dxa" w:w="737"/>
          </w:tcPr>
          <w:p>
            <w:r/>
            <w:r>
              <w:rPr>
                <w:sz w:val="19"/>
              </w:rPr>
              <w:t>72</w:t>
            </w:r>
          </w:p>
        </w:tc>
        <w:tc>
          <w:tcPr>
            <w:tcW w:type="dxa" w:w="2948"/>
          </w:tcPr>
          <w:p>
            <w:r/>
            <w:r>
              <w:rPr>
                <w:sz w:val="19"/>
              </w:rPr>
              <w:t>Biểu đồ HSV trên phần nền (ngoài mặt nạ)</w:t>
            </w:r>
          </w:p>
        </w:tc>
        <w:tc>
          <w:tcPr>
            <w:tcW w:type="dxa" w:w="4082"/>
          </w:tcPr>
          <w:p>
            <w:r/>
            <w:r>
              <w:rPr>
                <w:sz w:val="19"/>
              </w:rPr>
              <w:t>Bối cảnh (trời xanh, tuyết, cỏ, cát); hữu ích khi muốn tìm ảnh cùng cảnh</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của vật thể (mục 4.2) và được thiết kế để ít phụ thuộc vào vị trí, kích thước và (một phần) góc quay của cây trong ảnh:</w:t>
      </w:r>
    </w:p>
    <w:p>
      <w:pPr>
        <w:jc w:val="center"/>
      </w:pPr>
      <w:r>
        <w:rPr>
          <w:b/>
          <w:sz w:val="23"/>
        </w:rPr>
        <w:t>Bảng 6.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7.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1"/>
      </w:pPr>
      <w:r>
        <w:t>4. Trích rút đặc trưng và hệ CSDL quản trị đặc trưng (Yêu cầu 3)</w:t>
      </w:r>
    </w:p>
    <w:p>
      <w:pPr>
        <w:pStyle w:val="Heading2"/>
      </w:pPr>
      <w:r>
        <w:t>4.1. Quy trình trích rút</w:t>
      </w:r>
    </w:p>
    <w:p>
      <w:pPr>
        <w:jc w:val="both"/>
      </w:pPr>
      <w:r>
        <w:rPr>
          <w:b w:val="0"/>
          <w:i w:val="0"/>
        </w:rPr>
        <w:t>Script scripts/extract_features.py duyệt toàn bộ ảnh trong data/manifest.csv; với mỗi ảnh: đọc và chuẩn hoá (giống hệt cách áp dụng cho ảnh truy vấn) → phân đoạn vật thể → tính ba bộ đặc trưng thủ công (chạy song song nhiều tiến trình) → tính embedding theo lô 32 ảnh → ghi vào SQLite → tính thống kê chuẩn hoá cho từng bộ. Thời gian trích rút trung bình khoảng 0,1 giây/ảnh cho ba bộ thủ công (đã song song hoá) và 0,02 giây/ảnh cho embedding.</w:t>
      </w:r>
    </w:p>
    <w:p>
      <w:pPr>
        <w:pStyle w:val="Heading2"/>
      </w:pPr>
      <w:r>
        <w:t>4.2. Phân đoạn vật thể / nền</w:t>
      </w:r>
    </w:p>
    <w:p>
      <w:pPr>
        <w:jc w:val="both"/>
      </w:pPr>
      <w:r>
        <w:rPr>
          <w:b w:val="0"/>
          <w:i w:val="0"/>
        </w:rPr>
        <w:t>Vì đề bài đảm bảo cây nằm giữa ảnh, mặt nạ vùng cây được tính bằng thuật toán GrabCut khởi tạo với hình chữ nhật trung tâm (chiếm 84% bề rộng, 92% chiều cao) trên ảnh thu nhỏ 256 px (5 vòng lặp). Sau đó loại các điểm ảnh bầu trời (sáng và bão hoà thấp, hoặc sắc độ xanh lam), lọc hình thái đóng/mở, giữ thành phần liên thông có diện tích lớn và gần tâm ảnh nhất, lấp lỗ. Nếu mặt nạ quá nhỏ (&lt; 2%) dùng mặt nạ chữ nhật mặc định. Kết quả được dùng cho biểu đồ màu vật thể/nền, toàn bộ bộ hình dạng và bộ kết cấu; đồng thời làm cổng kiểm soát chất lượng (tỉ lệ vùng cây và độ lệch tâm) như mô tả ở mục 2.2.</w:t>
      </w:r>
    </w:p>
    <w:p>
      <w:pPr>
        <w:jc w:val="center"/>
      </w:pPr>
      <w:r>
        <w:drawing>
          <wp:inline xmlns:a="http://schemas.openxmlformats.org/drawingml/2006/main" xmlns:pic="http://schemas.openxmlformats.org/drawingml/2006/picture">
            <wp:extent cx="5760000" cy="2412770"/>
            <wp:docPr id="4" name="Picture 4"/>
            <wp:cNvGraphicFramePr>
              <a:graphicFrameLocks noChangeAspect="1"/>
            </wp:cNvGraphicFramePr>
            <a:graphic>
              <a:graphicData uri="http://schemas.openxmlformats.org/drawingml/2006/picture">
                <pic:pic>
                  <pic:nvPicPr>
                    <pic:cNvPr id="0" name="03_segmentation.png"/>
                    <pic:cNvPicPr/>
                  </pic:nvPicPr>
                  <pic:blipFill>
                    <a:blip r:embed="rId12"/>
                    <a:stretch>
                      <a:fillRect/>
                    </a:stretch>
                  </pic:blipFill>
                  <pic:spPr>
                    <a:xfrm>
                      <a:off x="0" y="0"/>
                      <a:ext cx="5760000" cy="2412770"/>
                    </a:xfrm>
                    <a:prstGeom prst="rect"/>
                  </pic:spPr>
                </pic:pic>
              </a:graphicData>
            </a:graphic>
          </wp:inline>
        </w:drawing>
      </w:r>
    </w:p>
    <w:p>
      <w:pPr>
        <w:jc w:val="center"/>
      </w:pPr>
      <w:r>
        <w:rPr>
          <w:i/>
          <w:sz w:val="23"/>
        </w:rPr>
        <w:t>Hình 4. Ví dụ phân đoạn vật thể: ảnh gốc (trên) và vùng cây được tách (dưới)</w:t>
      </w:r>
    </w:p>
    <w:p>
      <w:pPr>
        <w:pStyle w:val="Heading2"/>
      </w:pPr>
      <w:r>
        <w:t>4.3. Lược đồ CSDL đặc trưng (SQLite)</w:t>
      </w:r>
    </w:p>
    <w:p>
      <w:pPr>
        <w:jc w:val="both"/>
      </w:pPr>
      <w:r>
        <w:rPr>
          <w:b w:val="0"/>
          <w:i w:val="0"/>
        </w:rPr>
        <w:t>Hệ CSDL theo mô hình lai: siêu dữ liệu quan hệ của ảnh lưu trong bảng thông thường để lọc chính xác (theo chi, giấy phép, kích thước…), còn vector đặc trưng lưu dạng BLOB float32 gắn với khoá (ảnh, bộ đặc trưng); chỉ mục được xây trên đặc trưng chứ không trên dữ liệu ảnh gốc, do đó có thể cập nhật pipeline đặc trưng mà không mất ảnh. Module src/treedb/db.py cài đặt toàn bộ thao tác.</w:t>
      </w:r>
    </w:p>
    <w:p>
      <w:pPr>
        <w:jc w:val="center"/>
      </w:pPr>
      <w:r>
        <w:rPr>
          <w:b/>
          <w:sz w:val="23"/>
        </w:rPr>
        <w:t>Bảng 8. Lược đồ CSDL đặc trưng</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DCE6F1"/>
          </w:tcPr>
          <w:p>
            <w:pPr>
              <w:jc w:val="center"/>
              <w:shd w:val="clear" w:color="auto" w:fill="DCE6F1"/>
            </w:pPr>
            <w:r/>
            <w:r>
              <w:rPr>
                <w:b/>
                <w:sz w:val="19"/>
              </w:rPr>
              <w:t>Bảng</w:t>
            </w:r>
          </w:p>
        </w:tc>
        <w:tc>
          <w:tcPr>
            <w:tcW w:type="dxa" w:w="4762"/>
            <w:shd w:val="clear" w:color="auto" w:fill="DCE6F1"/>
          </w:tcPr>
          <w:p>
            <w:pPr>
              <w:jc w:val="center"/>
              <w:shd w:val="clear" w:color="auto" w:fill="DCE6F1"/>
            </w:pPr>
            <w:r/>
            <w:r>
              <w:rPr>
                <w:b/>
                <w:sz w:val="19"/>
              </w:rPr>
              <w:t>Cột chính</w:t>
            </w:r>
          </w:p>
        </w:tc>
        <w:tc>
          <w:tcPr>
            <w:tcW w:type="dxa" w:w="2835"/>
            <w:shd w:val="clear" w:color="auto" w:fill="DCE6F1"/>
          </w:tcPr>
          <w:p>
            <w:pPr>
              <w:jc w:val="center"/>
              <w:shd w:val="clear" w:color="auto" w:fill="DCE6F1"/>
            </w:pPr>
            <w:r/>
            <w:r>
              <w:rPr>
                <w:b/>
                <w:sz w:val="19"/>
              </w:rPr>
              <w:t>Vai trò</w:t>
            </w:r>
          </w:p>
        </w:tc>
      </w:tr>
      <w:tr>
        <w:tc>
          <w:tcPr>
            <w:tcW w:type="dxa" w:w="1474"/>
          </w:tcPr>
          <w:p>
            <w:r/>
            <w:r>
              <w:rPr>
                <w:sz w:val="19"/>
              </w:rPr>
              <w:t>images</w:t>
            </w:r>
          </w:p>
        </w:tc>
        <w:tc>
          <w:tcPr>
            <w:tcW w:type="dxa" w:w="4762"/>
          </w:tcPr>
          <w:p>
            <w:r/>
            <w:r>
              <w:rPr>
                <w:sz w:val="19"/>
              </w:rPr>
              <w:t>image_id (PK), filename (UNIQUE), path, width, height, format, file_size, sha1, source_title, source_url, author, license, genus, group_label, orig_width, orig_height, fg_coverage, ingested_at</w:t>
            </w:r>
          </w:p>
        </w:tc>
        <w:tc>
          <w:tcPr>
            <w:tcW w:type="dxa" w:w="2835"/>
          </w:tcPr>
          <w:p>
            <w:r/>
            <w:r>
              <w:rPr>
                <w:sz w:val="19"/>
              </w:rPr>
              <w:t>Siêu dữ liệu mô tả từng ảnh (thông tin ngoài lề + nhãn)</w:t>
            </w:r>
          </w:p>
        </w:tc>
      </w:tr>
      <w:tr>
        <w:tc>
          <w:tcPr>
            <w:tcW w:type="dxa" w:w="1474"/>
          </w:tcPr>
          <w:p>
            <w:r/>
            <w:r>
              <w:rPr>
                <w:sz w:val="19"/>
              </w:rPr>
              <w:t>feature_sets</w:t>
            </w:r>
          </w:p>
        </w:tc>
        <w:tc>
          <w:tcPr>
            <w:tcW w:type="dxa" w:w="4762"/>
          </w:tcPr>
          <w:p>
            <w:r/>
            <w:r>
              <w:rPr>
                <w:sz w:val="19"/>
              </w:rPr>
              <w:t>set_name (PK), dim, description, extractor_version, metric, layout_json</w:t>
            </w:r>
          </w:p>
        </w:tc>
        <w:tc>
          <w:tcPr>
            <w:tcW w:type="dxa" w:w="2835"/>
          </w:tcPr>
          <w:p>
            <w:r/>
            <w:r>
              <w:rPr>
                <w:sz w:val="19"/>
              </w:rPr>
              <w:t>Danh mục bộ đặc trưng: số chiều, độ đo, bố cục các khối (để giải thích kết quả trung gian)</w:t>
            </w:r>
          </w:p>
        </w:tc>
      </w:tr>
      <w:tr>
        <w:tc>
          <w:tcPr>
            <w:tcW w:type="dxa" w:w="1474"/>
          </w:tcPr>
          <w:p>
            <w:r/>
            <w:r>
              <w:rPr>
                <w:sz w:val="19"/>
              </w:rPr>
              <w:t>features</w:t>
            </w:r>
          </w:p>
        </w:tc>
        <w:tc>
          <w:tcPr>
            <w:tcW w:type="dxa" w:w="4762"/>
          </w:tcPr>
          <w:p>
            <w:r/>
            <w:r>
              <w:rPr>
                <w:sz w:val="19"/>
              </w:rPr>
              <w:t>image_id (FK), set_name (FK), dim, vector BLOB; PK(image_id, set_name)</w:t>
            </w:r>
          </w:p>
        </w:tc>
        <w:tc>
          <w:tcPr>
            <w:tcW w:type="dxa" w:w="2835"/>
          </w:tcPr>
          <w:p>
            <w:r/>
            <w:r>
              <w:rPr>
                <w:sz w:val="19"/>
              </w:rPr>
              <w:t>Vector đặc trưng float32 của mỗi ảnh theo từng bộ</w:t>
            </w:r>
          </w:p>
        </w:tc>
      </w:tr>
      <w:tr>
        <w:tc>
          <w:tcPr>
            <w:tcW w:type="dxa" w:w="1474"/>
          </w:tcPr>
          <w:p>
            <w:r/>
            <w:r>
              <w:rPr>
                <w:sz w:val="19"/>
              </w:rPr>
              <w:t>feature_stats</w:t>
            </w:r>
          </w:p>
        </w:tc>
        <w:tc>
          <w:tcPr>
            <w:tcW w:type="dxa" w:w="4762"/>
          </w:tcPr>
          <w:p>
            <w:r/>
            <w:r>
              <w:rPr>
                <w:sz w:val="19"/>
              </w:rPr>
              <w:t>set_name, key (mean/std/scale), value BLOB</w:t>
            </w:r>
          </w:p>
        </w:tc>
        <w:tc>
          <w:tcPr>
            <w:tcW w:type="dxa" w:w="2835"/>
          </w:tcPr>
          <w:p>
            <w:r/>
            <w:r>
              <w:rPr>
                <w:sz w:val="19"/>
              </w:rPr>
              <w:t>Thống kê chuẩn hoá: z-score theo chiều và hệ số scale để kết hợp các bộ</w:t>
            </w:r>
          </w:p>
        </w:tc>
      </w:tr>
      <w:tr>
        <w:tc>
          <w:tcPr>
            <w:tcW w:type="dxa" w:w="1474"/>
          </w:tcPr>
          <w:p>
            <w:r/>
            <w:r>
              <w:rPr>
                <w:sz w:val="19"/>
              </w:rPr>
              <w:t>indexes</w:t>
            </w:r>
          </w:p>
        </w:tc>
        <w:tc>
          <w:tcPr>
            <w:tcW w:type="dxa" w:w="4762"/>
          </w:tcPr>
          <w:p>
            <w:r/>
            <w:r>
              <w:rPr>
                <w:sz w:val="19"/>
              </w:rPr>
              <w:t>name (PK), kind, meta_json, payload BLOB, built_at</w:t>
            </w:r>
          </w:p>
        </w:tc>
        <w:tc>
          <w:tcPr>
            <w:tcW w:type="dxa" w:w="2835"/>
          </w:tcPr>
          <w:p>
            <w:r/>
            <w:r>
              <w:rPr>
                <w:sz w:val="19"/>
              </w:rPr>
              <w:t>Chỉ mục đa chiều: PCA + toạ độ cho cây k-d; tâm cụm K-means</w:t>
            </w:r>
          </w:p>
        </w:tc>
      </w:tr>
      <w:tr>
        <w:tc>
          <w:tcPr>
            <w:tcW w:type="dxa" w:w="1474"/>
          </w:tcPr>
          <w:p>
            <w:r/>
            <w:r>
              <w:rPr>
                <w:sz w:val="19"/>
              </w:rPr>
              <w:t>image_clusters</w:t>
            </w:r>
          </w:p>
        </w:tc>
        <w:tc>
          <w:tcPr>
            <w:tcW w:type="dxa" w:w="4762"/>
          </w:tcPr>
          <w:p>
            <w:r/>
            <w:r>
              <w:rPr>
                <w:sz w:val="19"/>
              </w:rPr>
              <w:t>index_name, image_id, cluster_id</w:t>
            </w:r>
          </w:p>
        </w:tc>
        <w:tc>
          <w:tcPr>
            <w:tcW w:type="dxa" w:w="2835"/>
          </w:tcPr>
          <w:p>
            <w:r/>
            <w:r>
              <w:rPr>
                <w:sz w:val="19"/>
              </w:rPr>
              <w:t>Ảnh thuộc cụm nào (truy vấn theo phân cụm)</w:t>
            </w:r>
          </w:p>
        </w:tc>
      </w:tr>
      <w:tr>
        <w:tc>
          <w:tcPr>
            <w:tcW w:type="dxa" w:w="1474"/>
          </w:tcPr>
          <w:p>
            <w:r/>
            <w:r>
              <w:rPr>
                <w:sz w:val="19"/>
              </w:rPr>
              <w:t>query_log</w:t>
            </w:r>
          </w:p>
        </w:tc>
        <w:tc>
          <w:tcPr>
            <w:tcW w:type="dxa" w:w="4762"/>
          </w:tcPr>
          <w:p>
            <w:r/>
            <w:r>
              <w:rPr>
                <w:sz w:val="19"/>
              </w:rPr>
              <w:t>query_id, query_path, backend, weights_json, top_k, results_json, elapsed_ms, created_at</w:t>
            </w:r>
          </w:p>
        </w:tc>
        <w:tc>
          <w:tcPr>
            <w:tcW w:type="dxa" w:w="2835"/>
          </w:tcPr>
          <w:p>
            <w:r/>
            <w:r>
              <w:rPr>
                <w:sz w:val="19"/>
              </w:rPr>
              <w:t>Nhật ký truy vấn (phục vụ đánh giá và phản hồi)</w:t>
            </w:r>
          </w:p>
        </w:tc>
      </w:tr>
    </w:tbl>
    <w:p/>
    <w:p>
      <w:pPr>
        <w:jc w:val="center"/>
      </w:pPr>
      <w:r>
        <w:rPr>
          <w:b/>
          <w:sz w:val="23"/>
        </w:rPr>
        <w:t>Bảng 9. Nội dung bảng feature_sets sau khi trích rút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DCE6F1"/>
          </w:tcPr>
          <w:p>
            <w:pPr>
              <w:jc w:val="center"/>
              <w:shd w:val="clear" w:color="auto" w:fill="DCE6F1"/>
            </w:pPr>
            <w:r/>
            <w:r>
              <w:rPr>
                <w:b/>
                <w:sz w:val="19"/>
              </w:rPr>
              <w:t>Bộ</w:t>
            </w:r>
          </w:p>
        </w:tc>
        <w:tc>
          <w:tcPr>
            <w:tcW w:type="dxa" w:w="794"/>
            <w:shd w:val="clear" w:color="auto" w:fill="DCE6F1"/>
          </w:tcPr>
          <w:p>
            <w:pPr>
              <w:jc w:val="center"/>
              <w:shd w:val="clear" w:color="auto" w:fill="DCE6F1"/>
            </w:pPr>
            <w:r/>
            <w:r>
              <w:rPr>
                <w:b/>
                <w:sz w:val="19"/>
              </w:rPr>
              <w:t>Chiều</w:t>
            </w:r>
          </w:p>
        </w:tc>
        <w:tc>
          <w:tcPr>
            <w:tcW w:type="dxa" w:w="1020"/>
            <w:shd w:val="clear" w:color="auto" w:fill="DCE6F1"/>
          </w:tcPr>
          <w:p>
            <w:pPr>
              <w:jc w:val="center"/>
              <w:shd w:val="clear" w:color="auto" w:fill="DCE6F1"/>
            </w:pPr>
            <w:r/>
            <w:r>
              <w:rPr>
                <w:b/>
                <w:sz w:val="19"/>
              </w:rPr>
              <w:t>Độ đo</w:t>
            </w:r>
          </w:p>
        </w:tc>
        <w:tc>
          <w:tcPr>
            <w:tcW w:type="dxa" w:w="1134"/>
            <w:shd w:val="clear" w:color="auto" w:fill="DCE6F1"/>
          </w:tcPr>
          <w:p>
            <w:pPr>
              <w:jc w:val="center"/>
              <w:shd w:val="clear" w:color="auto" w:fill="DCE6F1"/>
            </w:pPr>
            <w:r/>
            <w:r>
              <w:rPr>
                <w:b/>
                <w:sz w:val="19"/>
              </w:rPr>
              <w:t>Số vector</w:t>
            </w:r>
          </w:p>
        </w:tc>
        <w:tc>
          <w:tcPr>
            <w:tcW w:type="dxa" w:w="5102"/>
            <w:shd w:val="clear" w:color="auto" w:fill="DCE6F1"/>
          </w:tcPr>
          <w:p>
            <w:pPr>
              <w:jc w:val="center"/>
              <w:shd w:val="clear" w:color="auto" w:fill="DCE6F1"/>
            </w:pPr>
            <w:r/>
            <w:r>
              <w:rPr>
                <w:b/>
                <w:sz w:val="19"/>
              </w:rPr>
              <w:t>Bố cục khối</w:t>
            </w:r>
          </w:p>
        </w:tc>
      </w:tr>
      <w:tr>
        <w:tc>
          <w:tcPr>
            <w:tcW w:type="dxa" w:w="1020"/>
          </w:tcPr>
          <w:p>
            <w:r/>
            <w:r>
              <w:rPr>
                <w:sz w:val="19"/>
              </w:rPr>
              <w:t>color</w:t>
            </w:r>
          </w:p>
        </w:tc>
        <w:tc>
          <w:tcPr>
            <w:tcW w:type="dxa" w:w="794"/>
          </w:tcPr>
          <w:p>
            <w:pPr>
              <w:jc w:val="center"/>
            </w:pPr>
            <w:r/>
            <w:r>
              <w:rPr>
                <w:sz w:val="19"/>
              </w:rPr>
              <w:t>369</w:t>
            </w:r>
          </w:p>
        </w:tc>
        <w:tc>
          <w:tcPr>
            <w:tcW w:type="dxa" w:w="1020"/>
          </w:tcPr>
          <w:p>
            <w:pPr>
              <w:jc w:val="center"/>
            </w:pPr>
            <w:r/>
            <w:r>
              <w:rPr>
                <w:sz w:val="19"/>
              </w:rPr>
              <w:t>l1</w:t>
            </w:r>
          </w:p>
        </w:tc>
        <w:tc>
          <w:tcPr>
            <w:tcW w:type="dxa" w:w="1134"/>
          </w:tcPr>
          <w:p>
            <w:pPr>
              <w:jc w:val="center"/>
            </w:pPr>
            <w:r/>
            <w:r>
              <w:rPr>
                <w:sz w:val="19"/>
              </w:rPr>
              <w:t>639</w:t>
            </w:r>
          </w:p>
        </w:tc>
        <w:tc>
          <w:tcPr>
            <w:tcW w:type="dxa" w:w="5102"/>
          </w:tcPr>
          <w:p>
            <w:r/>
            <w:r>
              <w:rPr>
                <w:sz w:val="19"/>
              </w:rPr>
              <w:t>hsv_global(72), hsv_grid(144), hsv_fg(72), hsv_bg(72), moments(9)</w:t>
            </w:r>
          </w:p>
        </w:tc>
      </w:tr>
      <w:tr>
        <w:tc>
          <w:tcPr>
            <w:tcW w:type="dxa" w:w="1020"/>
          </w:tcPr>
          <w:p>
            <w:r/>
            <w:r>
              <w:rPr>
                <w:sz w:val="19"/>
              </w:rPr>
              <w:t>shape</w:t>
            </w:r>
          </w:p>
        </w:tc>
        <w:tc>
          <w:tcPr>
            <w:tcW w:type="dxa" w:w="794"/>
          </w:tcPr>
          <w:p>
            <w:pPr>
              <w:jc w:val="center"/>
            </w:pPr>
            <w:r/>
            <w:r>
              <w:rPr>
                <w:sz w:val="19"/>
              </w:rPr>
              <w:t>113</w:t>
            </w:r>
          </w:p>
        </w:tc>
        <w:tc>
          <w:tcPr>
            <w:tcW w:type="dxa" w:w="1020"/>
          </w:tcPr>
          <w:p>
            <w:pPr>
              <w:jc w:val="center"/>
            </w:pPr>
            <w:r/>
            <w:r>
              <w:rPr>
                <w:sz w:val="19"/>
              </w:rPr>
              <w:t>l2</w:t>
            </w:r>
          </w:p>
        </w:tc>
        <w:tc>
          <w:tcPr>
            <w:tcW w:type="dxa" w:w="1134"/>
          </w:tcPr>
          <w:p>
            <w:pPr>
              <w:jc w:val="center"/>
            </w:pPr>
            <w:r/>
            <w:r>
              <w:rPr>
                <w:sz w:val="19"/>
              </w:rPr>
              <w:t>639</w:t>
            </w:r>
          </w:p>
        </w:tc>
        <w:tc>
          <w:tcPr>
            <w:tcW w:type="dxa" w:w="5102"/>
          </w:tcPr>
          <w:p>
            <w:r/>
            <w:r>
              <w:rPr>
                <w:sz w:val="19"/>
              </w:rPr>
              <w:t>region(10), hu(7), grid(64), fourier(16), profile(16)</w:t>
            </w:r>
          </w:p>
        </w:tc>
      </w:tr>
      <w:tr>
        <w:tc>
          <w:tcPr>
            <w:tcW w:type="dxa" w:w="1020"/>
          </w:tcPr>
          <w:p>
            <w:r/>
            <w:r>
              <w:rPr>
                <w:sz w:val="19"/>
              </w:rPr>
              <w:t>texture</w:t>
            </w:r>
          </w:p>
        </w:tc>
        <w:tc>
          <w:tcPr>
            <w:tcW w:type="dxa" w:w="794"/>
          </w:tcPr>
          <w:p>
            <w:pPr>
              <w:jc w:val="center"/>
            </w:pPr>
            <w:r/>
            <w:r>
              <w:rPr>
                <w:sz w:val="19"/>
              </w:rPr>
              <w:t>85</w:t>
            </w:r>
          </w:p>
        </w:tc>
        <w:tc>
          <w:tcPr>
            <w:tcW w:type="dxa" w:w="1020"/>
          </w:tcPr>
          <w:p>
            <w:pPr>
              <w:jc w:val="center"/>
            </w:pPr>
            <w:r/>
            <w:r>
              <w:rPr>
                <w:sz w:val="19"/>
              </w:rPr>
              <w:t>l2</w:t>
            </w:r>
          </w:p>
        </w:tc>
        <w:tc>
          <w:tcPr>
            <w:tcW w:type="dxa" w:w="1134"/>
          </w:tcPr>
          <w:p>
            <w:pPr>
              <w:jc w:val="center"/>
            </w:pPr>
            <w:r/>
            <w:r>
              <w:rPr>
                <w:sz w:val="19"/>
              </w:rPr>
              <w:t>639</w:t>
            </w:r>
          </w:p>
        </w:tc>
        <w:tc>
          <w:tcPr>
            <w:tcW w:type="dxa" w:w="5102"/>
          </w:tcPr>
          <w:p>
            <w:r/>
            <w:r>
              <w:rPr>
                <w:sz w:val="19"/>
              </w:rPr>
              <w:t>glcm(10), lbp(28), edge(9), tamura(3), dct(35)</w:t>
            </w:r>
          </w:p>
        </w:tc>
      </w:tr>
      <w:tr>
        <w:tc>
          <w:tcPr>
            <w:tcW w:type="dxa" w:w="1020"/>
          </w:tcPr>
          <w:p>
            <w:r/>
            <w:r>
              <w:rPr>
                <w:sz w:val="19"/>
              </w:rPr>
              <w:t>deep</w:t>
            </w:r>
          </w:p>
        </w:tc>
        <w:tc>
          <w:tcPr>
            <w:tcW w:type="dxa" w:w="794"/>
          </w:tcPr>
          <w:p>
            <w:pPr>
              <w:jc w:val="center"/>
            </w:pPr>
            <w:r/>
            <w:r>
              <w:rPr>
                <w:sz w:val="19"/>
              </w:rPr>
              <w:t>1280</w:t>
            </w:r>
          </w:p>
        </w:tc>
        <w:tc>
          <w:tcPr>
            <w:tcW w:type="dxa" w:w="1020"/>
          </w:tcPr>
          <w:p>
            <w:pPr>
              <w:jc w:val="center"/>
            </w:pPr>
            <w:r/>
            <w:r>
              <w:rPr>
                <w:sz w:val="19"/>
              </w:rPr>
              <w:t>cosine</w:t>
            </w:r>
          </w:p>
        </w:tc>
        <w:tc>
          <w:tcPr>
            <w:tcW w:type="dxa" w:w="1134"/>
          </w:tcPr>
          <w:p>
            <w:pPr>
              <w:jc w:val="center"/>
            </w:pPr>
            <w:r/>
            <w:r>
              <w:rPr>
                <w:sz w:val="19"/>
              </w:rPr>
              <w:t>639</w:t>
            </w:r>
          </w:p>
        </w:tc>
        <w:tc>
          <w:tcPr>
            <w:tcW w:type="dxa" w:w="5102"/>
          </w:tcPr>
          <w:p>
            <w:r/>
            <w:r>
              <w:rPr>
                <w:sz w:val="19"/>
              </w:rPr>
              <w:t>mobilenetv2_gap(1280)</w:t>
            </w:r>
          </w:p>
        </w:tc>
      </w:tr>
    </w:tbl>
    <w:p/>
    <w:p>
      <w:pPr>
        <w:jc w:val="both"/>
      </w:pPr>
      <w:r>
        <w:rPr>
          <w:b w:val="0"/>
          <w:i w:val="0"/>
        </w:rPr>
        <w:t>CSDL hiện có 639 ảnh, 2556 vector đặc trưng thuộc 4 bộ, dung lượng file SQLite 6.2 MB.</w:t>
      </w:r>
    </w:p>
    <w:p>
      <w:pPr>
        <w:pStyle w:val="Heading2"/>
      </w:pPr>
      <w:r>
        <w:t>4.4. Chuẩn hoá và kết hợp các bộ đặc trưng</w:t>
      </w:r>
    </w:p>
    <w:p>
      <w:pPr>
        <w:jc w:val="both"/>
      </w:pPr>
      <w:r>
        <w:rPr>
          <w:b w:val="0"/>
          <w:i w:val="0"/>
        </w:rPr>
        <w:t>Các bộ có số chiều và thang đo khác nhau nên không thể cộng khoảng cách trực tiếp. Với mỗi bộ s, hệ thống lưu: mean và std theo chiều (dùng cho z-score ở các bộ dùng L2) và scale_s = khoảng cách trung bình giữa hai ảnh ngẫu nhiên trong CSDL (ước lượng trên 4 000 cặp). Khoảng cách chuẩn hoá d̃_s = d_s/scale_s có kỳ vọng ≈ 1 với cặp ảnh ngẫu nhiên, nên có thể kết hợp tuyến tính: D = Σ_s w_s·d̃_s với Σw_s = 1. Độ tương đồng hiển thị cho người dùng là sim = 1/(1 + D) ∈ (0, 1]. Trọng số mặc định: color = 0.3, shape = 0.25, texture = 0.2, deep = 0.25 (có thể đổi khi truy vấn).</w:t>
      </w:r>
    </w:p>
    <w:p>
      <w:pPr>
        <w:pStyle w:val="Heading2"/>
      </w:pPr>
      <w:r>
        <w:t>4.5. Cấu trúc chỉ mục đa chiều</w:t>
      </w:r>
    </w:p>
    <w:p>
      <w:pPr>
        <w:jc w:val="both"/>
      </w:pPr>
      <w:r>
        <w:rPr>
          <w:b w:val="0"/>
          <w:i w:val="0"/>
        </w:rPr>
        <w:t>Để tránh quét tuyến tính toàn bộ CSDL khi kích thước tăng, hệ thống xây dựng hai cấu trúc chỉ mục trên không gian nhúng chung E (nối các vector đã chuẩn hoá của mọi bộ, nhân √w_s/scale_s để khoảng cách Euclid trong E xấp xỉ D):</w:t>
      </w:r>
    </w:p>
    <w:p>
      <w:pPr>
        <w:pStyle w:val="ListBullet"/>
        <w:jc w:val="both"/>
      </w:pPr>
      <w:r>
        <w:rPr>
          <w:b/>
        </w:rPr>
        <w:t xml:space="preserve">Cây k-d trên không gian PCA: </w:t>
      </w:r>
      <w:r>
        <w:t>giảm E (1847 chiều) xuống 32 thành phần chính (giữ 60.6% phương sai) rồi dựng cây k-d (SciPy cKDTree). Khi truy vấn, lấy 60 láng giềng gần nhất trong cây làm tập ứng viên, sau đó xếp hạng lại bằng khoảng cách chính xác D (lọc – tinh chỉnh).</w:t>
      </w:r>
    </w:p>
    <w:p>
      <w:pPr>
        <w:pStyle w:val="ListBullet"/>
        <w:jc w:val="both"/>
      </w:pPr>
      <w:r>
        <w:rPr>
          <w:b/>
        </w:rPr>
        <w:t xml:space="preserve">Phân cụm K-means (K = 8): </w:t>
      </w:r>
      <w:r>
        <w:t>cài đặt thuật toán Lloyd với khởi tạo k-means++ bằng NumPy; kích thước các cụm: [61, 92, 30, 111, 75, 66, 124, 80]. Khi truy vấn, tính khoảng cách từ vector truy vấn đến các tâm cụm, quét các ảnh trong ≥ 2 cụm gần nhất (mở rộng cho tới khi đủ ứng viên) rồi xếp hạng chính xác.</w:t>
      </w:r>
    </w:p>
    <w:p>
      <w:pPr>
        <w:jc w:val="center"/>
      </w:pPr>
      <w:r>
        <w:drawing>
          <wp:inline xmlns:a="http://schemas.openxmlformats.org/drawingml/2006/main" xmlns:pic="http://schemas.openxmlformats.org/drawingml/2006/picture">
            <wp:extent cx="5760000" cy="2385780"/>
            <wp:docPr id="5" name="Picture 5"/>
            <wp:cNvGraphicFramePr>
              <a:graphicFrameLocks noChangeAspect="1"/>
            </wp:cNvGraphicFramePr>
            <a:graphic>
              <a:graphicData uri="http://schemas.openxmlformats.org/drawingml/2006/picture">
                <pic:pic>
                  <pic:nvPicPr>
                    <pic:cNvPr id="0" name="06_clusters.png"/>
                    <pic:cNvPicPr/>
                  </pic:nvPicPr>
                  <pic:blipFill>
                    <a:blip r:embed="rId13"/>
                    <a:stretch>
                      <a:fillRect/>
                    </a:stretch>
                  </pic:blipFill>
                  <pic:spPr>
                    <a:xfrm>
                      <a:off x="0" y="0"/>
                      <a:ext cx="5760000" cy="2385780"/>
                    </a:xfrm>
                    <a:prstGeom prst="rect"/>
                  </pic:spPr>
                </pic:pic>
              </a:graphicData>
            </a:graphic>
          </wp:inline>
        </w:drawing>
      </w:r>
    </w:p>
    <w:p>
      <w:pPr>
        <w:jc w:val="center"/>
      </w:pPr>
      <w:r>
        <w:rPr>
          <w:i/>
          <w:sz w:val="23"/>
        </w:rPr>
        <w:t>Hình 5. Phân bố ảnh trong không gian PCA: theo cụm K-means (trái) và theo nhóm hình thái (phải)</w:t>
      </w:r>
    </w:p>
    <w:p>
      <w:pPr>
        <w:pStyle w:val="Heading1"/>
      </w:pPr>
      <w:r>
        <w:t>5. Hệ thống tìm kiếm ảnh tương đồng (Yêu cầu 4)</w:t>
      </w:r>
    </w:p>
    <w:p>
      <w:pPr>
        <w:pStyle w:val="Heading2"/>
      </w:pPr>
      <w:r>
        <w:t>5.1. Sơ đồ khối, chức năng và dữ liệu vào/ra của từng khối</w:t>
      </w:r>
    </w:p>
    <w:p>
      <w:pPr>
        <w:jc w:val="center"/>
      </w:pPr>
      <w:r>
        <w:drawing>
          <wp:inline xmlns:a="http://schemas.openxmlformats.org/drawingml/2006/main" xmlns:pic="http://schemas.openxmlformats.org/drawingml/2006/picture">
            <wp:extent cx="6120000" cy="3848332"/>
            <wp:docPr id="6" name="Picture 6"/>
            <wp:cNvGraphicFramePr>
              <a:graphicFrameLocks noChangeAspect="1"/>
            </wp:cNvGraphicFramePr>
            <a:graphic>
              <a:graphicData uri="http://schemas.openxmlformats.org/drawingml/2006/picture">
                <pic:pic>
                  <pic:nvPicPr>
                    <pic:cNvPr id="0" name="04_block_diagram.png"/>
                    <pic:cNvPicPr/>
                  </pic:nvPicPr>
                  <pic:blipFill>
                    <a:blip r:embed="rId14"/>
                    <a:stretch>
                      <a:fillRect/>
                    </a:stretch>
                  </pic:blipFill>
                  <pic:spPr>
                    <a:xfrm>
                      <a:off x="0" y="0"/>
                      <a:ext cx="6120000" cy="3848332"/>
                    </a:xfrm>
                    <a:prstGeom prst="rect"/>
                  </pic:spPr>
                </pic:pic>
              </a:graphicData>
            </a:graphic>
          </wp:inline>
        </w:drawing>
      </w:r>
    </w:p>
    <w:p>
      <w:pPr>
        <w:jc w:val="center"/>
      </w:pPr>
      <w:r>
        <w:rPr>
          <w:i/>
          <w:sz w:val="23"/>
        </w:rPr>
        <w:t>Hình 6. Sơ đồ khối hệ thống: giai đoạn ngoại tuyến (trên) và trực tuyến (dưới)</w:t>
      </w:r>
    </w:p>
    <w:p>
      <w:pPr>
        <w:jc w:val="center"/>
      </w:pPr>
      <w:r>
        <w:rPr>
          <w:b/>
          <w:sz w:val="23"/>
        </w:rPr>
        <w:t>Bảng 10. Chức năng và dữ liệu vào/ra của từng khối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DCE6F1"/>
          </w:tcPr>
          <w:p>
            <w:pPr>
              <w:jc w:val="center"/>
              <w:shd w:val="clear" w:color="auto" w:fill="DCE6F1"/>
            </w:pPr>
            <w:r/>
            <w:r>
              <w:rPr>
                <w:b/>
                <w:sz w:val="18"/>
              </w:rPr>
              <w:t>Khối</w:t>
            </w:r>
          </w:p>
        </w:tc>
        <w:tc>
          <w:tcPr>
            <w:tcW w:type="dxa" w:w="2608"/>
            <w:shd w:val="clear" w:color="auto" w:fill="DCE6F1"/>
          </w:tcPr>
          <w:p>
            <w:pPr>
              <w:jc w:val="center"/>
              <w:shd w:val="clear" w:color="auto" w:fill="DCE6F1"/>
            </w:pPr>
            <w:r/>
            <w:r>
              <w:rPr>
                <w:b/>
                <w:sz w:val="18"/>
              </w:rPr>
              <w:t>Chức năng</w:t>
            </w:r>
          </w:p>
        </w:tc>
        <w:tc>
          <w:tcPr>
            <w:tcW w:type="dxa" w:w="2041"/>
            <w:shd w:val="clear" w:color="auto" w:fill="DCE6F1"/>
          </w:tcPr>
          <w:p>
            <w:pPr>
              <w:jc w:val="center"/>
              <w:shd w:val="clear" w:color="auto" w:fill="DCE6F1"/>
            </w:pPr>
            <w:r/>
            <w:r>
              <w:rPr>
                <w:b/>
                <w:sz w:val="18"/>
              </w:rPr>
              <w:t>Dữ liệu vào</w:t>
            </w:r>
          </w:p>
        </w:tc>
        <w:tc>
          <w:tcPr>
            <w:tcW w:type="dxa" w:w="2721"/>
            <w:shd w:val="clear" w:color="auto" w:fill="DCE6F1"/>
          </w:tcPr>
          <w:p>
            <w:pPr>
              <w:jc w:val="center"/>
              <w:shd w:val="clear" w:color="auto" w:fill="DCE6F1"/>
            </w:pPr>
            <w:r/>
            <w:r>
              <w:rPr>
                <w:b/>
                <w:sz w:val="18"/>
              </w:rPr>
              <w:t>Dữ liệu ra</w:t>
            </w:r>
          </w:p>
        </w:tc>
      </w:tr>
      <w:tr>
        <w:tc>
          <w:tcPr>
            <w:tcW w:type="dxa" w:w="1701"/>
          </w:tcPr>
          <w:p>
            <w:r/>
            <w:r>
              <w:rPr>
                <w:sz w:val="18"/>
              </w:rPr>
              <w:t>1. Thu thập ảnh</w:t>
            </w:r>
          </w:p>
        </w:tc>
        <w:tc>
          <w:tcPr>
            <w:tcW w:type="dxa" w:w="2608"/>
          </w:tcPr>
          <w:p>
            <w:r/>
            <w:r>
              <w:rPr>
                <w:sz w:val="18"/>
              </w:rPr>
              <w:t>Duyệt category Commons, lọc theo quy tắc, tải ảnh, ghi siêu dữ liệu</w:t>
            </w:r>
          </w:p>
        </w:tc>
        <w:tc>
          <w:tcPr>
            <w:tcW w:type="dxa" w:w="2041"/>
          </w:tcPr>
          <w:p>
            <w:r/>
            <w:r>
              <w:rPr>
                <w:sz w:val="18"/>
              </w:rPr>
              <w:t>Danh sách category gốc</w:t>
            </w:r>
          </w:p>
        </w:tc>
        <w:tc>
          <w:tcPr>
            <w:tcW w:type="dxa" w:w="2721"/>
          </w:tcPr>
          <w:p>
            <w:r/>
            <w:r>
              <w:rPr>
                <w:sz w:val="18"/>
              </w:rPr>
              <w:t>Ảnh thô (JPEG) + raw_manifest.csv (nguồn, tác giả, giấy phép, chi)</w:t>
            </w:r>
          </w:p>
        </w:tc>
      </w:tr>
      <w:tr>
        <w:tc>
          <w:tcPr>
            <w:tcW w:type="dxa" w:w="1701"/>
          </w:tcPr>
          <w:p>
            <w:r/>
            <w:r>
              <w:rPr>
                <w:sz w:val="18"/>
              </w:rPr>
              <w:t>2. Tiền xử lý</w:t>
            </w:r>
          </w:p>
        </w:tc>
        <w:tc>
          <w:tcPr>
            <w:tcW w:type="dxa" w:w="2608"/>
          </w:tcPr>
          <w:p>
            <w:r/>
            <w:r>
              <w:rPr>
                <w:sz w:val="18"/>
              </w:rPr>
              <w:t>Xoay EXIF, RGB, resize cạnh ngắn 512, center-crop, khử trùng lặp pHash, áp dụng danh sách kiểm duyệt, tách ảnh truy vấn thử</w:t>
            </w:r>
          </w:p>
        </w:tc>
        <w:tc>
          <w:tcPr>
            <w:tcW w:type="dxa" w:w="2041"/>
          </w:tcPr>
          <w:p>
            <w:r/>
            <w:r>
              <w:rPr>
                <w:sz w:val="18"/>
              </w:rPr>
              <w:t>Ảnh thô</w:t>
            </w:r>
          </w:p>
        </w:tc>
        <w:tc>
          <w:tcPr>
            <w:tcW w:type="dxa" w:w="2721"/>
          </w:tcPr>
          <w:p>
            <w:r/>
            <w:r>
              <w:rPr>
                <w:sz w:val="18"/>
              </w:rPr>
              <w:t>Ảnh 512×512 + manifest.csv, queries.csv</w:t>
            </w:r>
          </w:p>
        </w:tc>
      </w:tr>
      <w:tr>
        <w:tc>
          <w:tcPr>
            <w:tcW w:type="dxa" w:w="1701"/>
          </w:tcPr>
          <w:p>
            <w:r/>
            <w:r>
              <w:rPr>
                <w:sz w:val="18"/>
              </w:rPr>
              <w:t>3. Phân đoạn</w:t>
            </w:r>
          </w:p>
        </w:tc>
        <w:tc>
          <w:tcPr>
            <w:tcW w:type="dxa" w:w="2608"/>
          </w:tcPr>
          <w:p>
            <w:r/>
            <w:r>
              <w:rPr>
                <w:sz w:val="18"/>
              </w:rPr>
              <w:t>GrabCut + loại trời + lọc hình thái</w:t>
            </w:r>
          </w:p>
        </w:tc>
        <w:tc>
          <w:tcPr>
            <w:tcW w:type="dxa" w:w="2041"/>
          </w:tcPr>
          <w:p>
            <w:r/>
            <w:r>
              <w:rPr>
                <w:sz w:val="18"/>
              </w:rPr>
              <w:t>Ảnh RGB 512×512</w:t>
            </w:r>
          </w:p>
        </w:tc>
        <w:tc>
          <w:tcPr>
            <w:tcW w:type="dxa" w:w="2721"/>
          </w:tcPr>
          <w:p>
            <w:r/>
            <w:r>
              <w:rPr>
                <w:sz w:val="18"/>
              </w:rPr>
              <w:t>Mặt nạ nhị phân vùng cây, tỉ lệ vùng cây, độ lệch tâm</w:t>
            </w:r>
          </w:p>
        </w:tc>
      </w:tr>
      <w:tr>
        <w:tc>
          <w:tcPr>
            <w:tcW w:type="dxa" w:w="1701"/>
          </w:tcPr>
          <w:p>
            <w:r/>
            <w:r>
              <w:rPr>
                <w:sz w:val="18"/>
              </w:rPr>
              <w:t>4. Trích rút đặc trưng</w:t>
            </w:r>
          </w:p>
        </w:tc>
        <w:tc>
          <w:tcPr>
            <w:tcW w:type="dxa" w:w="2608"/>
          </w:tcPr>
          <w:p>
            <w:r/>
            <w:r>
              <w:rPr>
                <w:sz w:val="18"/>
              </w:rPr>
              <w:t>Tính 4 bộ đặc trưng</w:t>
            </w:r>
          </w:p>
        </w:tc>
        <w:tc>
          <w:tcPr>
            <w:tcW w:type="dxa" w:w="2041"/>
          </w:tcPr>
          <w:p>
            <w:r/>
            <w:r>
              <w:rPr>
                <w:sz w:val="18"/>
              </w:rPr>
              <w:t>Ảnh + mặt nạ</w:t>
            </w:r>
          </w:p>
        </w:tc>
        <w:tc>
          <w:tcPr>
            <w:tcW w:type="dxa" w:w="2721"/>
          </w:tcPr>
          <w:p>
            <w:r/>
            <w:r>
              <w:rPr>
                <w:sz w:val="18"/>
              </w:rPr>
              <w:t>4 vector: màu (369), hình dạng (113), kết cấu (85), embedding (1280) + bố cục khối</w:t>
            </w:r>
          </w:p>
        </w:tc>
      </w:tr>
      <w:tr>
        <w:tc>
          <w:tcPr>
            <w:tcW w:type="dxa" w:w="1701"/>
          </w:tcPr>
          <w:p>
            <w:r/>
            <w:r>
              <w:rPr>
                <w:sz w:val="18"/>
              </w:rPr>
              <w:t>5. CSDL SQLite</w:t>
            </w:r>
          </w:p>
        </w:tc>
        <w:tc>
          <w:tcPr>
            <w:tcW w:type="dxa" w:w="2608"/>
          </w:tcPr>
          <w:p>
            <w:r/>
            <w:r>
              <w:rPr>
                <w:sz w:val="18"/>
              </w:rPr>
              <w:t>Lưu siêu dữ liệu và vector; CRUD; thống kê</w:t>
            </w:r>
          </w:p>
        </w:tc>
        <w:tc>
          <w:tcPr>
            <w:tcW w:type="dxa" w:w="2041"/>
          </w:tcPr>
          <w:p>
            <w:r/>
            <w:r>
              <w:rPr>
                <w:sz w:val="18"/>
              </w:rPr>
              <w:t>Bản ghi ảnh + vector</w:t>
            </w:r>
          </w:p>
        </w:tc>
        <w:tc>
          <w:tcPr>
            <w:tcW w:type="dxa" w:w="2721"/>
          </w:tcPr>
          <w:p>
            <w:r/>
            <w:r>
              <w:rPr>
                <w:sz w:val="18"/>
              </w:rPr>
              <w:t>Bảng images, feature_sets, features</w:t>
            </w:r>
          </w:p>
        </w:tc>
      </w:tr>
      <w:tr>
        <w:tc>
          <w:tcPr>
            <w:tcW w:type="dxa" w:w="1701"/>
          </w:tcPr>
          <w:p>
            <w:r/>
            <w:r>
              <w:rPr>
                <w:sz w:val="18"/>
              </w:rPr>
              <w:t>6. Chuẩn hoá &amp; chỉ mục</w:t>
            </w:r>
          </w:p>
        </w:tc>
        <w:tc>
          <w:tcPr>
            <w:tcW w:type="dxa" w:w="2608"/>
          </w:tcPr>
          <w:p>
            <w:r/>
            <w:r>
              <w:rPr>
                <w:sz w:val="18"/>
              </w:rPr>
              <w:t>mean/std/scale từng bộ; PCA + cây k-d; K-means</w:t>
            </w:r>
          </w:p>
        </w:tc>
        <w:tc>
          <w:tcPr>
            <w:tcW w:type="dxa" w:w="2041"/>
          </w:tcPr>
          <w:p>
            <w:r/>
            <w:r>
              <w:rPr>
                <w:sz w:val="18"/>
              </w:rPr>
              <w:t>Ma trận đặc trưng</w:t>
            </w:r>
          </w:p>
        </w:tc>
        <w:tc>
          <w:tcPr>
            <w:tcW w:type="dxa" w:w="2721"/>
          </w:tcPr>
          <w:p>
            <w:r/>
            <w:r>
              <w:rPr>
                <w:sz w:val="18"/>
              </w:rPr>
              <w:t>feature_stats, indexes, image_clusters</w:t>
            </w:r>
          </w:p>
        </w:tc>
      </w:tr>
      <w:tr>
        <w:tc>
          <w:tcPr>
            <w:tcW w:type="dxa" w:w="1701"/>
          </w:tcPr>
          <w:p>
            <w:r/>
            <w:r>
              <w:rPr>
                <w:sz w:val="18"/>
              </w:rPr>
              <w:t>Q1. Tiền xử lý + phân đoạn truy vấn</w:t>
            </w:r>
          </w:p>
        </w:tc>
        <w:tc>
          <w:tcPr>
            <w:tcW w:type="dxa" w:w="2608"/>
          </w:tcPr>
          <w:p>
            <w:r/>
            <w:r>
              <w:rPr>
                <w:sz w:val="18"/>
              </w:rPr>
              <w:t>Như khối 2–3 cho ảnh mới (mọi kích thước)</w:t>
            </w:r>
          </w:p>
        </w:tc>
        <w:tc>
          <w:tcPr>
            <w:tcW w:type="dxa" w:w="2041"/>
          </w:tcPr>
          <w:p>
            <w:r/>
            <w:r>
              <w:rPr>
                <w:sz w:val="18"/>
              </w:rPr>
              <w:t>Ảnh truy vấn</w:t>
            </w:r>
          </w:p>
        </w:tc>
        <w:tc>
          <w:tcPr>
            <w:tcW w:type="dxa" w:w="2721"/>
          </w:tcPr>
          <w:p>
            <w:r/>
            <w:r>
              <w:rPr>
                <w:sz w:val="18"/>
              </w:rPr>
              <w:t>Ảnh 512×512 + mặt nạ</w:t>
            </w:r>
          </w:p>
        </w:tc>
      </w:tr>
      <w:tr>
        <w:tc>
          <w:tcPr>
            <w:tcW w:type="dxa" w:w="1701"/>
          </w:tcPr>
          <w:p>
            <w:r/>
            <w:r>
              <w:rPr>
                <w:sz w:val="18"/>
              </w:rPr>
              <w:t>Q2. Trích rút đặc trưng truy vấn</w:t>
            </w:r>
          </w:p>
        </w:tc>
        <w:tc>
          <w:tcPr>
            <w:tcW w:type="dxa" w:w="2608"/>
          </w:tcPr>
          <w:p>
            <w:r/>
            <w:r>
              <w:rPr>
                <w:sz w:val="18"/>
              </w:rPr>
              <w:t>Như khối 4</w:t>
            </w:r>
          </w:p>
        </w:tc>
        <w:tc>
          <w:tcPr>
            <w:tcW w:type="dxa" w:w="2041"/>
          </w:tcPr>
          <w:p>
            <w:r/>
            <w:r>
              <w:rPr>
                <w:sz w:val="18"/>
              </w:rPr>
              <w:t>Ảnh + mặt nạ</w:t>
            </w:r>
          </w:p>
        </w:tc>
        <w:tc>
          <w:tcPr>
            <w:tcW w:type="dxa" w:w="2721"/>
          </w:tcPr>
          <w:p>
            <w:r/>
            <w:r>
              <w:rPr>
                <w:sz w:val="18"/>
              </w:rPr>
              <w:t>Vector q của từng bộ</w:t>
            </w:r>
          </w:p>
        </w:tc>
      </w:tr>
      <w:tr>
        <w:tc>
          <w:tcPr>
            <w:tcW w:type="dxa" w:w="1701"/>
          </w:tcPr>
          <w:p>
            <w:r/>
            <w:r>
              <w:rPr>
                <w:sz w:val="18"/>
              </w:rPr>
              <w:t>Q3. Chọn ứng viên</w:t>
            </w:r>
          </w:p>
        </w:tc>
        <w:tc>
          <w:tcPr>
            <w:tcW w:type="dxa" w:w="2608"/>
          </w:tcPr>
          <w:p>
            <w:r/>
            <w:r>
              <w:rPr>
                <w:sz w:val="18"/>
              </w:rPr>
              <w:t>linear: toàn bộ; kdtree: 60 láng giềng PCA; kmeans: ≥ 2 cụm gần nhất</w:t>
            </w:r>
          </w:p>
        </w:tc>
        <w:tc>
          <w:tcPr>
            <w:tcW w:type="dxa" w:w="2041"/>
          </w:tcPr>
          <w:p>
            <w:r/>
            <w:r>
              <w:rPr>
                <w:sz w:val="18"/>
              </w:rPr>
              <w:t>q, chỉ mục</w:t>
            </w:r>
          </w:p>
        </w:tc>
        <w:tc>
          <w:tcPr>
            <w:tcW w:type="dxa" w:w="2721"/>
          </w:tcPr>
          <w:p>
            <w:r/>
            <w:r>
              <w:rPr>
                <w:sz w:val="18"/>
              </w:rPr>
              <w:t>Tập ứng viên (chỉ số ảnh)</w:t>
            </w:r>
          </w:p>
        </w:tc>
      </w:tr>
      <w:tr>
        <w:tc>
          <w:tcPr>
            <w:tcW w:type="dxa" w:w="1701"/>
          </w:tcPr>
          <w:p>
            <w:r/>
            <w:r>
              <w:rPr>
                <w:sz w:val="18"/>
              </w:rPr>
              <w:t>Q4. Tính khoảng cách</w:t>
            </w:r>
          </w:p>
        </w:tc>
        <w:tc>
          <w:tcPr>
            <w:tcW w:type="dxa" w:w="2608"/>
          </w:tcPr>
          <w:p>
            <w:r/>
            <w:r>
              <w:rPr>
                <w:sz w:val="18"/>
              </w:rPr>
              <w:t>d_s theo độ đo từng bộ; chuẩn hoá d_s/scale_s; D = Σ w_s·d̃_s</w:t>
            </w:r>
          </w:p>
        </w:tc>
        <w:tc>
          <w:tcPr>
            <w:tcW w:type="dxa" w:w="2041"/>
          </w:tcPr>
          <w:p>
            <w:r/>
            <w:r>
              <w:rPr>
                <w:sz w:val="18"/>
              </w:rPr>
              <w:t>q, vector ứng viên, thống kê, trọng số</w:t>
            </w:r>
          </w:p>
        </w:tc>
        <w:tc>
          <w:tcPr>
            <w:tcW w:type="dxa" w:w="2721"/>
          </w:tcPr>
          <w:p>
            <w:r/>
            <w:r>
              <w:rPr>
                <w:sz w:val="18"/>
              </w:rPr>
              <w:t>d_s, d̃_s, đóng góp w_s·d̃_s, D cho mỗi ứng viên</w:t>
            </w:r>
          </w:p>
        </w:tc>
      </w:tr>
      <w:tr>
        <w:tc>
          <w:tcPr>
            <w:tcW w:type="dxa" w:w="1701"/>
          </w:tcPr>
          <w:p>
            <w:r/>
            <w:r>
              <w:rPr>
                <w:sz w:val="18"/>
              </w:rPr>
              <w:t>Q5. Xếp hạng</w:t>
            </w:r>
          </w:p>
        </w:tc>
        <w:tc>
          <w:tcPr>
            <w:tcW w:type="dxa" w:w="2608"/>
          </w:tcPr>
          <w:p>
            <w:r/>
            <w:r>
              <w:rPr>
                <w:sz w:val="18"/>
              </w:rPr>
              <w:t>sim = 1/(1+D); sắp giảm dần; lấy top-K; ghi query_log</w:t>
            </w:r>
          </w:p>
        </w:tc>
        <w:tc>
          <w:tcPr>
            <w:tcW w:type="dxa" w:w="2041"/>
          </w:tcPr>
          <w:p>
            <w:r/>
            <w:r>
              <w:rPr>
                <w:sz w:val="18"/>
              </w:rPr>
              <w:t>D của các ứng viên</w:t>
            </w:r>
          </w:p>
        </w:tc>
        <w:tc>
          <w:tcPr>
            <w:tcW w:type="dxa" w:w="2721"/>
          </w:tcPr>
          <w:p>
            <w:r/>
            <w:r>
              <w:rPr>
                <w:sz w:val="18"/>
              </w:rPr>
              <w:t>5 ảnh giống nhất + độ tương đồng + bảng giá trị trung gian</w:t>
            </w:r>
          </w:p>
        </w:tc>
      </w:tr>
    </w:tbl>
    <w:p/>
    <w:p>
      <w:pPr>
        <w:pStyle w:val="Heading3"/>
      </w:pPr>
      <w:r>
        <w:t>Quy trình thực hiện một truy vấn</w:t>
      </w:r>
    </w:p>
    <w:p>
      <w:pPr>
        <w:pStyle w:val="ListNumber"/>
        <w:jc w:val="both"/>
      </w:pPr>
      <w:r>
        <w:t>Người dùng cung cấp ảnh cây mới (tải lên trên giao diện web hoặc đường dẫn trên dòng lệnh) và chọn backend, số kết quả K (mặc định 5), trọng số các bộ.</w:t>
      </w:r>
    </w:p>
    <w:p>
      <w:pPr>
        <w:pStyle w:val="ListNumber"/>
        <w:jc w:val="both"/>
      </w:pPr>
      <w:r>
        <w:t>Ảnh được chuẩn hoá về 512×512 đúng như ảnh CSDL (nếu ảnh không vuông sẽ được cắt giữa), phân đoạn để có mặt nạ vùng cây.</w:t>
      </w:r>
    </w:p>
    <w:p>
      <w:pPr>
        <w:pStyle w:val="ListNumber"/>
        <w:jc w:val="both"/>
      </w:pPr>
      <w:r>
        <w:t>Trích rút 4 vector đặc trưng bằng chính các hàm đã dùng khi xây CSDL (đảm bảo cùng cách thức).</w:t>
      </w:r>
    </w:p>
    <w:p>
      <w:pPr>
        <w:pStyle w:val="ListNumber"/>
        <w:jc w:val="both"/>
      </w:pPr>
      <w:r>
        <w:t>Nạp ma trận đặc trưng và thống kê chuẩn hoá từ SQLite (một lần khi khởi động), chọn tập ứng viên theo backend.</w:t>
      </w:r>
    </w:p>
    <w:p>
      <w:pPr>
        <w:pStyle w:val="ListNumber"/>
        <w:jc w:val="both"/>
      </w:pPr>
      <w:r>
        <w:t>Với mỗi ứng viên tính khoảng cách từng bộ (L1/L2/cosine), chuẩn hoá theo scale, kết hợp theo trọng số thành D và độ tương đồng sim.</w:t>
      </w:r>
    </w:p>
    <w:p>
      <w:pPr>
        <w:pStyle w:val="ListNumber"/>
        <w:jc w:val="both"/>
      </w:pPr>
      <w:r>
        <w:t>Sắp xếp giảm dần theo sim, trả về 5 ảnh đầu cùng bảng giá trị trung gian; ghi nhật ký truy vấn.</w:t>
      </w:r>
    </w:p>
    <w:p>
      <w:pPr>
        <w:pStyle w:val="Heading2"/>
      </w:pPr>
      <w:r>
        <w:t>5.2. Minh hoạ kết quả trung gian của quá trình truy vấn</w:t>
      </w:r>
    </w:p>
    <w:p>
      <w:pPr>
        <w:pStyle w:val="Heading3"/>
      </w:pPr>
      <w:r>
        <w:t>Ví dụ 1: ảnh truy vấn query_01.jpg (chi thật: Betula), backend linear</w:t>
      </w:r>
    </w:p>
    <w:p>
      <w:pPr>
        <w:jc w:val="both"/>
      </w:pPr>
      <w:r>
        <w:rPr>
          <w:b w:val="0"/>
          <w:i w:val="0"/>
        </w:rPr>
        <w:t>Ảnh truy vấn không nằm trong CSDL. Tỉ lệ vùng cây sau phân đoạn: 37.2%. Một số giá trị đặc trưng đã trích rút (làm tròn 4 chữ số):</w:t>
      </w:r>
    </w:p>
    <w:p>
      <w:pPr>
        <w:jc w:val="center"/>
      </w:pPr>
      <w:r>
        <w:rPr>
          <w:b/>
          <w:sz w:val="23"/>
        </w:rPr>
        <w:t>Bảng 11. Giá trị đặc trưng của ảnh truy vấn query_01.jpg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hsv_global (12 ô đầu / 72)</w:t>
            </w:r>
          </w:p>
        </w:tc>
        <w:tc>
          <w:tcPr>
            <w:tcW w:type="dxa" w:w="5953"/>
          </w:tcPr>
          <w:p>
            <w:r/>
            <w:r>
              <w:rPr>
                <w:sz w:val="18"/>
              </w:rPr>
              <w:t>0.000, 0.000, 0.000, 0.000, 0.001, 0.004, 0.000, 0.000, 0.000, 0.001, 0.016, 0.018</w:t>
            </w:r>
          </w:p>
        </w:tc>
      </w:tr>
      <w:tr>
        <w:tc>
          <w:tcPr>
            <w:tcW w:type="dxa" w:w="3118"/>
          </w:tcPr>
          <w:p>
            <w:r/>
            <w:r>
              <w:rPr>
                <w:sz w:val="18"/>
              </w:rPr>
              <w:t>Màu: hsv_fg (12 ô đầu / 72)</w:t>
            </w:r>
          </w:p>
        </w:tc>
        <w:tc>
          <w:tcPr>
            <w:tcW w:type="dxa" w:w="5953"/>
          </w:tcPr>
          <w:p>
            <w:r/>
            <w:r>
              <w:rPr>
                <w:sz w:val="18"/>
              </w:rPr>
              <w:t>0.000, 0.000, 0.000, 0.000, 0.000, 0.000, 0.000, 0.000, 0.000, 0.003, 0.030, 0.026</w:t>
            </w:r>
          </w:p>
        </w:tc>
      </w:tr>
      <w:tr>
        <w:tc>
          <w:tcPr>
            <w:tcW w:type="dxa" w:w="3118"/>
          </w:tcPr>
          <w:p>
            <w:r/>
            <w:r>
              <w:rPr>
                <w:sz w:val="18"/>
              </w:rPr>
              <w:t>Màu: moments (mean H,S,V; std H,S,V; skew H,S,V)</w:t>
            </w:r>
          </w:p>
        </w:tc>
        <w:tc>
          <w:tcPr>
            <w:tcW w:type="dxa" w:w="5953"/>
          </w:tcPr>
          <w:p>
            <w:r/>
            <w:r>
              <w:rPr>
                <w:sz w:val="18"/>
              </w:rPr>
              <w:t>0.258, 0.582, 0.318, 0.036, 0.224, 0.181, 0.633, 0.398, 0.681</w:t>
            </w:r>
          </w:p>
        </w:tc>
      </w:tr>
      <w:tr>
        <w:tc>
          <w:tcPr>
            <w:tcW w:type="dxa" w:w="3118"/>
          </w:tcPr>
          <w:p>
            <w:r/>
            <w:r>
              <w:rPr>
                <w:sz w:val="18"/>
              </w:rPr>
              <w:t>Hình dạng: region (area, h/w, extent, solidity, ecc, major, minor, orient, dx, dy)</w:t>
            </w:r>
          </w:p>
        </w:tc>
        <w:tc>
          <w:tcPr>
            <w:tcW w:type="dxa" w:w="5953"/>
          </w:tcPr>
          <w:p>
            <w:r/>
            <w:r>
              <w:rPr>
                <w:sz w:val="18"/>
              </w:rPr>
              <w:t>0.372, 1.754, 0.773, 0.918, 0.864, 0.983, 0.495, 0.001, -0.076, -0.026</w:t>
            </w:r>
          </w:p>
        </w:tc>
      </w:tr>
      <w:tr>
        <w:tc>
          <w:tcPr>
            <w:tcW w:type="dxa" w:w="3118"/>
          </w:tcPr>
          <w:p>
            <w:r/>
            <w:r>
              <w:rPr>
                <w:sz w:val="18"/>
              </w:rPr>
              <w:t>Hình dạng: hu (7 moment, log)</w:t>
            </w:r>
          </w:p>
        </w:tc>
        <w:tc>
          <w:tcPr>
            <w:tcW w:type="dxa" w:w="5953"/>
          </w:tcPr>
          <w:p>
            <w:r/>
            <w:r>
              <w:rPr>
                <w:sz w:val="18"/>
              </w:rPr>
              <w:t>0.69, 1.83, 3.93, 5.09, 9.62, 6.02, -10.09</w:t>
            </w:r>
          </w:p>
        </w:tc>
      </w:tr>
      <w:tr>
        <w:tc>
          <w:tcPr>
            <w:tcW w:type="dxa" w:w="3118"/>
          </w:tcPr>
          <w:p>
            <w:r/>
            <w:r>
              <w:rPr>
                <w:sz w:val="18"/>
              </w:rPr>
              <w:t>Hình dạng: grid 8×8 (64 bit, đọc trái→phải, trên→dưới)</w:t>
            </w:r>
          </w:p>
        </w:tc>
        <w:tc>
          <w:tcPr>
            <w:tcW w:type="dxa" w:w="5953"/>
          </w:tcPr>
          <w:p>
            <w:r/>
            <w:r>
              <w:rPr>
                <w:sz w:val="18"/>
              </w:rPr>
              <w:t>0111111111111111111111111111111101111111111111110111111001111100</w:t>
            </w:r>
          </w:p>
        </w:tc>
      </w:tr>
      <w:tr>
        <w:tc>
          <w:tcPr>
            <w:tcW w:type="dxa" w:w="3118"/>
          </w:tcPr>
          <w:p>
            <w:r/>
            <w:r>
              <w:rPr>
                <w:sz w:val="18"/>
              </w:rPr>
              <w:t>Hình dạng: profile (16 dải, đỉnh→gốc)</w:t>
            </w:r>
          </w:p>
        </w:tc>
        <w:tc>
          <w:tcPr>
            <w:tcW w:type="dxa" w:w="5953"/>
          </w:tcPr>
          <w:p>
            <w:r/>
            <w:r>
              <w:rPr>
                <w:sz w:val="18"/>
              </w:rPr>
              <w:t>0.81, 0.85, 0.83, 0.93, 0.92, 0.87, 0.90, 0.93, 0.91, 0.88, 0.90, 0.89, 0.75, 0.70, 0.63, 0.54</w:t>
            </w:r>
          </w:p>
        </w:tc>
      </w:tr>
      <w:tr>
        <w:tc>
          <w:tcPr>
            <w:tcW w:type="dxa" w:w="3118"/>
          </w:tcPr>
          <w:p>
            <w:r/>
            <w:r>
              <w:rPr>
                <w:sz w:val="18"/>
              </w:rPr>
              <w:t>Kết cấu: glcm (contrast, dissim, homog, energy, corr × d=1,3)</w:t>
            </w:r>
          </w:p>
        </w:tc>
        <w:tc>
          <w:tcPr>
            <w:tcW w:type="dxa" w:w="5953"/>
          </w:tcPr>
          <w:p>
            <w:r/>
            <w:r>
              <w:rPr>
                <w:sz w:val="18"/>
              </w:rPr>
              <w:t>0.031, 0.043, 0.126, 0.152, 0.274, 0.234, 0.062, 0.057, 0.677, 0.545</w:t>
            </w:r>
          </w:p>
        </w:tc>
      </w:tr>
      <w:tr>
        <w:tc>
          <w:tcPr>
            <w:tcW w:type="dxa" w:w="3118"/>
          </w:tcPr>
          <w:p>
            <w:r/>
            <w:r>
              <w:rPr>
                <w:sz w:val="18"/>
              </w:rPr>
              <w:t>Kết cấu: edge (8 hướng + mật độ)</w:t>
            </w:r>
          </w:p>
        </w:tc>
        <w:tc>
          <w:tcPr>
            <w:tcW w:type="dxa" w:w="5953"/>
          </w:tcPr>
          <w:p>
            <w:r/>
            <w:r>
              <w:rPr>
                <w:sz w:val="18"/>
              </w:rPr>
              <w:t>0.157, 0.128, 0.110, 0.098, 0.098, 0.112, 0.136, 0.159, 0.863</w:t>
            </w:r>
          </w:p>
        </w:tc>
      </w:tr>
      <w:tr>
        <w:tc>
          <w:tcPr>
            <w:tcW w:type="dxa" w:w="3118"/>
          </w:tcPr>
          <w:p>
            <w:r/>
            <w:r>
              <w:rPr>
                <w:sz w:val="18"/>
              </w:rPr>
              <w:t>Kết cấu: tamura (coarseness, contrast, directionality)</w:t>
            </w:r>
          </w:p>
        </w:tc>
        <w:tc>
          <w:tcPr>
            <w:tcW w:type="dxa" w:w="5953"/>
          </w:tcPr>
          <w:p>
            <w:r/>
            <w:r>
              <w:rPr>
                <w:sz w:val="18"/>
              </w:rPr>
              <w:t>0.527, 0.260, 0.003</w:t>
            </w:r>
          </w:p>
        </w:tc>
      </w:tr>
      <w:tr>
        <w:tc>
          <w:tcPr>
            <w:tcW w:type="dxa" w:w="3118"/>
          </w:tcPr>
          <w:p>
            <w:r/>
            <w:r>
              <w:rPr>
                <w:sz w:val="18"/>
              </w:rPr>
              <w:t>Embedding: 10 chiều đầu / 1280 (chuẩn hoá L2)</w:t>
            </w:r>
          </w:p>
        </w:tc>
        <w:tc>
          <w:tcPr>
            <w:tcW w:type="dxa" w:w="5953"/>
          </w:tcPr>
          <w:p>
            <w:r/>
            <w:r>
              <w:rPr>
                <w:sz w:val="18"/>
              </w:rPr>
              <w:t>0.0000, 0.0118, 0.0006, 0.0016, 0.0050, 0.0164, 0.0131, 0.0003, 0.0004, 0.0209</w:t>
            </w:r>
          </w:p>
        </w:tc>
      </w:tr>
    </w:tbl>
    <w:p/>
    <w:p>
      <w:pPr>
        <w:jc w:val="center"/>
      </w:pPr>
      <w:r>
        <w:drawing>
          <wp:inline xmlns:a="http://schemas.openxmlformats.org/drawingml/2006/main" xmlns:pic="http://schemas.openxmlformats.org/drawingml/2006/picture">
            <wp:extent cx="6120000" cy="3927443"/>
            <wp:docPr id="7" name="Picture 7"/>
            <wp:cNvGraphicFramePr>
              <a:graphicFrameLocks noChangeAspect="1"/>
            </wp:cNvGraphicFramePr>
            <a:graphic>
              <a:graphicData uri="http://schemas.openxmlformats.org/drawingml/2006/picture">
                <pic:pic>
                  <pic:nvPicPr>
                    <pic:cNvPr id="0" name="11_query01_linear_features.png"/>
                    <pic:cNvPicPr/>
                  </pic:nvPicPr>
                  <pic:blipFill>
                    <a:blip r:embed="rId15"/>
                    <a:stretch>
                      <a:fillRect/>
                    </a:stretch>
                  </pic:blipFill>
                  <pic:spPr>
                    <a:xfrm>
                      <a:off x="0" y="0"/>
                      <a:ext cx="6120000" cy="3927443"/>
                    </a:xfrm>
                    <a:prstGeom prst="rect"/>
                  </pic:spPr>
                </pic:pic>
              </a:graphicData>
            </a:graphic>
          </wp:inline>
        </w:drawing>
      </w:r>
    </w:p>
    <w:p>
      <w:pPr>
        <w:jc w:val="center"/>
      </w:pPr>
      <w:r>
        <w:rPr>
          <w:i/>
          <w:sz w:val="23"/>
        </w:rPr>
        <w:t>Hình 7. Biểu diễn trực quan các đặc trưng của ảnh truy vấn query_01.jpg</w:t>
      </w:r>
    </w:p>
    <w:p>
      <w:pPr>
        <w:jc w:val="center"/>
      </w:pPr>
      <w:r>
        <w:rPr>
          <w:b/>
          <w:sz w:val="23"/>
        </w:rPr>
        <w:t>Bảng 12.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tree_0057.jpg</w:t>
            </w:r>
          </w:p>
        </w:tc>
        <w:tc>
          <w:tcPr>
            <w:tcW w:type="dxa" w:w="1045"/>
          </w:tcPr>
          <w:p>
            <w:r/>
            <w:r>
              <w:rPr>
                <w:sz w:val="19"/>
              </w:rPr>
              <w:t>Juglans</w:t>
            </w:r>
          </w:p>
        </w:tc>
        <w:tc>
          <w:tcPr>
            <w:tcW w:type="dxa" w:w="1045"/>
          </w:tcPr>
          <w:p>
            <w:pPr>
              <w:jc w:val="center"/>
            </w:pPr>
            <w:r/>
            <w:r>
              <w:rPr>
                <w:sz w:val="19"/>
              </w:rPr>
              <w:t>0.840</w:t>
            </w:r>
          </w:p>
        </w:tc>
        <w:tc>
          <w:tcPr>
            <w:tcW w:type="dxa" w:w="1045"/>
          </w:tcPr>
          <w:p>
            <w:pPr>
              <w:jc w:val="center"/>
            </w:pPr>
            <w:r/>
            <w:r>
              <w:rPr>
                <w:sz w:val="19"/>
              </w:rPr>
              <w:t>0.655</w:t>
            </w:r>
          </w:p>
        </w:tc>
        <w:tc>
          <w:tcPr>
            <w:tcW w:type="dxa" w:w="1045"/>
          </w:tcPr>
          <w:p>
            <w:pPr>
              <w:jc w:val="center"/>
            </w:pPr>
            <w:r/>
            <w:r>
              <w:rPr>
                <w:sz w:val="19"/>
              </w:rPr>
              <w:t>0.645</w:t>
            </w:r>
          </w:p>
        </w:tc>
        <w:tc>
          <w:tcPr>
            <w:tcW w:type="dxa" w:w="1045"/>
          </w:tcPr>
          <w:p>
            <w:pPr>
              <w:jc w:val="center"/>
            </w:pPr>
            <w:r/>
            <w:r>
              <w:rPr>
                <w:sz w:val="19"/>
              </w:rPr>
              <w:t>0.689</w:t>
            </w:r>
          </w:p>
        </w:tc>
        <w:tc>
          <w:tcPr>
            <w:tcW w:type="dxa" w:w="1045"/>
          </w:tcPr>
          <w:p>
            <w:pPr>
              <w:jc w:val="center"/>
            </w:pPr>
            <w:r/>
            <w:r>
              <w:rPr>
                <w:sz w:val="19"/>
              </w:rPr>
              <w:t>0.717</w:t>
            </w:r>
          </w:p>
        </w:tc>
        <w:tc>
          <w:tcPr>
            <w:tcW w:type="dxa" w:w="1045"/>
          </w:tcPr>
          <w:p>
            <w:pPr>
              <w:jc w:val="center"/>
            </w:pPr>
            <w:r/>
            <w:r>
              <w:rPr>
                <w:sz w:val="19"/>
              </w:rPr>
              <w:t>0.582</w:t>
            </w:r>
          </w:p>
        </w:tc>
      </w:tr>
      <w:tr>
        <w:tc>
          <w:tcPr>
            <w:tcW w:type="dxa" w:w="1045"/>
          </w:tcPr>
          <w:p>
            <w:r/>
            <w:r>
              <w:rPr>
                <w:sz w:val="19"/>
              </w:rPr>
              <w:t>2</w:t>
            </w:r>
          </w:p>
        </w:tc>
        <w:tc>
          <w:tcPr>
            <w:tcW w:type="dxa" w:w="1045"/>
          </w:tcPr>
          <w:p>
            <w:r/>
            <w:r>
              <w:rPr>
                <w:sz w:val="19"/>
              </w:rPr>
              <w:t>tree_0165.jpg</w:t>
            </w:r>
          </w:p>
        </w:tc>
        <w:tc>
          <w:tcPr>
            <w:tcW w:type="dxa" w:w="1045"/>
          </w:tcPr>
          <w:p>
            <w:r/>
            <w:r>
              <w:rPr>
                <w:sz w:val="19"/>
              </w:rPr>
              <w:t>Betula</w:t>
            </w:r>
          </w:p>
        </w:tc>
        <w:tc>
          <w:tcPr>
            <w:tcW w:type="dxa" w:w="1045"/>
          </w:tcPr>
          <w:p>
            <w:pPr>
              <w:jc w:val="center"/>
            </w:pPr>
            <w:r/>
            <w:r>
              <w:rPr>
                <w:sz w:val="19"/>
              </w:rPr>
              <w:t>0.935</w:t>
            </w:r>
          </w:p>
        </w:tc>
        <w:tc>
          <w:tcPr>
            <w:tcW w:type="dxa" w:w="1045"/>
          </w:tcPr>
          <w:p>
            <w:pPr>
              <w:jc w:val="center"/>
            </w:pPr>
            <w:r/>
            <w:r>
              <w:rPr>
                <w:sz w:val="19"/>
              </w:rPr>
              <w:t>0.489</w:t>
            </w:r>
          </w:p>
        </w:tc>
        <w:tc>
          <w:tcPr>
            <w:tcW w:type="dxa" w:w="1045"/>
          </w:tcPr>
          <w:p>
            <w:pPr>
              <w:jc w:val="center"/>
            </w:pPr>
            <w:r/>
            <w:r>
              <w:rPr>
                <w:sz w:val="19"/>
              </w:rPr>
              <w:t>0.684</w:t>
            </w:r>
          </w:p>
        </w:tc>
        <w:tc>
          <w:tcPr>
            <w:tcW w:type="dxa" w:w="1045"/>
          </w:tcPr>
          <w:p>
            <w:pPr>
              <w:jc w:val="center"/>
            </w:pPr>
            <w:r/>
            <w:r>
              <w:rPr>
                <w:sz w:val="19"/>
              </w:rPr>
              <w:t>0.763</w:t>
            </w:r>
          </w:p>
        </w:tc>
        <w:tc>
          <w:tcPr>
            <w:tcW w:type="dxa" w:w="1045"/>
          </w:tcPr>
          <w:p>
            <w:pPr>
              <w:jc w:val="center"/>
            </w:pPr>
            <w:r/>
            <w:r>
              <w:rPr>
                <w:sz w:val="19"/>
              </w:rPr>
              <w:t>0.731</w:t>
            </w:r>
          </w:p>
        </w:tc>
        <w:tc>
          <w:tcPr>
            <w:tcW w:type="dxa" w:w="1045"/>
          </w:tcPr>
          <w:p>
            <w:pPr>
              <w:jc w:val="center"/>
            </w:pPr>
            <w:r/>
            <w:r>
              <w:rPr>
                <w:sz w:val="19"/>
              </w:rPr>
              <w:t>0.578</w:t>
            </w:r>
          </w:p>
        </w:tc>
      </w:tr>
      <w:tr>
        <w:tc>
          <w:tcPr>
            <w:tcW w:type="dxa" w:w="1045"/>
          </w:tcPr>
          <w:p>
            <w:r/>
            <w:r>
              <w:rPr>
                <w:sz w:val="19"/>
              </w:rPr>
              <w:t>3</w:t>
            </w:r>
          </w:p>
        </w:tc>
        <w:tc>
          <w:tcPr>
            <w:tcW w:type="dxa" w:w="1045"/>
          </w:tcPr>
          <w:p>
            <w:r/>
            <w:r>
              <w:rPr>
                <w:sz w:val="19"/>
              </w:rPr>
              <w:t>tree_0198.jpg</w:t>
            </w:r>
          </w:p>
        </w:tc>
        <w:tc>
          <w:tcPr>
            <w:tcW w:type="dxa" w:w="1045"/>
          </w:tcPr>
          <w:p>
            <w:r/>
            <w:r>
              <w:rPr>
                <w:sz w:val="19"/>
              </w:rPr>
              <w:t>Populus</w:t>
            </w:r>
          </w:p>
        </w:tc>
        <w:tc>
          <w:tcPr>
            <w:tcW w:type="dxa" w:w="1045"/>
          </w:tcPr>
          <w:p>
            <w:pPr>
              <w:jc w:val="center"/>
            </w:pPr>
            <w:r/>
            <w:r>
              <w:rPr>
                <w:sz w:val="19"/>
              </w:rPr>
              <w:t>0.833</w:t>
            </w:r>
          </w:p>
        </w:tc>
        <w:tc>
          <w:tcPr>
            <w:tcW w:type="dxa" w:w="1045"/>
          </w:tcPr>
          <w:p>
            <w:pPr>
              <w:jc w:val="center"/>
            </w:pPr>
            <w:r/>
            <w:r>
              <w:rPr>
                <w:sz w:val="19"/>
              </w:rPr>
              <w:t>0.601</w:t>
            </w:r>
          </w:p>
        </w:tc>
        <w:tc>
          <w:tcPr>
            <w:tcW w:type="dxa" w:w="1045"/>
          </w:tcPr>
          <w:p>
            <w:pPr>
              <w:jc w:val="center"/>
            </w:pPr>
            <w:r/>
            <w:r>
              <w:rPr>
                <w:sz w:val="19"/>
              </w:rPr>
              <w:t>0.846</w:t>
            </w:r>
          </w:p>
        </w:tc>
        <w:tc>
          <w:tcPr>
            <w:tcW w:type="dxa" w:w="1045"/>
          </w:tcPr>
          <w:p>
            <w:pPr>
              <w:jc w:val="center"/>
            </w:pPr>
            <w:r/>
            <w:r>
              <w:rPr>
                <w:sz w:val="19"/>
              </w:rPr>
              <w:t>0.661</w:t>
            </w:r>
          </w:p>
        </w:tc>
        <w:tc>
          <w:tcPr>
            <w:tcW w:type="dxa" w:w="1045"/>
          </w:tcPr>
          <w:p>
            <w:pPr>
              <w:jc w:val="center"/>
            </w:pPr>
            <w:r/>
            <w:r>
              <w:rPr>
                <w:sz w:val="19"/>
              </w:rPr>
              <w:t>0.735</w:t>
            </w:r>
          </w:p>
        </w:tc>
        <w:tc>
          <w:tcPr>
            <w:tcW w:type="dxa" w:w="1045"/>
          </w:tcPr>
          <w:p>
            <w:pPr>
              <w:jc w:val="center"/>
            </w:pPr>
            <w:r/>
            <w:r>
              <w:rPr>
                <w:sz w:val="19"/>
              </w:rPr>
              <w:t>0.577</w:t>
            </w:r>
          </w:p>
        </w:tc>
      </w:tr>
      <w:tr>
        <w:tc>
          <w:tcPr>
            <w:tcW w:type="dxa" w:w="1045"/>
          </w:tcPr>
          <w:p>
            <w:r/>
            <w:r>
              <w:rPr>
                <w:sz w:val="19"/>
              </w:rPr>
              <w:t>4</w:t>
            </w:r>
          </w:p>
        </w:tc>
        <w:tc>
          <w:tcPr>
            <w:tcW w:type="dxa" w:w="1045"/>
          </w:tcPr>
          <w:p>
            <w:r/>
            <w:r>
              <w:rPr>
                <w:sz w:val="19"/>
              </w:rPr>
              <w:t>tree_0028.jpg</w:t>
            </w:r>
          </w:p>
        </w:tc>
        <w:tc>
          <w:tcPr>
            <w:tcW w:type="dxa" w:w="1045"/>
          </w:tcPr>
          <w:p>
            <w:r/>
            <w:r>
              <w:rPr>
                <w:sz w:val="19"/>
              </w:rPr>
              <w:t>Populus</w:t>
            </w:r>
          </w:p>
        </w:tc>
        <w:tc>
          <w:tcPr>
            <w:tcW w:type="dxa" w:w="1045"/>
          </w:tcPr>
          <w:p>
            <w:pPr>
              <w:jc w:val="center"/>
            </w:pPr>
            <w:r/>
            <w:r>
              <w:rPr>
                <w:sz w:val="19"/>
              </w:rPr>
              <w:t>0.819</w:t>
            </w:r>
          </w:p>
        </w:tc>
        <w:tc>
          <w:tcPr>
            <w:tcW w:type="dxa" w:w="1045"/>
          </w:tcPr>
          <w:p>
            <w:pPr>
              <w:jc w:val="center"/>
            </w:pPr>
            <w:r/>
            <w:r>
              <w:rPr>
                <w:sz w:val="19"/>
              </w:rPr>
              <w:t>0.602</w:t>
            </w:r>
          </w:p>
        </w:tc>
        <w:tc>
          <w:tcPr>
            <w:tcW w:type="dxa" w:w="1045"/>
          </w:tcPr>
          <w:p>
            <w:pPr>
              <w:jc w:val="center"/>
            </w:pPr>
            <w:r/>
            <w:r>
              <w:rPr>
                <w:sz w:val="19"/>
              </w:rPr>
              <w:t>0.712</w:t>
            </w:r>
          </w:p>
        </w:tc>
        <w:tc>
          <w:tcPr>
            <w:tcW w:type="dxa" w:w="1045"/>
          </w:tcPr>
          <w:p>
            <w:pPr>
              <w:jc w:val="center"/>
            </w:pPr>
            <w:r/>
            <w:r>
              <w:rPr>
                <w:sz w:val="19"/>
              </w:rPr>
              <w:t>0.786</w:t>
            </w:r>
          </w:p>
        </w:tc>
        <w:tc>
          <w:tcPr>
            <w:tcW w:type="dxa" w:w="1045"/>
          </w:tcPr>
          <w:p>
            <w:pPr>
              <w:jc w:val="center"/>
            </w:pPr>
            <w:r/>
            <w:r>
              <w:rPr>
                <w:sz w:val="19"/>
              </w:rPr>
              <w:t>0.735</w:t>
            </w:r>
          </w:p>
        </w:tc>
        <w:tc>
          <w:tcPr>
            <w:tcW w:type="dxa" w:w="1045"/>
          </w:tcPr>
          <w:p>
            <w:pPr>
              <w:jc w:val="center"/>
            </w:pPr>
            <w:r/>
            <w:r>
              <w:rPr>
                <w:sz w:val="19"/>
              </w:rPr>
              <w:t>0.576</w:t>
            </w:r>
          </w:p>
        </w:tc>
      </w:tr>
      <w:tr>
        <w:tc>
          <w:tcPr>
            <w:tcW w:type="dxa" w:w="1045"/>
          </w:tcPr>
          <w:p>
            <w:r/>
            <w:r>
              <w:rPr>
                <w:sz w:val="19"/>
              </w:rPr>
              <w:t>5</w:t>
            </w:r>
          </w:p>
        </w:tc>
        <w:tc>
          <w:tcPr>
            <w:tcW w:type="dxa" w:w="1045"/>
          </w:tcPr>
          <w:p>
            <w:r/>
            <w:r>
              <w:rPr>
                <w:sz w:val="19"/>
              </w:rPr>
              <w:t>tree_0261.jpg</w:t>
            </w:r>
          </w:p>
        </w:tc>
        <w:tc>
          <w:tcPr>
            <w:tcW w:type="dxa" w:w="1045"/>
          </w:tcPr>
          <w:p>
            <w:r/>
            <w:r>
              <w:rPr>
                <w:sz w:val="19"/>
              </w:rPr>
              <w:t>Quercus</w:t>
            </w:r>
          </w:p>
        </w:tc>
        <w:tc>
          <w:tcPr>
            <w:tcW w:type="dxa" w:w="1045"/>
          </w:tcPr>
          <w:p>
            <w:pPr>
              <w:jc w:val="center"/>
            </w:pPr>
            <w:r/>
            <w:r>
              <w:rPr>
                <w:sz w:val="19"/>
              </w:rPr>
              <w:t>1.024</w:t>
            </w:r>
          </w:p>
        </w:tc>
        <w:tc>
          <w:tcPr>
            <w:tcW w:type="dxa" w:w="1045"/>
          </w:tcPr>
          <w:p>
            <w:pPr>
              <w:jc w:val="center"/>
            </w:pPr>
            <w:r/>
            <w:r>
              <w:rPr>
                <w:sz w:val="19"/>
              </w:rPr>
              <w:t>0.601</w:t>
            </w:r>
          </w:p>
        </w:tc>
        <w:tc>
          <w:tcPr>
            <w:tcW w:type="dxa" w:w="1045"/>
          </w:tcPr>
          <w:p>
            <w:pPr>
              <w:jc w:val="center"/>
            </w:pPr>
            <w:r/>
            <w:r>
              <w:rPr>
                <w:sz w:val="19"/>
              </w:rPr>
              <w:t>0.548</w:t>
            </w:r>
          </w:p>
        </w:tc>
        <w:tc>
          <w:tcPr>
            <w:tcW w:type="dxa" w:w="1045"/>
          </w:tcPr>
          <w:p>
            <w:pPr>
              <w:jc w:val="center"/>
            </w:pPr>
            <w:r/>
            <w:r>
              <w:rPr>
                <w:sz w:val="19"/>
              </w:rPr>
              <w:t>0.677</w:t>
            </w:r>
          </w:p>
        </w:tc>
        <w:tc>
          <w:tcPr>
            <w:tcW w:type="dxa" w:w="1045"/>
          </w:tcPr>
          <w:p>
            <w:pPr>
              <w:jc w:val="center"/>
            </w:pPr>
            <w:r/>
            <w:r>
              <w:rPr>
                <w:sz w:val="19"/>
              </w:rPr>
              <w:t>0.736</w:t>
            </w:r>
          </w:p>
        </w:tc>
        <w:tc>
          <w:tcPr>
            <w:tcW w:type="dxa" w:w="1045"/>
          </w:tcPr>
          <w:p>
            <w:pPr>
              <w:jc w:val="center"/>
            </w:pPr>
            <w:r/>
            <w:r>
              <w:rPr>
                <w:sz w:val="19"/>
              </w:rPr>
              <w:t>0.576</w:t>
            </w:r>
          </w:p>
        </w:tc>
      </w:tr>
    </w:tbl>
    <w:p/>
    <w:p>
      <w:pPr>
        <w:jc w:val="both"/>
      </w:pPr>
      <w:r>
        <w:rPr>
          <w:b w:val="0"/>
          <w:i w:val="0"/>
        </w:rPr>
        <w:t>Khoảng cách thô (raw) tương ứng của hạng 1: color = 14.7565, shape = 8.9958, texture = 8.0648, deep = 0.1943; sau khi chia cho scale từng bộ và nhân trọng số, tổng D = 0.717 → sim = 1/(1+D) = 0.582.</w:t>
      </w:r>
    </w:p>
    <w:p>
      <w:pPr>
        <w:jc w:val="center"/>
      </w:pPr>
      <w:r>
        <w:drawing>
          <wp:inline xmlns:a="http://schemas.openxmlformats.org/drawingml/2006/main" xmlns:pic="http://schemas.openxmlformats.org/drawingml/2006/picture">
            <wp:extent cx="6120000" cy="2654099"/>
            <wp:docPr id="8" name="Picture 8"/>
            <wp:cNvGraphicFramePr>
              <a:graphicFrameLocks noChangeAspect="1"/>
            </wp:cNvGraphicFramePr>
            <a:graphic>
              <a:graphicData uri="http://schemas.openxmlformats.org/drawingml/2006/picture">
                <pic:pic>
                  <pic:nvPicPr>
                    <pic:cNvPr id="0" name="11_query01_linear_result.png"/>
                    <pic:cNvPicPr/>
                  </pic:nvPicPr>
                  <pic:blipFill>
                    <a:blip r:embed="rId16"/>
                    <a:stretch>
                      <a:fillRect/>
                    </a:stretch>
                  </pic:blipFill>
                  <pic:spPr>
                    <a:xfrm>
                      <a:off x="0" y="0"/>
                      <a:ext cx="6120000" cy="2654099"/>
                    </a:xfrm>
                    <a:prstGeom prst="rect"/>
                  </pic:spPr>
                </pic:pic>
              </a:graphicData>
            </a:graphic>
          </wp:inline>
        </w:drawing>
      </w:r>
    </w:p>
    <w:p>
      <w:pPr>
        <w:jc w:val="center"/>
      </w:pPr>
      <w:r>
        <w:rPr>
          <w:i/>
          <w:sz w:val="23"/>
        </w:rPr>
        <w:t>Hình 8. Kết quả top-5 cho ảnh query_01.jpg và đóng góp của từng bộ đặc trưng vào khoảng cách kết hợp</w:t>
      </w:r>
    </w:p>
    <w:p>
      <w:pPr>
        <w:jc w:val="both"/>
      </w:pPr>
      <w:r>
        <w:rPr>
          <w:b w:val="0"/>
          <w:i w:val="0"/>
        </w:rPr>
        <w:t>Thời gian xử lý (ms): load_normalize = 4.3, segment = 688.6, extract_color = 15.7, extract_shape = 63.1, extract_texture = 98.0, extract_deep = 160.2, candidates = 0.0, distance_rank = 7.7, total = 1038.4.</w:t>
      </w:r>
    </w:p>
    <w:p>
      <w:pPr>
        <w:pStyle w:val="Heading3"/>
      </w:pPr>
      <w:r>
        <w:t>Ví dụ 2: ảnh truy vấn query_02.jpg (chi thật: Alnus), backend linear</w:t>
      </w:r>
    </w:p>
    <w:p>
      <w:pPr>
        <w:jc w:val="both"/>
      </w:pPr>
      <w:r>
        <w:rPr>
          <w:b w:val="0"/>
          <w:i w:val="0"/>
        </w:rPr>
        <w:t>Ảnh truy vấn không nằm trong CSDL. Tỉ lệ vùng cây sau phân đoạn: 18.4%. Một số giá trị đặc trưng đã trích rút (làm tròn 4 chữ số):</w:t>
      </w:r>
    </w:p>
    <w:p>
      <w:pPr>
        <w:jc w:val="center"/>
      </w:pPr>
      <w:r>
        <w:rPr>
          <w:b/>
          <w:sz w:val="23"/>
        </w:rPr>
        <w:t>Bảng 13. Giá trị đặc trưng của ảnh truy vấn query_02.jpg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hsv_global (12 ô đầu / 72)</w:t>
            </w:r>
          </w:p>
        </w:tc>
        <w:tc>
          <w:tcPr>
            <w:tcW w:type="dxa" w:w="5953"/>
          </w:tcPr>
          <w:p>
            <w:r/>
            <w:r>
              <w:rPr>
                <w:sz w:val="18"/>
              </w:rPr>
              <w:t>0.052, 0.087, 0.126, 0.003, 0.000, 0.000, 0.000, 0.000, 0.000, 0.033, 0.095, 0.034</w:t>
            </w:r>
          </w:p>
        </w:tc>
      </w:tr>
      <w:tr>
        <w:tc>
          <w:tcPr>
            <w:tcW w:type="dxa" w:w="3118"/>
          </w:tcPr>
          <w:p>
            <w:r/>
            <w:r>
              <w:rPr>
                <w:sz w:val="18"/>
              </w:rPr>
              <w:t>Màu: hsv_fg (12 ô đầu / 72)</w:t>
            </w:r>
          </w:p>
        </w:tc>
        <w:tc>
          <w:tcPr>
            <w:tcW w:type="dxa" w:w="5953"/>
          </w:tcPr>
          <w:p>
            <w:r/>
            <w:r>
              <w:rPr>
                <w:sz w:val="18"/>
              </w:rPr>
              <w:t>0.250, 0.229, 0.069, 0.014, 0.000, 0.000, 0.001, 0.000, 0.000, 0.109, 0.061, 0.027</w:t>
            </w:r>
          </w:p>
        </w:tc>
      </w:tr>
      <w:tr>
        <w:tc>
          <w:tcPr>
            <w:tcW w:type="dxa" w:w="3118"/>
          </w:tcPr>
          <w:p>
            <w:r/>
            <w:r>
              <w:rPr>
                <w:sz w:val="18"/>
              </w:rPr>
              <w:t>Màu: moments (mean H,S,V; std H,S,V; skew H,S,V)</w:t>
            </w:r>
          </w:p>
        </w:tc>
        <w:tc>
          <w:tcPr>
            <w:tcW w:type="dxa" w:w="5953"/>
          </w:tcPr>
          <w:p>
            <w:r/>
            <w:r>
              <w:rPr>
                <w:sz w:val="18"/>
              </w:rPr>
              <w:t>0.270, 0.092, 0.415, 0.334, 0.101, 0.229, 0.860, 0.991, 0.356</w:t>
            </w:r>
          </w:p>
        </w:tc>
      </w:tr>
      <w:tr>
        <w:tc>
          <w:tcPr>
            <w:tcW w:type="dxa" w:w="3118"/>
          </w:tcPr>
          <w:p>
            <w:r/>
            <w:r>
              <w:rPr>
                <w:sz w:val="18"/>
              </w:rPr>
              <w:t>Hình dạng: region (area, h/w, extent, solidity, ecc, major, minor, orient, dx, dy)</w:t>
            </w:r>
          </w:p>
        </w:tc>
        <w:tc>
          <w:tcPr>
            <w:tcW w:type="dxa" w:w="5953"/>
          </w:tcPr>
          <w:p>
            <w:r/>
            <w:r>
              <w:rPr>
                <w:sz w:val="18"/>
              </w:rPr>
              <w:t>0.184, 1.106, 0.541, 0.782, 0.474, 0.557, 0.491, 0.229, -0.034, -0.030</w:t>
            </w:r>
          </w:p>
        </w:tc>
      </w:tr>
      <w:tr>
        <w:tc>
          <w:tcPr>
            <w:tcW w:type="dxa" w:w="3118"/>
          </w:tcPr>
          <w:p>
            <w:r/>
            <w:r>
              <w:rPr>
                <w:sz w:val="18"/>
              </w:rPr>
              <w:t>Hình dạng: hu (7 moment, log)</w:t>
            </w:r>
          </w:p>
        </w:tc>
        <w:tc>
          <w:tcPr>
            <w:tcW w:type="dxa" w:w="5953"/>
          </w:tcPr>
          <w:p>
            <w:r/>
            <w:r>
              <w:rPr>
                <w:sz w:val="18"/>
              </w:rPr>
              <w:t>0.73, 3.25, 2.95, 3.87, -8.23, 5.87, -7.28</w:t>
            </w:r>
          </w:p>
        </w:tc>
      </w:tr>
      <w:tr>
        <w:tc>
          <w:tcPr>
            <w:tcW w:type="dxa" w:w="3118"/>
          </w:tcPr>
          <w:p>
            <w:r/>
            <w:r>
              <w:rPr>
                <w:sz w:val="18"/>
              </w:rPr>
              <w:t>Hình dạng: grid 8×8 (64 bit, đọc trái→phải, trên→dưới)</w:t>
            </w:r>
          </w:p>
        </w:tc>
        <w:tc>
          <w:tcPr>
            <w:tcW w:type="dxa" w:w="5953"/>
          </w:tcPr>
          <w:p>
            <w:r/>
            <w:r>
              <w:rPr>
                <w:sz w:val="18"/>
              </w:rPr>
              <w:t>0001111001111111011111111111111111111111000111100000110000001100</w:t>
            </w:r>
          </w:p>
        </w:tc>
      </w:tr>
      <w:tr>
        <w:tc>
          <w:tcPr>
            <w:tcW w:type="dxa" w:w="3118"/>
          </w:tcPr>
          <w:p>
            <w:r/>
            <w:r>
              <w:rPr>
                <w:sz w:val="18"/>
              </w:rPr>
              <w:t>Hình dạng: profile (16 dải, đỉnh→gốc)</w:t>
            </w:r>
          </w:p>
        </w:tc>
        <w:tc>
          <w:tcPr>
            <w:tcW w:type="dxa" w:w="5953"/>
          </w:tcPr>
          <w:p>
            <w:r/>
            <w:r>
              <w:rPr>
                <w:sz w:val="18"/>
              </w:rPr>
              <w:t>0.38, 0.48, 0.70, 0.80, 0.83, 0.85, 0.89, 0.96, 1.00, 0.97, 0.37, 0.31, 0.27, 0.28, 0.25, 0.24</w:t>
            </w:r>
          </w:p>
        </w:tc>
      </w:tr>
      <w:tr>
        <w:tc>
          <w:tcPr>
            <w:tcW w:type="dxa" w:w="3118"/>
          </w:tcPr>
          <w:p>
            <w:r/>
            <w:r>
              <w:rPr>
                <w:sz w:val="18"/>
              </w:rPr>
              <w:t>Kết cấu: glcm (contrast, dissim, homog, energy, corr × d=1,3)</w:t>
            </w:r>
          </w:p>
        </w:tc>
        <w:tc>
          <w:tcPr>
            <w:tcW w:type="dxa" w:w="5953"/>
          </w:tcPr>
          <w:p>
            <w:r/>
            <w:r>
              <w:rPr>
                <w:sz w:val="18"/>
              </w:rPr>
              <w:t>0.033, 0.047, 0.119, 0.147, 0.366, 0.321, 0.095, 0.089, 0.745, 0.632</w:t>
            </w:r>
          </w:p>
        </w:tc>
      </w:tr>
      <w:tr>
        <w:tc>
          <w:tcPr>
            <w:tcW w:type="dxa" w:w="3118"/>
          </w:tcPr>
          <w:p>
            <w:r/>
            <w:r>
              <w:rPr>
                <w:sz w:val="18"/>
              </w:rPr>
              <w:t>Kết cấu: edge (8 hướng + mật độ)</w:t>
            </w:r>
          </w:p>
        </w:tc>
        <w:tc>
          <w:tcPr>
            <w:tcW w:type="dxa" w:w="5953"/>
          </w:tcPr>
          <w:p>
            <w:r/>
            <w:r>
              <w:rPr>
                <w:sz w:val="18"/>
              </w:rPr>
              <w:t>0.135, 0.117, 0.124, 0.135, 0.142, 0.112, 0.104, 0.131, 0.853</w:t>
            </w:r>
          </w:p>
        </w:tc>
      </w:tr>
      <w:tr>
        <w:tc>
          <w:tcPr>
            <w:tcW w:type="dxa" w:w="3118"/>
          </w:tcPr>
          <w:p>
            <w:r/>
            <w:r>
              <w:rPr>
                <w:sz w:val="18"/>
              </w:rPr>
              <w:t>Kết cấu: tamura (coarseness, contrast, directionality)</w:t>
            </w:r>
          </w:p>
        </w:tc>
        <w:tc>
          <w:tcPr>
            <w:tcW w:type="dxa" w:w="5953"/>
          </w:tcPr>
          <w:p>
            <w:r/>
            <w:r>
              <w:rPr>
                <w:sz w:val="18"/>
              </w:rPr>
              <w:t>0.538, 0.380, 0.001</w:t>
            </w:r>
          </w:p>
        </w:tc>
      </w:tr>
      <w:tr>
        <w:tc>
          <w:tcPr>
            <w:tcW w:type="dxa" w:w="3118"/>
          </w:tcPr>
          <w:p>
            <w:r/>
            <w:r>
              <w:rPr>
                <w:sz w:val="18"/>
              </w:rPr>
              <w:t>Embedding: 10 chiều đầu / 1280 (chuẩn hoá L2)</w:t>
            </w:r>
          </w:p>
        </w:tc>
        <w:tc>
          <w:tcPr>
            <w:tcW w:type="dxa" w:w="5953"/>
          </w:tcPr>
          <w:p>
            <w:r/>
            <w:r>
              <w:rPr>
                <w:sz w:val="18"/>
              </w:rPr>
              <w:t>0.0000, 0.0055, 0.0156, 0.0327, 0.0051, 0.0038, 0.0132, 0.0000, 0.0680, 0.0146</w:t>
            </w:r>
          </w:p>
        </w:tc>
      </w:tr>
    </w:tbl>
    <w:p/>
    <w:p>
      <w:pPr>
        <w:jc w:val="center"/>
      </w:pPr>
      <w:r>
        <w:drawing>
          <wp:inline xmlns:a="http://schemas.openxmlformats.org/drawingml/2006/main" xmlns:pic="http://schemas.openxmlformats.org/drawingml/2006/picture">
            <wp:extent cx="6120000" cy="3927443"/>
            <wp:docPr id="9" name="Picture 9"/>
            <wp:cNvGraphicFramePr>
              <a:graphicFrameLocks noChangeAspect="1"/>
            </wp:cNvGraphicFramePr>
            <a:graphic>
              <a:graphicData uri="http://schemas.openxmlformats.org/drawingml/2006/picture">
                <pic:pic>
                  <pic:nvPicPr>
                    <pic:cNvPr id="0" name="12_query02_linear_features.png"/>
                    <pic:cNvPicPr/>
                  </pic:nvPicPr>
                  <pic:blipFill>
                    <a:blip r:embed="rId17"/>
                    <a:stretch>
                      <a:fillRect/>
                    </a:stretch>
                  </pic:blipFill>
                  <pic:spPr>
                    <a:xfrm>
                      <a:off x="0" y="0"/>
                      <a:ext cx="6120000" cy="3927443"/>
                    </a:xfrm>
                    <a:prstGeom prst="rect"/>
                  </pic:spPr>
                </pic:pic>
              </a:graphicData>
            </a:graphic>
          </wp:inline>
        </w:drawing>
      </w:r>
    </w:p>
    <w:p>
      <w:pPr>
        <w:jc w:val="center"/>
      </w:pPr>
      <w:r>
        <w:rPr>
          <w:i/>
          <w:sz w:val="23"/>
        </w:rPr>
        <w:t>Hình 9. Biểu diễn trực quan các đặc trưng của ảnh truy vấn query_02.jpg</w:t>
      </w:r>
    </w:p>
    <w:p>
      <w:pPr>
        <w:jc w:val="center"/>
      </w:pPr>
      <w:r>
        <w:rPr>
          <w:b/>
          <w:sz w:val="23"/>
        </w:rPr>
        <w:t>Bảng 14.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tree_0034.jpg</w:t>
            </w:r>
          </w:p>
        </w:tc>
        <w:tc>
          <w:tcPr>
            <w:tcW w:type="dxa" w:w="1045"/>
          </w:tcPr>
          <w:p>
            <w:r/>
            <w:r>
              <w:rPr>
                <w:sz w:val="19"/>
              </w:rPr>
              <w:t>Alnus</w:t>
            </w:r>
          </w:p>
        </w:tc>
        <w:tc>
          <w:tcPr>
            <w:tcW w:type="dxa" w:w="1045"/>
          </w:tcPr>
          <w:p>
            <w:pPr>
              <w:jc w:val="center"/>
            </w:pPr>
            <w:r/>
            <w:r>
              <w:rPr>
                <w:sz w:val="19"/>
              </w:rPr>
              <w:t>0.415</w:t>
            </w:r>
          </w:p>
        </w:tc>
        <w:tc>
          <w:tcPr>
            <w:tcW w:type="dxa" w:w="1045"/>
          </w:tcPr>
          <w:p>
            <w:pPr>
              <w:jc w:val="center"/>
            </w:pPr>
            <w:r/>
            <w:r>
              <w:rPr>
                <w:sz w:val="19"/>
              </w:rPr>
              <w:t>0.974</w:t>
            </w:r>
          </w:p>
        </w:tc>
        <w:tc>
          <w:tcPr>
            <w:tcW w:type="dxa" w:w="1045"/>
          </w:tcPr>
          <w:p>
            <w:pPr>
              <w:jc w:val="center"/>
            </w:pPr>
            <w:r/>
            <w:r>
              <w:rPr>
                <w:sz w:val="19"/>
              </w:rPr>
              <w:t>0.813</w:t>
            </w:r>
          </w:p>
        </w:tc>
        <w:tc>
          <w:tcPr>
            <w:tcW w:type="dxa" w:w="1045"/>
          </w:tcPr>
          <w:p>
            <w:pPr>
              <w:jc w:val="center"/>
            </w:pPr>
            <w:r/>
            <w:r>
              <w:rPr>
                <w:sz w:val="19"/>
              </w:rPr>
              <w:t>0.223</w:t>
            </w:r>
          </w:p>
        </w:tc>
        <w:tc>
          <w:tcPr>
            <w:tcW w:type="dxa" w:w="1045"/>
          </w:tcPr>
          <w:p>
            <w:pPr>
              <w:jc w:val="center"/>
            </w:pPr>
            <w:r/>
            <w:r>
              <w:rPr>
                <w:sz w:val="19"/>
              </w:rPr>
              <w:t>0.586</w:t>
            </w:r>
          </w:p>
        </w:tc>
        <w:tc>
          <w:tcPr>
            <w:tcW w:type="dxa" w:w="1045"/>
          </w:tcPr>
          <w:p>
            <w:pPr>
              <w:jc w:val="center"/>
            </w:pPr>
            <w:r/>
            <w:r>
              <w:rPr>
                <w:sz w:val="19"/>
              </w:rPr>
              <w:t>0.630</w:t>
            </w:r>
          </w:p>
        </w:tc>
      </w:tr>
      <w:tr>
        <w:tc>
          <w:tcPr>
            <w:tcW w:type="dxa" w:w="1045"/>
          </w:tcPr>
          <w:p>
            <w:r/>
            <w:r>
              <w:rPr>
                <w:sz w:val="19"/>
              </w:rPr>
              <w:t>2</w:t>
            </w:r>
          </w:p>
        </w:tc>
        <w:tc>
          <w:tcPr>
            <w:tcW w:type="dxa" w:w="1045"/>
          </w:tcPr>
          <w:p>
            <w:r/>
            <w:r>
              <w:rPr>
                <w:sz w:val="19"/>
              </w:rPr>
              <w:t>tree_0181.jpg</w:t>
            </w:r>
          </w:p>
        </w:tc>
        <w:tc>
          <w:tcPr>
            <w:tcW w:type="dxa" w:w="1045"/>
          </w:tcPr>
          <w:p>
            <w:r/>
            <w:r>
              <w:rPr>
                <w:sz w:val="19"/>
              </w:rPr>
              <w:t>Quercus</w:t>
            </w:r>
          </w:p>
        </w:tc>
        <w:tc>
          <w:tcPr>
            <w:tcW w:type="dxa" w:w="1045"/>
          </w:tcPr>
          <w:p>
            <w:pPr>
              <w:jc w:val="center"/>
            </w:pPr>
            <w:r/>
            <w:r>
              <w:rPr>
                <w:sz w:val="19"/>
              </w:rPr>
              <w:t>0.609</w:t>
            </w:r>
          </w:p>
        </w:tc>
        <w:tc>
          <w:tcPr>
            <w:tcW w:type="dxa" w:w="1045"/>
          </w:tcPr>
          <w:p>
            <w:pPr>
              <w:jc w:val="center"/>
            </w:pPr>
            <w:r/>
            <w:r>
              <w:rPr>
                <w:sz w:val="19"/>
              </w:rPr>
              <w:t>0.843</w:t>
            </w:r>
          </w:p>
        </w:tc>
        <w:tc>
          <w:tcPr>
            <w:tcW w:type="dxa" w:w="1045"/>
          </w:tcPr>
          <w:p>
            <w:pPr>
              <w:jc w:val="center"/>
            </w:pPr>
            <w:r/>
            <w:r>
              <w:rPr>
                <w:sz w:val="19"/>
              </w:rPr>
              <w:t>0.651</w:t>
            </w:r>
          </w:p>
        </w:tc>
        <w:tc>
          <w:tcPr>
            <w:tcW w:type="dxa" w:w="1045"/>
          </w:tcPr>
          <w:p>
            <w:pPr>
              <w:jc w:val="center"/>
            </w:pPr>
            <w:r/>
            <w:r>
              <w:rPr>
                <w:sz w:val="19"/>
              </w:rPr>
              <w:t>0.631</w:t>
            </w:r>
          </w:p>
        </w:tc>
        <w:tc>
          <w:tcPr>
            <w:tcW w:type="dxa" w:w="1045"/>
          </w:tcPr>
          <w:p>
            <w:pPr>
              <w:jc w:val="center"/>
            </w:pPr>
            <w:r/>
            <w:r>
              <w:rPr>
                <w:sz w:val="19"/>
              </w:rPr>
              <w:t>0.682</w:t>
            </w:r>
          </w:p>
        </w:tc>
        <w:tc>
          <w:tcPr>
            <w:tcW w:type="dxa" w:w="1045"/>
          </w:tcPr>
          <w:p>
            <w:pPr>
              <w:jc w:val="center"/>
            </w:pPr>
            <w:r/>
            <w:r>
              <w:rPr>
                <w:sz w:val="19"/>
              </w:rPr>
              <w:t>0.595</w:t>
            </w:r>
          </w:p>
        </w:tc>
      </w:tr>
      <w:tr>
        <w:tc>
          <w:tcPr>
            <w:tcW w:type="dxa" w:w="1045"/>
          </w:tcPr>
          <w:p>
            <w:r/>
            <w:r>
              <w:rPr>
                <w:sz w:val="19"/>
              </w:rPr>
              <w:t>3</w:t>
            </w:r>
          </w:p>
        </w:tc>
        <w:tc>
          <w:tcPr>
            <w:tcW w:type="dxa" w:w="1045"/>
          </w:tcPr>
          <w:p>
            <w:r/>
            <w:r>
              <w:rPr>
                <w:sz w:val="19"/>
              </w:rPr>
              <w:t>tree_0192.jpg</w:t>
            </w:r>
          </w:p>
        </w:tc>
        <w:tc>
          <w:tcPr>
            <w:tcW w:type="dxa" w:w="1045"/>
          </w:tcPr>
          <w:p>
            <w:r/>
            <w:r>
              <w:rPr>
                <w:sz w:val="19"/>
              </w:rPr>
              <w:t>Quercus</w:t>
            </w:r>
          </w:p>
        </w:tc>
        <w:tc>
          <w:tcPr>
            <w:tcW w:type="dxa" w:w="1045"/>
          </w:tcPr>
          <w:p>
            <w:pPr>
              <w:jc w:val="center"/>
            </w:pPr>
            <w:r/>
            <w:r>
              <w:rPr>
                <w:sz w:val="19"/>
              </w:rPr>
              <w:t>0.450</w:t>
            </w:r>
          </w:p>
        </w:tc>
        <w:tc>
          <w:tcPr>
            <w:tcW w:type="dxa" w:w="1045"/>
          </w:tcPr>
          <w:p>
            <w:pPr>
              <w:jc w:val="center"/>
            </w:pPr>
            <w:r/>
            <w:r>
              <w:rPr>
                <w:sz w:val="19"/>
              </w:rPr>
              <w:t>1.128</w:t>
            </w:r>
          </w:p>
        </w:tc>
        <w:tc>
          <w:tcPr>
            <w:tcW w:type="dxa" w:w="1045"/>
          </w:tcPr>
          <w:p>
            <w:pPr>
              <w:jc w:val="center"/>
            </w:pPr>
            <w:r/>
            <w:r>
              <w:rPr>
                <w:sz w:val="19"/>
              </w:rPr>
              <w:t>0.569</w:t>
            </w:r>
          </w:p>
        </w:tc>
        <w:tc>
          <w:tcPr>
            <w:tcW w:type="dxa" w:w="1045"/>
          </w:tcPr>
          <w:p>
            <w:pPr>
              <w:jc w:val="center"/>
            </w:pPr>
            <w:r/>
            <w:r>
              <w:rPr>
                <w:sz w:val="19"/>
              </w:rPr>
              <w:t>0.626</w:t>
            </w:r>
          </w:p>
        </w:tc>
        <w:tc>
          <w:tcPr>
            <w:tcW w:type="dxa" w:w="1045"/>
          </w:tcPr>
          <w:p>
            <w:pPr>
              <w:jc w:val="center"/>
            </w:pPr>
            <w:r/>
            <w:r>
              <w:rPr>
                <w:sz w:val="19"/>
              </w:rPr>
              <w:t>0.687</w:t>
            </w:r>
          </w:p>
        </w:tc>
        <w:tc>
          <w:tcPr>
            <w:tcW w:type="dxa" w:w="1045"/>
          </w:tcPr>
          <w:p>
            <w:pPr>
              <w:jc w:val="center"/>
            </w:pPr>
            <w:r/>
            <w:r>
              <w:rPr>
                <w:sz w:val="19"/>
              </w:rPr>
              <w:t>0.593</w:t>
            </w:r>
          </w:p>
        </w:tc>
      </w:tr>
      <w:tr>
        <w:tc>
          <w:tcPr>
            <w:tcW w:type="dxa" w:w="1045"/>
          </w:tcPr>
          <w:p>
            <w:r/>
            <w:r>
              <w:rPr>
                <w:sz w:val="19"/>
              </w:rPr>
              <w:t>4</w:t>
            </w:r>
          </w:p>
        </w:tc>
        <w:tc>
          <w:tcPr>
            <w:tcW w:type="dxa" w:w="1045"/>
          </w:tcPr>
          <w:p>
            <w:r/>
            <w:r>
              <w:rPr>
                <w:sz w:val="19"/>
              </w:rPr>
              <w:t>tree_0087.jpg</w:t>
            </w:r>
          </w:p>
        </w:tc>
        <w:tc>
          <w:tcPr>
            <w:tcW w:type="dxa" w:w="1045"/>
          </w:tcPr>
          <w:p>
            <w:r/>
            <w:r>
              <w:rPr>
                <w:sz w:val="19"/>
              </w:rPr>
              <w:t>Juglans</w:t>
            </w:r>
          </w:p>
        </w:tc>
        <w:tc>
          <w:tcPr>
            <w:tcW w:type="dxa" w:w="1045"/>
          </w:tcPr>
          <w:p>
            <w:pPr>
              <w:jc w:val="center"/>
            </w:pPr>
            <w:r/>
            <w:r>
              <w:rPr>
                <w:sz w:val="19"/>
              </w:rPr>
              <w:t>0.613</w:t>
            </w:r>
          </w:p>
        </w:tc>
        <w:tc>
          <w:tcPr>
            <w:tcW w:type="dxa" w:w="1045"/>
          </w:tcPr>
          <w:p>
            <w:pPr>
              <w:jc w:val="center"/>
            </w:pPr>
            <w:r/>
            <w:r>
              <w:rPr>
                <w:sz w:val="19"/>
              </w:rPr>
              <w:t>0.729</w:t>
            </w:r>
          </w:p>
        </w:tc>
        <w:tc>
          <w:tcPr>
            <w:tcW w:type="dxa" w:w="1045"/>
          </w:tcPr>
          <w:p>
            <w:pPr>
              <w:jc w:val="center"/>
            </w:pPr>
            <w:r/>
            <w:r>
              <w:rPr>
                <w:sz w:val="19"/>
              </w:rPr>
              <w:t>0.555</w:t>
            </w:r>
          </w:p>
        </w:tc>
        <w:tc>
          <w:tcPr>
            <w:tcW w:type="dxa" w:w="1045"/>
          </w:tcPr>
          <w:p>
            <w:pPr>
              <w:jc w:val="center"/>
            </w:pPr>
            <w:r/>
            <w:r>
              <w:rPr>
                <w:sz w:val="19"/>
              </w:rPr>
              <w:t>0.924</w:t>
            </w:r>
          </w:p>
        </w:tc>
        <w:tc>
          <w:tcPr>
            <w:tcW w:type="dxa" w:w="1045"/>
          </w:tcPr>
          <w:p>
            <w:pPr>
              <w:jc w:val="center"/>
            </w:pPr>
            <w:r/>
            <w:r>
              <w:rPr>
                <w:sz w:val="19"/>
              </w:rPr>
              <w:t>0.708</w:t>
            </w:r>
          </w:p>
        </w:tc>
        <w:tc>
          <w:tcPr>
            <w:tcW w:type="dxa" w:w="1045"/>
          </w:tcPr>
          <w:p>
            <w:pPr>
              <w:jc w:val="center"/>
            </w:pPr>
            <w:r/>
            <w:r>
              <w:rPr>
                <w:sz w:val="19"/>
              </w:rPr>
              <w:t>0.585</w:t>
            </w:r>
          </w:p>
        </w:tc>
      </w:tr>
      <w:tr>
        <w:tc>
          <w:tcPr>
            <w:tcW w:type="dxa" w:w="1045"/>
          </w:tcPr>
          <w:p>
            <w:r/>
            <w:r>
              <w:rPr>
                <w:sz w:val="19"/>
              </w:rPr>
              <w:t>5</w:t>
            </w:r>
          </w:p>
        </w:tc>
        <w:tc>
          <w:tcPr>
            <w:tcW w:type="dxa" w:w="1045"/>
          </w:tcPr>
          <w:p>
            <w:r/>
            <w:r>
              <w:rPr>
                <w:sz w:val="19"/>
              </w:rPr>
              <w:t>tree_0285.jpg</w:t>
            </w:r>
          </w:p>
        </w:tc>
        <w:tc>
          <w:tcPr>
            <w:tcW w:type="dxa" w:w="1045"/>
          </w:tcPr>
          <w:p>
            <w:r/>
            <w:r>
              <w:rPr>
                <w:sz w:val="19"/>
              </w:rPr>
              <w:t>Quercus</w:t>
            </w:r>
          </w:p>
        </w:tc>
        <w:tc>
          <w:tcPr>
            <w:tcW w:type="dxa" w:w="1045"/>
          </w:tcPr>
          <w:p>
            <w:pPr>
              <w:jc w:val="center"/>
            </w:pPr>
            <w:r/>
            <w:r>
              <w:rPr>
                <w:sz w:val="19"/>
              </w:rPr>
              <w:t>0.474</w:t>
            </w:r>
          </w:p>
        </w:tc>
        <w:tc>
          <w:tcPr>
            <w:tcW w:type="dxa" w:w="1045"/>
          </w:tcPr>
          <w:p>
            <w:pPr>
              <w:jc w:val="center"/>
            </w:pPr>
            <w:r/>
            <w:r>
              <w:rPr>
                <w:sz w:val="19"/>
              </w:rPr>
              <w:t>1.025</w:t>
            </w:r>
          </w:p>
        </w:tc>
        <w:tc>
          <w:tcPr>
            <w:tcW w:type="dxa" w:w="1045"/>
          </w:tcPr>
          <w:p>
            <w:pPr>
              <w:jc w:val="center"/>
            </w:pPr>
            <w:r/>
            <w:r>
              <w:rPr>
                <w:sz w:val="19"/>
              </w:rPr>
              <w:t>0.601</w:t>
            </w:r>
          </w:p>
        </w:tc>
        <w:tc>
          <w:tcPr>
            <w:tcW w:type="dxa" w:w="1045"/>
          </w:tcPr>
          <w:p>
            <w:pPr>
              <w:jc w:val="center"/>
            </w:pPr>
            <w:r/>
            <w:r>
              <w:rPr>
                <w:sz w:val="19"/>
              </w:rPr>
              <w:t>0.820</w:t>
            </w:r>
          </w:p>
        </w:tc>
        <w:tc>
          <w:tcPr>
            <w:tcW w:type="dxa" w:w="1045"/>
          </w:tcPr>
          <w:p>
            <w:pPr>
              <w:jc w:val="center"/>
            </w:pPr>
            <w:r/>
            <w:r>
              <w:rPr>
                <w:sz w:val="19"/>
              </w:rPr>
              <w:t>0.724</w:t>
            </w:r>
          </w:p>
        </w:tc>
        <w:tc>
          <w:tcPr>
            <w:tcW w:type="dxa" w:w="1045"/>
          </w:tcPr>
          <w:p>
            <w:pPr>
              <w:jc w:val="center"/>
            </w:pPr>
            <w:r/>
            <w:r>
              <w:rPr>
                <w:sz w:val="19"/>
              </w:rPr>
              <w:t>0.580</w:t>
            </w:r>
          </w:p>
        </w:tc>
      </w:tr>
    </w:tbl>
    <w:p/>
    <w:p>
      <w:pPr>
        <w:jc w:val="both"/>
      </w:pPr>
      <w:r>
        <w:rPr>
          <w:b w:val="0"/>
          <w:i w:val="0"/>
        </w:rPr>
        <w:t>Khoảng cách thô (raw) tương ứng của hạng 1: color = 7.2854, shape = 13.3722, texture = 10.1726, deep = 0.0628; sau khi chia cho scale từng bộ và nhân trọng số, tổng D = 0.586 → sim = 1/(1+D) = 0.630.</w:t>
      </w:r>
    </w:p>
    <w:p>
      <w:pPr>
        <w:jc w:val="center"/>
      </w:pPr>
      <w:r>
        <w:drawing>
          <wp:inline xmlns:a="http://schemas.openxmlformats.org/drawingml/2006/main" xmlns:pic="http://schemas.openxmlformats.org/drawingml/2006/picture">
            <wp:extent cx="6120000" cy="2654099"/>
            <wp:docPr id="10" name="Picture 10"/>
            <wp:cNvGraphicFramePr>
              <a:graphicFrameLocks noChangeAspect="1"/>
            </wp:cNvGraphicFramePr>
            <a:graphic>
              <a:graphicData uri="http://schemas.openxmlformats.org/drawingml/2006/picture">
                <pic:pic>
                  <pic:nvPicPr>
                    <pic:cNvPr id="0" name="12_query02_linear_result.png"/>
                    <pic:cNvPicPr/>
                  </pic:nvPicPr>
                  <pic:blipFill>
                    <a:blip r:embed="rId18"/>
                    <a:stretch>
                      <a:fillRect/>
                    </a:stretch>
                  </pic:blipFill>
                  <pic:spPr>
                    <a:xfrm>
                      <a:off x="0" y="0"/>
                      <a:ext cx="6120000" cy="2654099"/>
                    </a:xfrm>
                    <a:prstGeom prst="rect"/>
                  </pic:spPr>
                </pic:pic>
              </a:graphicData>
            </a:graphic>
          </wp:inline>
        </w:drawing>
      </w:r>
    </w:p>
    <w:p>
      <w:pPr>
        <w:jc w:val="center"/>
      </w:pPr>
      <w:r>
        <w:rPr>
          <w:i/>
          <w:sz w:val="23"/>
        </w:rPr>
        <w:t>Hình 10. Kết quả top-5 cho ảnh query_02.jpg và đóng góp của từng bộ đặc trưng vào khoảng cách kết hợp</w:t>
      </w:r>
    </w:p>
    <w:p>
      <w:pPr>
        <w:jc w:val="both"/>
      </w:pPr>
      <w:r>
        <w:rPr>
          <w:b w:val="0"/>
          <w:i w:val="0"/>
        </w:rPr>
        <w:t>Thời gian xử lý (ms): load_normalize = 3.0, segment = 600.7, extract_color = 13.7, extract_shape = 23.4, extract_texture = 67.9, extract_deep = 14.6, candidates = 0.0, distance_rank = 7.2, total = 732.2.</w:t>
      </w:r>
    </w:p>
    <w:p>
      <w:pPr>
        <w:pStyle w:val="Heading3"/>
      </w:pPr>
      <w:r>
        <w:t>Ví dụ 3: ảnh query_03.jpg (chi thật: Populus) với backend kdtree</w:t>
      </w:r>
    </w:p>
    <w:p>
      <w:pPr>
        <w:jc w:val="both"/>
      </w:pPr>
      <w:r>
        <w:rPr>
          <w:b w:val="0"/>
          <w:i w:val="0"/>
        </w:rPr>
        <w:t>Cây k-d trên 32 thành phần PCA trả về 60 ứng viên trong 1.79 ms (khoảng cách trong không gian PCA của 5 ứng viên đầu: 0.444, 0.467, 0.498, 0.507, 0.519); các ứng viên được xếp hạng lại bằng D.</w:t>
      </w:r>
    </w:p>
    <w:p>
      <w:pPr>
        <w:spacing w:after="0" w:line="240" w:lineRule="auto"/>
        <w:shd w:val="clear" w:color="auto" w:fill="F2F2F2"/>
      </w:pPr>
      <w:r>
        <w:rPr>
          <w:rFonts w:ascii="Consolas" w:hAnsi="Consolas"/>
          <w:sz w:val="16"/>
        </w:rPr>
        <w:t>Anh truy van: C:\Projects\MyProject\CSDL-DPT\data\queries\query_03.jpg  (ti le vung cay: 27.26%)</w:t>
      </w:r>
    </w:p>
    <w:p>
      <w:pPr>
        <w:spacing w:after="0" w:line="240" w:lineRule="auto"/>
        <w:shd w:val="clear" w:color="auto" w:fill="F2F2F2"/>
      </w:pPr>
      <w:r>
        <w:rPr>
          <w:rFonts w:ascii="Consolas" w:hAnsi="Consolas"/>
          <w:sz w:val="16"/>
        </w:rPr>
        <w:t>Backend: kdtree  | ung vien: 60/639  | trong so: color=0.30, shape=0.25, texture=0.20, deep=0.25</w:t>
      </w:r>
    </w:p>
    <w:p>
      <w:pPr>
        <w:spacing w:after="0" w:line="240" w:lineRule="auto"/>
        <w:shd w:val="clear" w:color="auto" w:fill="F2F2F2"/>
      </w:pPr>
      <w:r>
        <w:rPr>
          <w:rFonts w:ascii="Consolas" w:hAnsi="Consolas"/>
          <w:sz w:val="16"/>
        </w:rPr>
        <w:t xml:space="preserve">  dac trung [color] dim=369: hsv_global(72), hsv_grid(144), hsv_fg(72), hsv_bg(72),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tree_0064.jpg  Populus       0.699   0.431 |     0.314     0.576     0.598     0.293</w:t>
      </w:r>
    </w:p>
    <w:p>
      <w:pPr>
        <w:spacing w:after="0" w:line="240" w:lineRule="auto"/>
        <w:shd w:val="clear" w:color="auto" w:fill="F2F2F2"/>
      </w:pPr>
      <w:r>
        <w:rPr>
          <w:rFonts w:ascii="Consolas" w:hAnsi="Consolas"/>
          <w:sz w:val="16"/>
        </w:rPr>
        <w:t xml:space="preserve"> 2 tree_0088.jpg  Populus       0.661   0.513 |     0.474     0.596     0.627     0.388</w:t>
      </w:r>
    </w:p>
    <w:p>
      <w:pPr>
        <w:spacing w:after="0" w:line="240" w:lineRule="auto"/>
        <w:shd w:val="clear" w:color="auto" w:fill="F2F2F2"/>
      </w:pPr>
      <w:r>
        <w:rPr>
          <w:rFonts w:ascii="Consolas" w:hAnsi="Consolas"/>
          <w:sz w:val="16"/>
        </w:rPr>
        <w:t xml:space="preserve"> 3 tree_0089.jpg  Populus       0.653   0.532 |     0.600     0.671     0.532     0.311</w:t>
      </w:r>
    </w:p>
    <w:p>
      <w:pPr>
        <w:spacing w:after="0" w:line="240" w:lineRule="auto"/>
        <w:shd w:val="clear" w:color="auto" w:fill="F2F2F2"/>
      </w:pPr>
      <w:r>
        <w:rPr>
          <w:rFonts w:ascii="Consolas" w:hAnsi="Consolas"/>
          <w:sz w:val="16"/>
        </w:rPr>
        <w:t xml:space="preserve"> 4 tree_0016.jpg  Populus       0.651   0.536 |     0.346     0.752     0.655     0.453</w:t>
      </w:r>
    </w:p>
    <w:p>
      <w:pPr>
        <w:spacing w:after="0" w:line="240" w:lineRule="auto"/>
        <w:shd w:val="clear" w:color="auto" w:fill="F2F2F2"/>
      </w:pPr>
      <w:r>
        <w:rPr>
          <w:rFonts w:ascii="Consolas" w:hAnsi="Consolas"/>
          <w:sz w:val="16"/>
        </w:rPr>
        <w:t xml:space="preserve"> 5 tree_0029.jpg  Populus       0.639   0.565 |     0.522     0.689     0.708     0.378</w:t>
      </w:r>
    </w:p>
    <w:p>
      <w:pPr>
        <w:spacing w:after="0" w:line="240" w:lineRule="auto"/>
        <w:shd w:val="clear" w:color="auto" w:fill="F2F2F2"/>
      </w:pPr>
      <w:r>
        <w:rPr>
          <w:rFonts w:ascii="Consolas" w:hAnsi="Consolas"/>
          <w:sz w:val="16"/>
        </w:rPr>
        <w:t>Thoi gian (ms): load_normalize=4.5, segment=208.2, extract_color=7.6, extract_shape=18.5, extract_texture=50.2, extract_deep=4.5, candidates=1.8, distance_rank=0.5, total=296.4</w:t>
      </w:r>
    </w:p>
    <w:p/>
    <w:p>
      <w:pPr>
        <w:jc w:val="center"/>
      </w:pPr>
      <w:r>
        <w:drawing>
          <wp:inline xmlns:a="http://schemas.openxmlformats.org/drawingml/2006/main" xmlns:pic="http://schemas.openxmlformats.org/drawingml/2006/picture">
            <wp:extent cx="6120000" cy="2654099"/>
            <wp:docPr id="11" name="Picture 11"/>
            <wp:cNvGraphicFramePr>
              <a:graphicFrameLocks noChangeAspect="1"/>
            </wp:cNvGraphicFramePr>
            <a:graphic>
              <a:graphicData uri="http://schemas.openxmlformats.org/drawingml/2006/picture">
                <pic:pic>
                  <pic:nvPicPr>
                    <pic:cNvPr id="0" name="13_query03_kdtree_result.png"/>
                    <pic:cNvPicPr/>
                  </pic:nvPicPr>
                  <pic:blipFill>
                    <a:blip r:embed="rId19"/>
                    <a:stretch>
                      <a:fillRect/>
                    </a:stretch>
                  </pic:blipFill>
                  <pic:spPr>
                    <a:xfrm>
                      <a:off x="0" y="0"/>
                      <a:ext cx="6120000" cy="2654099"/>
                    </a:xfrm>
                    <a:prstGeom prst="rect"/>
                  </pic:spPr>
                </pic:pic>
              </a:graphicData>
            </a:graphic>
          </wp:inline>
        </w:drawing>
      </w:r>
    </w:p>
    <w:p>
      <w:pPr>
        <w:jc w:val="center"/>
      </w:pPr>
      <w:r>
        <w:rPr>
          <w:i/>
          <w:sz w:val="23"/>
        </w:rPr>
        <w:t>Hình 11. Kết quả top-5 cho ảnh query_03.jpg (backend kdtree)</w:t>
      </w:r>
    </w:p>
    <w:p>
      <w:pPr>
        <w:pStyle w:val="Heading3"/>
      </w:pPr>
      <w:r>
        <w:t>Ví dụ 4: ảnh query_04.jpg (chi thật: Betula) với backend kmeans</w:t>
      </w:r>
    </w:p>
    <w:p>
      <w:pPr>
        <w:jc w:val="both"/>
      </w:pPr>
      <w:r>
        <w:rPr>
          <w:b w:val="0"/>
          <w:i w:val="0"/>
        </w:rPr>
        <w:t>Khoảng cách từ vector truy vấn đến 8 tâm cụm: cụm 6 = 0.902, cụm 3 = 1.018, cụm 1 = 1.116, cụm 0 = 1.122, cụm 5 = 1.144, cụm 7 = 1.161, cụm 4 = 1.177, cụm 2 = 1.228. Hệ thống quét các cụm [6, 3] (235 ảnh / 639) rồi xếp hạng chính xác.</w:t>
      </w:r>
    </w:p>
    <w:p>
      <w:pPr>
        <w:spacing w:after="0" w:line="240" w:lineRule="auto"/>
        <w:shd w:val="clear" w:color="auto" w:fill="F2F2F2"/>
      </w:pPr>
      <w:r>
        <w:rPr>
          <w:rFonts w:ascii="Consolas" w:hAnsi="Consolas"/>
          <w:sz w:val="16"/>
        </w:rPr>
        <w:t>Anh truy van: C:\Projects\MyProject\CSDL-DPT\data\queries\query_04.jpg  (ti le vung cay: 17.03%)</w:t>
      </w:r>
    </w:p>
    <w:p>
      <w:pPr>
        <w:spacing w:after="0" w:line="240" w:lineRule="auto"/>
        <w:shd w:val="clear" w:color="auto" w:fill="F2F2F2"/>
      </w:pPr>
      <w:r>
        <w:rPr>
          <w:rFonts w:ascii="Consolas" w:hAnsi="Consolas"/>
          <w:sz w:val="16"/>
        </w:rPr>
        <w:t>Backend: kmeans  | ung vien: 235/639  | trong so: color=0.30, shape=0.25, texture=0.20, deep=0.25</w:t>
      </w:r>
    </w:p>
    <w:p>
      <w:pPr>
        <w:spacing w:after="0" w:line="240" w:lineRule="auto"/>
        <w:shd w:val="clear" w:color="auto" w:fill="F2F2F2"/>
      </w:pPr>
      <w:r>
        <w:rPr>
          <w:rFonts w:ascii="Consolas" w:hAnsi="Consolas"/>
          <w:sz w:val="16"/>
        </w:rPr>
        <w:t xml:space="preserve">  dac trung [color] dim=369: hsv_global(72), hsv_grid(144), hsv_fg(72), hsv_bg(72),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tree_0130.jpg  Betula        0.622   0.608 |     0.453     0.969     0.487     0.529</w:t>
      </w:r>
    </w:p>
    <w:p>
      <w:pPr>
        <w:spacing w:after="0" w:line="240" w:lineRule="auto"/>
        <w:shd w:val="clear" w:color="auto" w:fill="F2F2F2"/>
      </w:pPr>
      <w:r>
        <w:rPr>
          <w:rFonts w:ascii="Consolas" w:hAnsi="Consolas"/>
          <w:sz w:val="16"/>
        </w:rPr>
        <w:t xml:space="preserve"> 2 tree_0584.jpg                0.619   0.615 |     0.605     0.554     0.814     0.530</w:t>
      </w:r>
    </w:p>
    <w:p>
      <w:pPr>
        <w:spacing w:after="0" w:line="240" w:lineRule="auto"/>
        <w:shd w:val="clear" w:color="auto" w:fill="F2F2F2"/>
      </w:pPr>
      <w:r>
        <w:rPr>
          <w:rFonts w:ascii="Consolas" w:hAnsi="Consolas"/>
          <w:sz w:val="16"/>
        </w:rPr>
        <w:t xml:space="preserve"> 3 tree_0077.jpg  Betula        0.608   0.646 |     0.641     0.535     0.792     0.645</w:t>
      </w:r>
    </w:p>
    <w:p>
      <w:pPr>
        <w:spacing w:after="0" w:line="240" w:lineRule="auto"/>
        <w:shd w:val="clear" w:color="auto" w:fill="F2F2F2"/>
      </w:pPr>
      <w:r>
        <w:rPr>
          <w:rFonts w:ascii="Consolas" w:hAnsi="Consolas"/>
          <w:sz w:val="16"/>
        </w:rPr>
        <w:t xml:space="preserve"> 4 tree_0078.jpg  Populus       0.594   0.684 |     0.946     0.636     0.587     0.495</w:t>
      </w:r>
    </w:p>
    <w:p>
      <w:pPr>
        <w:spacing w:after="0" w:line="240" w:lineRule="auto"/>
        <w:shd w:val="clear" w:color="auto" w:fill="F2F2F2"/>
      </w:pPr>
      <w:r>
        <w:rPr>
          <w:rFonts w:ascii="Consolas" w:hAnsi="Consolas"/>
          <w:sz w:val="16"/>
        </w:rPr>
        <w:t xml:space="preserve"> 5 tree_0602.jpg  Ficus         0.590   0.696 |     0.822     0.628     0.704     0.605</w:t>
      </w:r>
    </w:p>
    <w:p>
      <w:pPr>
        <w:spacing w:after="0" w:line="240" w:lineRule="auto"/>
        <w:shd w:val="clear" w:color="auto" w:fill="F2F2F2"/>
      </w:pPr>
      <w:r>
        <w:rPr>
          <w:rFonts w:ascii="Consolas" w:hAnsi="Consolas"/>
          <w:sz w:val="16"/>
        </w:rPr>
        <w:t>Thoi gian (ms): load_normalize=4.9, segment=281.1, extract_color=9.9, extract_shape=15.9, extract_texture=38.2, extract_deep=4.1, candidates=0.4, distance_rank=1.6, total=356.4</w:t>
      </w:r>
    </w:p>
    <w:p/>
    <w:p>
      <w:pPr>
        <w:jc w:val="center"/>
      </w:pPr>
      <w:r>
        <w:drawing>
          <wp:inline xmlns:a="http://schemas.openxmlformats.org/drawingml/2006/main" xmlns:pic="http://schemas.openxmlformats.org/drawingml/2006/picture">
            <wp:extent cx="6120000" cy="2654099"/>
            <wp:docPr id="12" name="Picture 12"/>
            <wp:cNvGraphicFramePr>
              <a:graphicFrameLocks noChangeAspect="1"/>
            </wp:cNvGraphicFramePr>
            <a:graphic>
              <a:graphicData uri="http://schemas.openxmlformats.org/drawingml/2006/picture">
                <pic:pic>
                  <pic:nvPicPr>
                    <pic:cNvPr id="0" name="14_query04_kmeans_result.png"/>
                    <pic:cNvPicPr/>
                  </pic:nvPicPr>
                  <pic:blipFill>
                    <a:blip r:embed="rId20"/>
                    <a:stretch>
                      <a:fillRect/>
                    </a:stretch>
                  </pic:blipFill>
                  <pic:spPr>
                    <a:xfrm>
                      <a:off x="0" y="0"/>
                      <a:ext cx="6120000" cy="2654099"/>
                    </a:xfrm>
                    <a:prstGeom prst="rect"/>
                  </pic:spPr>
                </pic:pic>
              </a:graphicData>
            </a:graphic>
          </wp:inline>
        </w:drawing>
      </w:r>
    </w:p>
    <w:p>
      <w:pPr>
        <w:jc w:val="center"/>
      </w:pPr>
      <w:r>
        <w:rPr>
          <w:i/>
          <w:sz w:val="23"/>
        </w:rPr>
        <w:t>Hình 12. Kết quả top-5 cho ảnh query_04.jpg (backend kmeans)</w:t>
      </w:r>
    </w:p>
    <w:p>
      <w:pPr>
        <w:pStyle w:val="Heading2"/>
      </w:pPr>
      <w:r>
        <w:t>5.3. Đánh giá kết quả</w:t>
      </w:r>
    </w:p>
    <w:p>
      <w:pPr>
        <w:pStyle w:val="Heading3"/>
      </w:pPr>
      <w:r>
        <w:t>Phương pháp</w:t>
      </w:r>
    </w:p>
    <w:p>
      <w:pPr>
        <w:jc w:val="both"/>
      </w:pPr>
      <w:r>
        <w:rPr>
          <w:b w:val="0"/>
          <w:i w:val="0"/>
        </w:rPr>
        <w:t>Vì bộ dữ liệu có nhãn chi (genus) suy ra từ category nguồn, hệ thống đánh giá theo cách leave-one-out: lần lượt lấy từng ảnh có nhãn thuộc các chi có ≥ 5 ảnh làm truy vấn (255 truy vấn, các chi: Acacia (5), Alnus (13), Betula (24), Juglans (33), Pinus (45), Populus (59), Quercus (57), Tilia (10), Vachellia (9)), tìm top-5 trong 638 ảnh còn lại và tính: P@5 (tỉ lệ ảnh trong top-5 cùng chi), P@1, mAP@5, và P@5 theo nhóm hình thái (lá rộng/lá kim). Đường cơ sở ngẫu nhiên: P@5 = 0.065 theo chi và 0.326 theo nhóm. Lưu ý nhãn chi là tiêu chí khắt khe: hai cây cùng chi chụp ở mùa khác nhau có thể trông rất khác, và hai cây khác chi có thể có dáng rất giống nhau; con số tuyệt đối vì vậy thấp hơn cảm nhận trực quan về “ảnh giống nhau”.</w:t>
      </w:r>
    </w:p>
    <w:p>
      <w:pPr>
        <w:jc w:val="center"/>
      </w:pPr>
      <w:r>
        <w:rPr>
          <w:b/>
          <w:sz w:val="23"/>
        </w:rPr>
        <w:t>Bảng 15. Độ chính xác truy vấn theo từng bộ đặc trưng và các cách kết hợp (backend linear)</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948"/>
            <w:shd w:val="clear" w:color="auto" w:fill="DCE6F1"/>
          </w:tcPr>
          <w:p>
            <w:pPr>
              <w:jc w:val="center"/>
              <w:shd w:val="clear" w:color="auto" w:fill="DCE6F1"/>
            </w:pPr>
            <w:r/>
            <w:r>
              <w:rPr>
                <w:b/>
                <w:sz w:val="19"/>
              </w:rPr>
              <w:t>Cấu hình đặc trưng</w:t>
            </w:r>
          </w:p>
        </w:tc>
        <w:tc>
          <w:tcPr>
            <w:tcW w:type="dxa" w:w="1134"/>
            <w:shd w:val="clear" w:color="auto" w:fill="DCE6F1"/>
          </w:tcPr>
          <w:p>
            <w:pPr>
              <w:jc w:val="center"/>
              <w:shd w:val="clear" w:color="auto" w:fill="DCE6F1"/>
            </w:pPr>
            <w:r/>
            <w:r>
              <w:rPr>
                <w:b/>
                <w:sz w:val="19"/>
              </w:rPr>
              <w:t>P@5 chi</w:t>
            </w:r>
          </w:p>
        </w:tc>
        <w:tc>
          <w:tcPr>
            <w:tcW w:type="dxa" w:w="1134"/>
            <w:shd w:val="clear" w:color="auto" w:fill="DCE6F1"/>
          </w:tcPr>
          <w:p>
            <w:pPr>
              <w:jc w:val="center"/>
              <w:shd w:val="clear" w:color="auto" w:fill="DCE6F1"/>
            </w:pPr>
            <w:r/>
            <w:r>
              <w:rPr>
                <w:b/>
                <w:sz w:val="19"/>
              </w:rPr>
              <w:t>P@1 chi</w:t>
            </w:r>
          </w:p>
        </w:tc>
        <w:tc>
          <w:tcPr>
            <w:tcW w:type="dxa" w:w="1134"/>
            <w:shd w:val="clear" w:color="auto" w:fill="DCE6F1"/>
          </w:tcPr>
          <w:p>
            <w:pPr>
              <w:jc w:val="center"/>
              <w:shd w:val="clear" w:color="auto" w:fill="DCE6F1"/>
            </w:pPr>
            <w:r/>
            <w:r>
              <w:rPr>
                <w:b/>
                <w:sz w:val="19"/>
              </w:rPr>
              <w:t>mAP@5</w:t>
            </w:r>
          </w:p>
        </w:tc>
        <w:tc>
          <w:tcPr>
            <w:tcW w:type="dxa" w:w="1247"/>
            <w:shd w:val="clear" w:color="auto" w:fill="DCE6F1"/>
          </w:tcPr>
          <w:p>
            <w:pPr>
              <w:jc w:val="center"/>
              <w:shd w:val="clear" w:color="auto" w:fill="DCE6F1"/>
            </w:pPr>
            <w:r/>
            <w:r>
              <w:rPr>
                <w:b/>
                <w:sz w:val="19"/>
              </w:rPr>
              <w:t>P@5 nhóm</w:t>
            </w:r>
          </w:p>
        </w:tc>
        <w:tc>
          <w:tcPr>
            <w:tcW w:type="dxa" w:w="1361"/>
            <w:shd w:val="clear" w:color="auto" w:fill="DCE6F1"/>
          </w:tcPr>
          <w:p>
            <w:pPr>
              <w:jc w:val="center"/>
              <w:shd w:val="clear" w:color="auto" w:fill="DCE6F1"/>
            </w:pPr>
            <w:r/>
            <w:r>
              <w:rPr>
                <w:b/>
                <w:sz w:val="19"/>
              </w:rPr>
              <w:t>ms/truy vấn</w:t>
            </w:r>
          </w:p>
        </w:tc>
      </w:tr>
      <w:tr>
        <w:tc>
          <w:tcPr>
            <w:tcW w:type="dxa" w:w="2948"/>
          </w:tcPr>
          <w:p>
            <w:r/>
            <w:r>
              <w:rPr>
                <w:sz w:val="19"/>
              </w:rPr>
              <w:t>color</w:t>
            </w:r>
          </w:p>
        </w:tc>
        <w:tc>
          <w:tcPr>
            <w:tcW w:type="dxa" w:w="1134"/>
          </w:tcPr>
          <w:p>
            <w:pPr>
              <w:jc w:val="center"/>
            </w:pPr>
            <w:r/>
            <w:r>
              <w:rPr>
                <w:sz w:val="19"/>
              </w:rPr>
              <w:t>0.264</w:t>
            </w:r>
          </w:p>
        </w:tc>
        <w:tc>
          <w:tcPr>
            <w:tcW w:type="dxa" w:w="1134"/>
          </w:tcPr>
          <w:p>
            <w:pPr>
              <w:jc w:val="center"/>
            </w:pPr>
            <w:r/>
            <w:r>
              <w:rPr>
                <w:sz w:val="19"/>
              </w:rPr>
              <w:t>0.439</w:t>
            </w:r>
          </w:p>
        </w:tc>
        <w:tc>
          <w:tcPr>
            <w:tcW w:type="dxa" w:w="1134"/>
          </w:tcPr>
          <w:p>
            <w:pPr>
              <w:jc w:val="center"/>
            </w:pPr>
            <w:r/>
            <w:r>
              <w:rPr>
                <w:sz w:val="19"/>
              </w:rPr>
              <w:t>0.483</w:t>
            </w:r>
          </w:p>
        </w:tc>
        <w:tc>
          <w:tcPr>
            <w:tcW w:type="dxa" w:w="1247"/>
          </w:tcPr>
          <w:p>
            <w:pPr>
              <w:jc w:val="center"/>
            </w:pPr>
            <w:r/>
            <w:r>
              <w:rPr>
                <w:sz w:val="19"/>
              </w:rPr>
              <w:t>0.580</w:t>
            </w:r>
          </w:p>
        </w:tc>
        <w:tc>
          <w:tcPr>
            <w:tcW w:type="dxa" w:w="1361"/>
          </w:tcPr>
          <w:p>
            <w:pPr>
              <w:jc w:val="center"/>
            </w:pPr>
            <w:r/>
            <w:r>
              <w:rPr>
                <w:sz w:val="19"/>
              </w:rPr>
              <w:t>8.3</w:t>
            </w:r>
          </w:p>
        </w:tc>
      </w:tr>
      <w:tr>
        <w:tc>
          <w:tcPr>
            <w:tcW w:type="dxa" w:w="2948"/>
          </w:tcPr>
          <w:p>
            <w:r/>
            <w:r>
              <w:rPr>
                <w:sz w:val="19"/>
              </w:rPr>
              <w:t>shape</w:t>
            </w:r>
          </w:p>
        </w:tc>
        <w:tc>
          <w:tcPr>
            <w:tcW w:type="dxa" w:w="1134"/>
          </w:tcPr>
          <w:p>
            <w:pPr>
              <w:jc w:val="center"/>
            </w:pPr>
            <w:r/>
            <w:r>
              <w:rPr>
                <w:sz w:val="19"/>
              </w:rPr>
              <w:t>0.125</w:t>
            </w:r>
          </w:p>
        </w:tc>
        <w:tc>
          <w:tcPr>
            <w:tcW w:type="dxa" w:w="1134"/>
          </w:tcPr>
          <w:p>
            <w:pPr>
              <w:jc w:val="center"/>
            </w:pPr>
            <w:r/>
            <w:r>
              <w:rPr>
                <w:sz w:val="19"/>
              </w:rPr>
              <w:t>0.110</w:t>
            </w:r>
          </w:p>
        </w:tc>
        <w:tc>
          <w:tcPr>
            <w:tcW w:type="dxa" w:w="1134"/>
          </w:tcPr>
          <w:p>
            <w:pPr>
              <w:jc w:val="center"/>
            </w:pPr>
            <w:r/>
            <w:r>
              <w:rPr>
                <w:sz w:val="19"/>
              </w:rPr>
              <w:t>0.232</w:t>
            </w:r>
          </w:p>
        </w:tc>
        <w:tc>
          <w:tcPr>
            <w:tcW w:type="dxa" w:w="1247"/>
          </w:tcPr>
          <w:p>
            <w:pPr>
              <w:jc w:val="center"/>
            </w:pPr>
            <w:r/>
            <w:r>
              <w:rPr>
                <w:sz w:val="19"/>
              </w:rPr>
              <w:t>0.500</w:t>
            </w:r>
          </w:p>
        </w:tc>
        <w:tc>
          <w:tcPr>
            <w:tcW w:type="dxa" w:w="1361"/>
          </w:tcPr>
          <w:p>
            <w:pPr>
              <w:jc w:val="center"/>
            </w:pPr>
            <w:r/>
            <w:r>
              <w:rPr>
                <w:sz w:val="19"/>
              </w:rPr>
              <w:t>7.9</w:t>
            </w:r>
          </w:p>
        </w:tc>
      </w:tr>
      <w:tr>
        <w:tc>
          <w:tcPr>
            <w:tcW w:type="dxa" w:w="2948"/>
          </w:tcPr>
          <w:p>
            <w:r/>
            <w:r>
              <w:rPr>
                <w:sz w:val="19"/>
              </w:rPr>
              <w:t>texture</w:t>
            </w:r>
          </w:p>
        </w:tc>
        <w:tc>
          <w:tcPr>
            <w:tcW w:type="dxa" w:w="1134"/>
          </w:tcPr>
          <w:p>
            <w:pPr>
              <w:jc w:val="center"/>
            </w:pPr>
            <w:r/>
            <w:r>
              <w:rPr>
                <w:sz w:val="19"/>
              </w:rPr>
              <w:t>0.222</w:t>
            </w:r>
          </w:p>
        </w:tc>
        <w:tc>
          <w:tcPr>
            <w:tcW w:type="dxa" w:w="1134"/>
          </w:tcPr>
          <w:p>
            <w:pPr>
              <w:jc w:val="center"/>
            </w:pPr>
            <w:r/>
            <w:r>
              <w:rPr>
                <w:sz w:val="19"/>
              </w:rPr>
              <w:t>0.341</w:t>
            </w:r>
          </w:p>
        </w:tc>
        <w:tc>
          <w:tcPr>
            <w:tcW w:type="dxa" w:w="1134"/>
          </w:tcPr>
          <w:p>
            <w:pPr>
              <w:jc w:val="center"/>
            </w:pPr>
            <w:r/>
            <w:r>
              <w:rPr>
                <w:sz w:val="19"/>
              </w:rPr>
              <w:t>0.415</w:t>
            </w:r>
          </w:p>
        </w:tc>
        <w:tc>
          <w:tcPr>
            <w:tcW w:type="dxa" w:w="1247"/>
          </w:tcPr>
          <w:p>
            <w:pPr>
              <w:jc w:val="center"/>
            </w:pPr>
            <w:r/>
            <w:r>
              <w:rPr>
                <w:sz w:val="19"/>
              </w:rPr>
              <w:t>0.547</w:t>
            </w:r>
          </w:p>
        </w:tc>
        <w:tc>
          <w:tcPr>
            <w:tcW w:type="dxa" w:w="1361"/>
          </w:tcPr>
          <w:p>
            <w:pPr>
              <w:jc w:val="center"/>
            </w:pPr>
            <w:r/>
            <w:r>
              <w:rPr>
                <w:sz w:val="19"/>
              </w:rPr>
              <w:t>8.1</w:t>
            </w:r>
          </w:p>
        </w:tc>
      </w:tr>
      <w:tr>
        <w:tc>
          <w:tcPr>
            <w:tcW w:type="dxa" w:w="2948"/>
          </w:tcPr>
          <w:p>
            <w:r/>
            <w:r>
              <w:rPr>
                <w:sz w:val="19"/>
              </w:rPr>
              <w:t>deep</w:t>
            </w:r>
          </w:p>
        </w:tc>
        <w:tc>
          <w:tcPr>
            <w:tcW w:type="dxa" w:w="1134"/>
          </w:tcPr>
          <w:p>
            <w:pPr>
              <w:jc w:val="center"/>
            </w:pPr>
            <w:r/>
            <w:r>
              <w:rPr>
                <w:sz w:val="19"/>
              </w:rPr>
              <w:t>0.309</w:t>
            </w:r>
          </w:p>
        </w:tc>
        <w:tc>
          <w:tcPr>
            <w:tcW w:type="dxa" w:w="1134"/>
          </w:tcPr>
          <w:p>
            <w:pPr>
              <w:jc w:val="center"/>
            </w:pPr>
            <w:r/>
            <w:r>
              <w:rPr>
                <w:sz w:val="19"/>
              </w:rPr>
              <w:t>0.463</w:t>
            </w:r>
          </w:p>
        </w:tc>
        <w:tc>
          <w:tcPr>
            <w:tcW w:type="dxa" w:w="1134"/>
          </w:tcPr>
          <w:p>
            <w:pPr>
              <w:jc w:val="center"/>
            </w:pPr>
            <w:r/>
            <w:r>
              <w:rPr>
                <w:sz w:val="19"/>
              </w:rPr>
              <w:t>0.520</w:t>
            </w:r>
          </w:p>
        </w:tc>
        <w:tc>
          <w:tcPr>
            <w:tcW w:type="dxa" w:w="1247"/>
          </w:tcPr>
          <w:p>
            <w:pPr>
              <w:jc w:val="center"/>
            </w:pPr>
            <w:r/>
            <w:r>
              <w:rPr>
                <w:sz w:val="19"/>
              </w:rPr>
              <w:t>0.627</w:t>
            </w:r>
          </w:p>
        </w:tc>
        <w:tc>
          <w:tcPr>
            <w:tcW w:type="dxa" w:w="1361"/>
          </w:tcPr>
          <w:p>
            <w:pPr>
              <w:jc w:val="center"/>
            </w:pPr>
            <w:r/>
            <w:r>
              <w:rPr>
                <w:sz w:val="19"/>
              </w:rPr>
              <w:t>7.8</w:t>
            </w:r>
          </w:p>
        </w:tc>
      </w:tr>
      <w:tr>
        <w:tc>
          <w:tcPr>
            <w:tcW w:type="dxa" w:w="2948"/>
          </w:tcPr>
          <w:p>
            <w:r/>
            <w:r>
              <w:rPr>
                <w:sz w:val="19"/>
              </w:rPr>
              <w:t>handcrafted(color+shape+texture)</w:t>
            </w:r>
          </w:p>
        </w:tc>
        <w:tc>
          <w:tcPr>
            <w:tcW w:type="dxa" w:w="1134"/>
          </w:tcPr>
          <w:p>
            <w:pPr>
              <w:jc w:val="center"/>
            </w:pPr>
            <w:r/>
            <w:r>
              <w:rPr>
                <w:sz w:val="19"/>
              </w:rPr>
              <w:t>0.287</w:t>
            </w:r>
          </w:p>
        </w:tc>
        <w:tc>
          <w:tcPr>
            <w:tcW w:type="dxa" w:w="1134"/>
          </w:tcPr>
          <w:p>
            <w:pPr>
              <w:jc w:val="center"/>
            </w:pPr>
            <w:r/>
            <w:r>
              <w:rPr>
                <w:sz w:val="19"/>
              </w:rPr>
              <w:t>0.447</w:t>
            </w:r>
          </w:p>
        </w:tc>
        <w:tc>
          <w:tcPr>
            <w:tcW w:type="dxa" w:w="1134"/>
          </w:tcPr>
          <w:p>
            <w:pPr>
              <w:jc w:val="center"/>
            </w:pPr>
            <w:r/>
            <w:r>
              <w:rPr>
                <w:sz w:val="19"/>
              </w:rPr>
              <w:t>0.503</w:t>
            </w:r>
          </w:p>
        </w:tc>
        <w:tc>
          <w:tcPr>
            <w:tcW w:type="dxa" w:w="1247"/>
          </w:tcPr>
          <w:p>
            <w:pPr>
              <w:jc w:val="center"/>
            </w:pPr>
            <w:r/>
            <w:r>
              <w:rPr>
                <w:sz w:val="19"/>
              </w:rPr>
              <w:t>0.611</w:t>
            </w:r>
          </w:p>
        </w:tc>
        <w:tc>
          <w:tcPr>
            <w:tcW w:type="dxa" w:w="1361"/>
          </w:tcPr>
          <w:p>
            <w:pPr>
              <w:jc w:val="center"/>
            </w:pPr>
            <w:r/>
            <w:r>
              <w:rPr>
                <w:sz w:val="19"/>
              </w:rPr>
              <w:t>6.1</w:t>
            </w:r>
          </w:p>
        </w:tc>
      </w:tr>
      <w:tr>
        <w:tc>
          <w:tcPr>
            <w:tcW w:type="dxa" w:w="2948"/>
          </w:tcPr>
          <w:p>
            <w:r/>
            <w:r>
              <w:rPr>
                <w:sz w:val="19"/>
              </w:rPr>
              <w:t>combined(default)</w:t>
            </w:r>
          </w:p>
        </w:tc>
        <w:tc>
          <w:tcPr>
            <w:tcW w:type="dxa" w:w="1134"/>
          </w:tcPr>
          <w:p>
            <w:pPr>
              <w:jc w:val="center"/>
            </w:pPr>
            <w:r/>
            <w:r>
              <w:rPr>
                <w:sz w:val="19"/>
              </w:rPr>
              <w:t>0.333</w:t>
            </w:r>
          </w:p>
        </w:tc>
        <w:tc>
          <w:tcPr>
            <w:tcW w:type="dxa" w:w="1134"/>
          </w:tcPr>
          <w:p>
            <w:pPr>
              <w:jc w:val="center"/>
            </w:pPr>
            <w:r/>
            <w:r>
              <w:rPr>
                <w:sz w:val="19"/>
              </w:rPr>
              <w:t>0.533</w:t>
            </w:r>
          </w:p>
        </w:tc>
        <w:tc>
          <w:tcPr>
            <w:tcW w:type="dxa" w:w="1134"/>
          </w:tcPr>
          <w:p>
            <w:pPr>
              <w:jc w:val="center"/>
            </w:pPr>
            <w:r/>
            <w:r>
              <w:rPr>
                <w:sz w:val="19"/>
              </w:rPr>
              <w:t>0.573</w:t>
            </w:r>
          </w:p>
        </w:tc>
        <w:tc>
          <w:tcPr>
            <w:tcW w:type="dxa" w:w="1247"/>
          </w:tcPr>
          <w:p>
            <w:pPr>
              <w:jc w:val="center"/>
            </w:pPr>
            <w:r/>
            <w:r>
              <w:rPr>
                <w:sz w:val="19"/>
              </w:rPr>
              <w:t>0.648</w:t>
            </w:r>
          </w:p>
        </w:tc>
        <w:tc>
          <w:tcPr>
            <w:tcW w:type="dxa" w:w="1361"/>
          </w:tcPr>
          <w:p>
            <w:pPr>
              <w:jc w:val="center"/>
            </w:pPr>
            <w:r/>
            <w:r>
              <w:rPr>
                <w:sz w:val="19"/>
              </w:rPr>
              <w:t>7.0</w:t>
            </w:r>
          </w:p>
        </w:tc>
      </w:tr>
      <w:tr>
        <w:tc>
          <w:tcPr>
            <w:tcW w:type="dxa" w:w="2948"/>
          </w:tcPr>
          <w:p>
            <w:r/>
            <w:r>
              <w:rPr>
                <w:sz w:val="19"/>
              </w:rPr>
              <w:t>color+shape</w:t>
            </w:r>
          </w:p>
        </w:tc>
        <w:tc>
          <w:tcPr>
            <w:tcW w:type="dxa" w:w="1134"/>
          </w:tcPr>
          <w:p>
            <w:pPr>
              <w:jc w:val="center"/>
            </w:pPr>
            <w:r/>
            <w:r>
              <w:rPr>
                <w:sz w:val="19"/>
              </w:rPr>
              <w:t>0.224</w:t>
            </w:r>
          </w:p>
        </w:tc>
        <w:tc>
          <w:tcPr>
            <w:tcW w:type="dxa" w:w="1134"/>
          </w:tcPr>
          <w:p>
            <w:pPr>
              <w:jc w:val="center"/>
            </w:pPr>
            <w:r/>
            <w:r>
              <w:rPr>
                <w:sz w:val="19"/>
              </w:rPr>
              <w:t>0.345</w:t>
            </w:r>
          </w:p>
        </w:tc>
        <w:tc>
          <w:tcPr>
            <w:tcW w:type="dxa" w:w="1134"/>
          </w:tcPr>
          <w:p>
            <w:pPr>
              <w:jc w:val="center"/>
            </w:pPr>
            <w:r/>
            <w:r>
              <w:rPr>
                <w:sz w:val="19"/>
              </w:rPr>
              <w:t>0.439</w:t>
            </w:r>
          </w:p>
        </w:tc>
        <w:tc>
          <w:tcPr>
            <w:tcW w:type="dxa" w:w="1247"/>
          </w:tcPr>
          <w:p>
            <w:pPr>
              <w:jc w:val="center"/>
            </w:pPr>
            <w:r/>
            <w:r>
              <w:rPr>
                <w:sz w:val="19"/>
              </w:rPr>
              <w:t>0.558</w:t>
            </w:r>
          </w:p>
        </w:tc>
        <w:tc>
          <w:tcPr>
            <w:tcW w:type="dxa" w:w="1361"/>
          </w:tcPr>
          <w:p>
            <w:pPr>
              <w:jc w:val="center"/>
            </w:pPr>
            <w:r/>
            <w:r>
              <w:rPr>
                <w:sz w:val="19"/>
              </w:rPr>
              <w:t>6.9</w:t>
            </w:r>
          </w:p>
        </w:tc>
      </w:tr>
      <w:tr>
        <w:tc>
          <w:tcPr>
            <w:tcW w:type="dxa" w:w="2948"/>
          </w:tcPr>
          <w:p>
            <w:r/>
            <w:r>
              <w:rPr>
                <w:sz w:val="19"/>
              </w:rPr>
              <w:t>deep+shape</w:t>
            </w:r>
          </w:p>
        </w:tc>
        <w:tc>
          <w:tcPr>
            <w:tcW w:type="dxa" w:w="1134"/>
          </w:tcPr>
          <w:p>
            <w:pPr>
              <w:jc w:val="center"/>
            </w:pPr>
            <w:r/>
            <w:r>
              <w:rPr>
                <w:sz w:val="19"/>
              </w:rPr>
              <w:t>0.304</w:t>
            </w:r>
          </w:p>
        </w:tc>
        <w:tc>
          <w:tcPr>
            <w:tcW w:type="dxa" w:w="1134"/>
          </w:tcPr>
          <w:p>
            <w:pPr>
              <w:jc w:val="center"/>
            </w:pPr>
            <w:r/>
            <w:r>
              <w:rPr>
                <w:sz w:val="19"/>
              </w:rPr>
              <w:t>0.424</w:t>
            </w:r>
          </w:p>
        </w:tc>
        <w:tc>
          <w:tcPr>
            <w:tcW w:type="dxa" w:w="1134"/>
          </w:tcPr>
          <w:p>
            <w:pPr>
              <w:jc w:val="center"/>
            </w:pPr>
            <w:r/>
            <w:r>
              <w:rPr>
                <w:sz w:val="19"/>
              </w:rPr>
              <w:t>0.506</w:t>
            </w:r>
          </w:p>
        </w:tc>
        <w:tc>
          <w:tcPr>
            <w:tcW w:type="dxa" w:w="1247"/>
          </w:tcPr>
          <w:p>
            <w:pPr>
              <w:jc w:val="center"/>
            </w:pPr>
            <w:r/>
            <w:r>
              <w:rPr>
                <w:sz w:val="19"/>
              </w:rPr>
              <w:t>0.619</w:t>
            </w:r>
          </w:p>
        </w:tc>
        <w:tc>
          <w:tcPr>
            <w:tcW w:type="dxa" w:w="1361"/>
          </w:tcPr>
          <w:p>
            <w:pPr>
              <w:jc w:val="center"/>
            </w:pPr>
            <w:r/>
            <w:r>
              <w:rPr>
                <w:sz w:val="19"/>
              </w:rPr>
              <w:t>8.8</w:t>
            </w:r>
          </w:p>
        </w:tc>
      </w:tr>
      <w:tr>
        <w:tc>
          <w:tcPr>
            <w:tcW w:type="dxa" w:w="2948"/>
          </w:tcPr>
          <w:p>
            <w:r/>
            <w:r>
              <w:rPr>
                <w:sz w:val="19"/>
              </w:rPr>
              <w:t>deep+color+shape</w:t>
            </w:r>
          </w:p>
        </w:tc>
        <w:tc>
          <w:tcPr>
            <w:tcW w:type="dxa" w:w="1134"/>
          </w:tcPr>
          <w:p>
            <w:pPr>
              <w:jc w:val="center"/>
            </w:pPr>
            <w:r/>
            <w:r>
              <w:rPr>
                <w:sz w:val="19"/>
              </w:rPr>
              <w:t>0.325</w:t>
            </w:r>
          </w:p>
        </w:tc>
        <w:tc>
          <w:tcPr>
            <w:tcW w:type="dxa" w:w="1134"/>
          </w:tcPr>
          <w:p>
            <w:pPr>
              <w:jc w:val="center"/>
            </w:pPr>
            <w:r/>
            <w:r>
              <w:rPr>
                <w:sz w:val="19"/>
              </w:rPr>
              <w:t>0.506</w:t>
            </w:r>
          </w:p>
        </w:tc>
        <w:tc>
          <w:tcPr>
            <w:tcW w:type="dxa" w:w="1134"/>
          </w:tcPr>
          <w:p>
            <w:pPr>
              <w:jc w:val="center"/>
            </w:pPr>
            <w:r/>
            <w:r>
              <w:rPr>
                <w:sz w:val="19"/>
              </w:rPr>
              <w:t>0.569</w:t>
            </w:r>
          </w:p>
        </w:tc>
        <w:tc>
          <w:tcPr>
            <w:tcW w:type="dxa" w:w="1247"/>
          </w:tcPr>
          <w:p>
            <w:pPr>
              <w:jc w:val="center"/>
            </w:pPr>
            <w:r/>
            <w:r>
              <w:rPr>
                <w:sz w:val="19"/>
              </w:rPr>
              <w:t>0.631</w:t>
            </w:r>
          </w:p>
        </w:tc>
        <w:tc>
          <w:tcPr>
            <w:tcW w:type="dxa" w:w="1361"/>
          </w:tcPr>
          <w:p>
            <w:pPr>
              <w:jc w:val="center"/>
            </w:pPr>
            <w:r/>
            <w:r>
              <w:rPr>
                <w:sz w:val="19"/>
              </w:rPr>
              <w:t>6.9</w:t>
            </w:r>
          </w:p>
        </w:tc>
      </w:tr>
      <w:tr>
        <w:tc>
          <w:tcPr>
            <w:tcW w:type="dxa" w:w="2948"/>
          </w:tcPr>
          <w:p>
            <w:r/>
            <w:r>
              <w:rPr>
                <w:sz w:val="19"/>
              </w:rPr>
              <w:t>(ngẫu nhiên)</w:t>
            </w:r>
          </w:p>
        </w:tc>
        <w:tc>
          <w:tcPr>
            <w:tcW w:type="dxa" w:w="1134"/>
          </w:tcPr>
          <w:p>
            <w:pPr>
              <w:jc w:val="center"/>
            </w:pPr>
            <w:r/>
            <w:r>
              <w:rPr>
                <w:sz w:val="19"/>
              </w:rPr>
              <w:t>0.065</w:t>
            </w:r>
          </w:p>
        </w:tc>
        <w:tc>
          <w:tcPr>
            <w:tcW w:type="dxa" w:w="1134"/>
          </w:tcPr>
          <w:p>
            <w:pPr>
              <w:jc w:val="center"/>
            </w:pPr>
            <w:r/>
            <w:r>
              <w:rPr>
                <w:sz w:val="19"/>
              </w:rPr>
              <w:t>—</w:t>
            </w:r>
          </w:p>
        </w:tc>
        <w:tc>
          <w:tcPr>
            <w:tcW w:type="dxa" w:w="1134"/>
          </w:tcPr>
          <w:p>
            <w:pPr>
              <w:jc w:val="center"/>
            </w:pPr>
            <w:r/>
            <w:r>
              <w:rPr>
                <w:sz w:val="19"/>
              </w:rPr>
              <w:t>—</w:t>
            </w:r>
          </w:p>
        </w:tc>
        <w:tc>
          <w:tcPr>
            <w:tcW w:type="dxa" w:w="1247"/>
          </w:tcPr>
          <w:p>
            <w:pPr>
              <w:jc w:val="center"/>
            </w:pPr>
            <w:r/>
            <w:r>
              <w:rPr>
                <w:sz w:val="19"/>
              </w:rPr>
              <w:t>0.326</w:t>
            </w:r>
          </w:p>
        </w:tc>
        <w:tc>
          <w:tcPr>
            <w:tcW w:type="dxa" w:w="1361"/>
          </w:tcPr>
          <w:p>
            <w:pPr>
              <w:jc w:val="center"/>
            </w:pPr>
            <w:r/>
            <w:r>
              <w:rPr>
                <w:sz w:val="19"/>
              </w:rPr>
              <w:t>—</w:t>
            </w:r>
          </w:p>
        </w:tc>
      </w:tr>
    </w:tbl>
    <w:p/>
    <w:p>
      <w:pPr>
        <w:jc w:val="center"/>
      </w:pPr>
      <w:r>
        <w:rPr>
          <w:b/>
          <w:sz w:val="23"/>
        </w:rPr>
        <w:t>Bảng 16. So sánh các chiến lược chọn ứng viên (cấu hình trọng số mặc định, 150 truy vấn)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DCE6F1"/>
          </w:tcPr>
          <w:p>
            <w:pPr>
              <w:jc w:val="center"/>
              <w:shd w:val="clear" w:color="auto" w:fill="DCE6F1"/>
            </w:pPr>
            <w:r/>
            <w:r>
              <w:rPr>
                <w:b/>
                <w:sz w:val="19"/>
              </w:rPr>
              <w:t>Backend</w:t>
            </w:r>
          </w:p>
        </w:tc>
        <w:tc>
          <w:tcPr>
            <w:tcW w:type="dxa" w:w="2268"/>
            <w:shd w:val="clear" w:color="auto" w:fill="DCE6F1"/>
          </w:tcPr>
          <w:p>
            <w:pPr>
              <w:jc w:val="center"/>
              <w:shd w:val="clear" w:color="auto" w:fill="DCE6F1"/>
            </w:pPr>
            <w:r/>
            <w:r>
              <w:rPr>
                <w:b/>
                <w:sz w:val="19"/>
              </w:rPr>
              <w:t>Recall@5 so với linear</w:t>
            </w:r>
          </w:p>
        </w:tc>
        <w:tc>
          <w:tcPr>
            <w:tcW w:type="dxa" w:w="1701"/>
            <w:shd w:val="clear" w:color="auto" w:fill="DCE6F1"/>
          </w:tcPr>
          <w:p>
            <w:pPr>
              <w:jc w:val="center"/>
              <w:shd w:val="clear" w:color="auto" w:fill="DCE6F1"/>
            </w:pPr>
            <w:r/>
            <w:r>
              <w:rPr>
                <w:b/>
                <w:sz w:val="19"/>
              </w:rPr>
              <w:t>P@5 chi</w:t>
            </w:r>
          </w:p>
        </w:tc>
        <w:tc>
          <w:tcPr>
            <w:tcW w:type="dxa" w:w="1701"/>
            <w:shd w:val="clear" w:color="auto" w:fill="DCE6F1"/>
          </w:tcPr>
          <w:p>
            <w:pPr>
              <w:jc w:val="center"/>
              <w:shd w:val="clear" w:color="auto" w:fill="DCE6F1"/>
            </w:pPr>
            <w:r/>
            <w:r>
              <w:rPr>
                <w:b/>
                <w:sz w:val="19"/>
              </w:rPr>
              <w:t>mAP@5</w:t>
            </w:r>
          </w:p>
        </w:tc>
        <w:tc>
          <w:tcPr>
            <w:tcW w:type="dxa" w:w="1984"/>
            <w:shd w:val="clear" w:color="auto" w:fill="DCE6F1"/>
          </w:tcPr>
          <w:p>
            <w:pPr>
              <w:jc w:val="center"/>
              <w:shd w:val="clear" w:color="auto" w:fill="DCE6F1"/>
            </w:pPr>
            <w:r/>
            <w:r>
              <w:rPr>
                <w:b/>
                <w:sz w:val="19"/>
              </w:rPr>
              <w:t>ms/truy vấn (xếp hạng)</w:t>
            </w:r>
          </w:p>
        </w:tc>
      </w:tr>
      <w:tr>
        <w:tc>
          <w:tcPr>
            <w:tcW w:type="dxa" w:w="1701"/>
          </w:tcPr>
          <w:p>
            <w:r/>
            <w:r>
              <w:rPr>
                <w:sz w:val="19"/>
              </w:rPr>
              <w:t>linear</w:t>
            </w:r>
          </w:p>
        </w:tc>
        <w:tc>
          <w:tcPr>
            <w:tcW w:type="dxa" w:w="2268"/>
          </w:tcPr>
          <w:p>
            <w:pPr>
              <w:jc w:val="center"/>
            </w:pPr>
            <w:r/>
            <w:r>
              <w:rPr>
                <w:sz w:val="19"/>
              </w:rPr>
              <w:t>1.000</w:t>
            </w:r>
          </w:p>
        </w:tc>
        <w:tc>
          <w:tcPr>
            <w:tcW w:type="dxa" w:w="1701"/>
          </w:tcPr>
          <w:p>
            <w:pPr>
              <w:jc w:val="center"/>
            </w:pPr>
            <w:r/>
            <w:r>
              <w:rPr>
                <w:sz w:val="19"/>
              </w:rPr>
              <w:t>0.339</w:t>
            </w:r>
          </w:p>
        </w:tc>
        <w:tc>
          <w:tcPr>
            <w:tcW w:type="dxa" w:w="1701"/>
          </w:tcPr>
          <w:p>
            <w:pPr>
              <w:jc w:val="center"/>
            </w:pPr>
            <w:r/>
            <w:r>
              <w:rPr>
                <w:sz w:val="19"/>
              </w:rPr>
              <w:t>0.578</w:t>
            </w:r>
          </w:p>
        </w:tc>
        <w:tc>
          <w:tcPr>
            <w:tcW w:type="dxa" w:w="1984"/>
          </w:tcPr>
          <w:p>
            <w:pPr>
              <w:jc w:val="center"/>
            </w:pPr>
            <w:r/>
            <w:r>
              <w:rPr>
                <w:sz w:val="19"/>
              </w:rPr>
              <w:t>5.92</w:t>
            </w:r>
          </w:p>
        </w:tc>
      </w:tr>
      <w:tr>
        <w:tc>
          <w:tcPr>
            <w:tcW w:type="dxa" w:w="1701"/>
          </w:tcPr>
          <w:p>
            <w:r/>
            <w:r>
              <w:rPr>
                <w:sz w:val="19"/>
              </w:rPr>
              <w:t>kdtree</w:t>
            </w:r>
          </w:p>
        </w:tc>
        <w:tc>
          <w:tcPr>
            <w:tcW w:type="dxa" w:w="2268"/>
          </w:tcPr>
          <w:p>
            <w:pPr>
              <w:jc w:val="center"/>
            </w:pPr>
            <w:r/>
            <w:r>
              <w:rPr>
                <w:sz w:val="19"/>
              </w:rPr>
              <w:t>0.907</w:t>
            </w:r>
          </w:p>
        </w:tc>
        <w:tc>
          <w:tcPr>
            <w:tcW w:type="dxa" w:w="1701"/>
          </w:tcPr>
          <w:p>
            <w:pPr>
              <w:jc w:val="center"/>
            </w:pPr>
            <w:r/>
            <w:r>
              <w:rPr>
                <w:sz w:val="19"/>
              </w:rPr>
              <w:t>0.344</w:t>
            </w:r>
          </w:p>
        </w:tc>
        <w:tc>
          <w:tcPr>
            <w:tcW w:type="dxa" w:w="1701"/>
          </w:tcPr>
          <w:p>
            <w:pPr>
              <w:jc w:val="center"/>
            </w:pPr>
            <w:r/>
            <w:r>
              <w:rPr>
                <w:sz w:val="19"/>
              </w:rPr>
              <w:t>0.576</w:t>
            </w:r>
          </w:p>
        </w:tc>
        <w:tc>
          <w:tcPr>
            <w:tcW w:type="dxa" w:w="1984"/>
          </w:tcPr>
          <w:p>
            <w:pPr>
              <w:jc w:val="center"/>
            </w:pPr>
            <w:r/>
            <w:r>
              <w:rPr>
                <w:sz w:val="19"/>
              </w:rPr>
              <w:t>0.84</w:t>
            </w:r>
          </w:p>
        </w:tc>
      </w:tr>
      <w:tr>
        <w:tc>
          <w:tcPr>
            <w:tcW w:type="dxa" w:w="1701"/>
          </w:tcPr>
          <w:p>
            <w:r/>
            <w:r>
              <w:rPr>
                <w:sz w:val="19"/>
              </w:rPr>
              <w:t>kmeans</w:t>
            </w:r>
          </w:p>
        </w:tc>
        <w:tc>
          <w:tcPr>
            <w:tcW w:type="dxa" w:w="2268"/>
          </w:tcPr>
          <w:p>
            <w:pPr>
              <w:jc w:val="center"/>
            </w:pPr>
            <w:r/>
            <w:r>
              <w:rPr>
                <w:sz w:val="19"/>
              </w:rPr>
              <w:t>0.792</w:t>
            </w:r>
          </w:p>
        </w:tc>
        <w:tc>
          <w:tcPr>
            <w:tcW w:type="dxa" w:w="1701"/>
          </w:tcPr>
          <w:p>
            <w:pPr>
              <w:jc w:val="center"/>
            </w:pPr>
            <w:r/>
            <w:r>
              <w:rPr>
                <w:sz w:val="19"/>
              </w:rPr>
              <w:t>0.340</w:t>
            </w:r>
          </w:p>
        </w:tc>
        <w:tc>
          <w:tcPr>
            <w:tcW w:type="dxa" w:w="1701"/>
          </w:tcPr>
          <w:p>
            <w:pPr>
              <w:jc w:val="center"/>
            </w:pPr>
            <w:r/>
            <w:r>
              <w:rPr>
                <w:sz w:val="19"/>
              </w:rPr>
              <w:t>0.567</w:t>
            </w:r>
          </w:p>
        </w:tc>
        <w:tc>
          <w:tcPr>
            <w:tcW w:type="dxa" w:w="1984"/>
          </w:tcPr>
          <w:p>
            <w:pPr>
              <w:jc w:val="center"/>
            </w:pPr>
            <w:r/>
            <w:r>
              <w:rPr>
                <w:sz w:val="19"/>
              </w:rPr>
              <w:t>1.63</w:t>
            </w:r>
          </w:p>
        </w:tc>
      </w:tr>
    </w:tbl>
    <w:p/>
    <w:p>
      <w:pPr>
        <w:jc w:val="center"/>
      </w:pPr>
      <w:r>
        <w:drawing>
          <wp:inline xmlns:a="http://schemas.openxmlformats.org/drawingml/2006/main" xmlns:pic="http://schemas.openxmlformats.org/drawingml/2006/picture">
            <wp:extent cx="6120000" cy="2177824"/>
            <wp:docPr id="13" name="Picture 13"/>
            <wp:cNvGraphicFramePr>
              <a:graphicFrameLocks noChangeAspect="1"/>
            </wp:cNvGraphicFramePr>
            <a:graphic>
              <a:graphicData uri="http://schemas.openxmlformats.org/drawingml/2006/picture">
                <pic:pic>
                  <pic:nvPicPr>
                    <pic:cNvPr id="0" name="07_evaluation.png"/>
                    <pic:cNvPicPr/>
                  </pic:nvPicPr>
                  <pic:blipFill>
                    <a:blip r:embed="rId21"/>
                    <a:stretch>
                      <a:fillRect/>
                    </a:stretch>
                  </pic:blipFill>
                  <pic:spPr>
                    <a:xfrm>
                      <a:off x="0" y="0"/>
                      <a:ext cx="6120000" cy="2177824"/>
                    </a:xfrm>
                    <a:prstGeom prst="rect"/>
                  </pic:spPr>
                </pic:pic>
              </a:graphicData>
            </a:graphic>
          </wp:inline>
        </w:drawing>
      </w:r>
    </w:p>
    <w:p>
      <w:pPr>
        <w:jc w:val="center"/>
      </w:pPr>
      <w:r>
        <w:rPr>
          <w:i/>
          <w:sz w:val="23"/>
        </w:rPr>
        <w:t>Hình 13. Độ chính xác theo bộ đặc trưng (trái) và so sánh backend (phải)</w:t>
      </w:r>
    </w:p>
    <w:p>
      <w:pPr>
        <w:pStyle w:val="Heading3"/>
      </w:pPr>
      <w:r>
        <w:t>Nhận xét</w:t>
      </w:r>
    </w:p>
    <w:p>
      <w:pPr>
        <w:pStyle w:val="ListBullet"/>
        <w:jc w:val="both"/>
      </w:pPr>
      <w:r>
        <w:t>Mọi bộ đặc trưng đều vượt xa đường cơ sở ngẫu nhiên (P@5 theo chi 0.065): màu sắc đạt 0.264, kết cấu 0.222, hình dạng 0.125, embedding 0.309.</w:t>
      </w:r>
    </w:p>
    <w:p>
      <w:pPr>
        <w:pStyle w:val="ListBullet"/>
        <w:jc w:val="both"/>
      </w:pPr>
      <w:r>
        <w:t>Trong các đặc trưng thủ công, màu sắc mạnh nhất vì mùa/loại lá/bối cảnh gắn chặt với chi trong bộ dữ liệu (ví dụ thông luôn xanh sẫm, bạch dương thân trắng); hình dạng yếu nhất khi dùng riêng vì mặt nạ GrabCut còn lẫn nền và cùng một chi có nhiều dáng, nhưng bổ sung tốt khi kết hợp: ba bộ thủ công gộp lại đạt P@5 = 0.287 (mAP 0.503), cao hơn từng bộ riêng lẻ.</w:t>
      </w:r>
    </w:p>
    <w:p>
      <w:pPr>
        <w:pStyle w:val="ListBullet"/>
        <w:jc w:val="both"/>
      </w:pPr>
      <w:r>
        <w:t>Kết hợp cả bốn bộ với trọng số mặc định đạt P@5 = 0.333, P@1 = 0.533, mAP@5 = 0.573; theo nhóm lá rộng/lá kim đạt 0.648 so với ngẫu nhiên 0.326. Cấu hình tốt nhất trong thử nghiệm là “combined(default)” với P@5 = 0.333.</w:t>
      </w:r>
    </w:p>
    <w:p>
      <w:pPr>
        <w:pStyle w:val="ListBullet"/>
        <w:jc w:val="both"/>
      </w:pPr>
      <w:r>
        <w:t>Cây k-d trên PCA giữ được 90.7% kết quả top-5 của quét tuyến tính với thời gian xếp hạng giảm khoảng 7 lần; K-means giữ 79.2% khi chỉ quét ≥ 2 cụm. Với 639 ảnh, quét tuyến tính vẫn chỉ mất ~6 ms nên được dùng mặc định; chỉ mục phát huy tác dụng khi CSDL lớn hơn nhiều.</w:t>
      </w:r>
    </w:p>
    <w:p>
      <w:pPr>
        <w:pStyle w:val="ListBullet"/>
        <w:jc w:val="both"/>
      </w:pPr>
      <w:r>
        <w:t>Thời gian trả lời một truy vấn hoàn chỉnh (kể cả phân đoạn và trích rút) khoảng 0,5–1 giây trên CPU, trong đó GrabCut chiếm phần lớn.</w:t>
      </w:r>
    </w:p>
    <w:p>
      <w:pPr>
        <w:pStyle w:val="ListBullet"/>
        <w:jc w:val="both"/>
      </w:pPr>
      <w:r>
        <w:t>Hạn chế: nhãn chi tự động từ category có thể sai/thiếu; phân đoạn đôi khi gộp cỏ/đất vào vùng cây; các đặc trưng thủ công nhạy với ánh sáng và mùa; embedding ImageNet không được huấn luyện riêng cho cây. Hướng cải thiện: tinh chỉnh mạng trên dữ liệu cây, học trọng số kết hợp từ phản hồi người dùng (relevance feedback), dùng phân đoạn ngữ nghĩa thay GrabCut.</w:t>
      </w:r>
    </w:p>
    <w:p>
      <w:pPr>
        <w:pStyle w:val="Heading1"/>
      </w:pPr>
      <w:r>
        <w:t>6. Demo hệ thống (Yêu cầu 5)</w:t>
      </w:r>
    </w:p>
    <w:p>
      <w:pPr>
        <w:jc w:val="both"/>
      </w:pPr>
      <w:r>
        <w:rPr>
          <w:b w:val="0"/>
          <w:i w:val="0"/>
        </w:rPr>
        <w:t>Hệ thống có hai cách sử dụng: giao diện web Streamlit và dòng lệnh.</w:t>
      </w:r>
    </w:p>
    <w:p>
      <w:pPr>
        <w:pStyle w:val="Heading2"/>
      </w:pPr>
      <w:r>
        <w:t>6.1. Giao diện web</w:t>
      </w:r>
    </w:p>
    <w:p>
      <w:pPr>
        <w:spacing w:after="0" w:line="240" w:lineRule="auto"/>
        <w:shd w:val="clear" w:color="auto" w:fill="F2F2F2"/>
      </w:pPr>
      <w:r>
        <w:rPr>
          <w:rFonts w:ascii="Consolas" w:hAnsi="Consolas"/>
          <w:sz w:val="19"/>
        </w:rPr>
        <w:t>streamlit run app/streamlit_app.py</w:t>
      </w:r>
    </w:p>
    <w:p/>
    <w:p>
      <w:pPr>
        <w:jc w:val="both"/>
      </w:pPr>
      <w:r>
        <w:rPr>
          <w:b w:val="0"/>
          <w:i w:val="0"/>
        </w:rPr>
        <w:t>Thanh bên hiển thị thống kê CSDL (số ảnh, các bộ đặc trưng), cho phép chọn backend (linear / kdtree / kmeans), số kết quả K và trọng số từng bộ đặc trưng. Người dùng tải lên một ảnh cây bất kỳ (JPG/PNG) hoặc chọn một ảnh có sẵn; hệ thống hiển thị ảnh đã chuẩn hoá cùng mặt nạ vùng cây, bảng thời gian xử lý, 5 ảnh giống nhất kèm độ tương đồng, bảng khoảng cách chuẩn hoá và đóng góp của từng bộ, biểu đồ các giá trị đặc trưng trung gian (biểu đồ HSV, lưới hình dạng, profile, LBP, GLCM, DCT) và, với backend chỉ mục, thông tin ứng viên/cụm được quét.</w:t>
      </w:r>
    </w:p>
    <w:p>
      <w:pPr>
        <w:jc w:val="center"/>
      </w:pPr>
      <w:r>
        <w:drawing>
          <wp:inline xmlns:a="http://schemas.openxmlformats.org/drawingml/2006/main" xmlns:pic="http://schemas.openxmlformats.org/drawingml/2006/picture">
            <wp:extent cx="6120000" cy="8812800"/>
            <wp:docPr id="14" name="Picture 14"/>
            <wp:cNvGraphicFramePr>
              <a:graphicFrameLocks noChangeAspect="1"/>
            </wp:cNvGraphicFramePr>
            <a:graphic>
              <a:graphicData uri="http://schemas.openxmlformats.org/drawingml/2006/picture">
                <pic:pic>
                  <pic:nvPicPr>
                    <pic:cNvPr id="0" name="08_demo_streamlit.png"/>
                    <pic:cNvPicPr/>
                  </pic:nvPicPr>
                  <pic:blipFill>
                    <a:blip r:embed="rId22"/>
                    <a:stretch>
                      <a:fillRect/>
                    </a:stretch>
                  </pic:blipFill>
                  <pic:spPr>
                    <a:xfrm>
                      <a:off x="0" y="0"/>
                      <a:ext cx="6120000" cy="8812800"/>
                    </a:xfrm>
                    <a:prstGeom prst="rect"/>
                  </pic:spPr>
                </pic:pic>
              </a:graphicData>
            </a:graphic>
          </wp:inline>
        </w:drawing>
      </w:r>
    </w:p>
    <w:p>
      <w:pPr>
        <w:jc w:val="center"/>
      </w:pPr>
      <w:r>
        <w:rPr>
          <w:i/>
          <w:sz w:val="23"/>
        </w:rPr>
        <w:t>Hình 14. Giao diện demo Streamlit</w:t>
      </w:r>
    </w:p>
    <w:p>
      <w:pPr>
        <w:pStyle w:val="Heading2"/>
      </w:pPr>
      <w:r>
        <w:t>6.2. Dòng lệnh</w:t>
      </w:r>
    </w:p>
    <w:p>
      <w:pPr>
        <w:spacing w:after="0" w:line="240" w:lineRule="auto"/>
        <w:shd w:val="clear" w:color="auto" w:fill="F2F2F2"/>
      </w:pPr>
      <w:r>
        <w:rPr>
          <w:rFonts w:ascii="Consolas" w:hAnsi="Consolas"/>
          <w:sz w:val="19"/>
        </w:rPr>
        <w:t>python scripts/query.py --image data/queries/query_01.jpg --backend linear --top-k 5 \</w:t>
      </w:r>
    </w:p>
    <w:p>
      <w:pPr>
        <w:spacing w:after="0" w:line="240" w:lineRule="auto"/>
        <w:shd w:val="clear" w:color="auto" w:fill="F2F2F2"/>
      </w:pPr>
      <w:r>
        <w:rPr>
          <w:rFonts w:ascii="Consolas" w:hAnsi="Consolas"/>
          <w:sz w:val="19"/>
        </w:rPr>
        <w:t xml:space="preserve">       --weights color=0.3,shape=0.25,texture=0.2,deep=0.25 --json out.json --fig out.png</w:t>
      </w:r>
    </w:p>
    <w:p/>
    <w:p>
      <w:pPr>
        <w:jc w:val="both"/>
      </w:pPr>
      <w:r>
        <w:rPr>
          <w:b w:val="0"/>
          <w:i w:val="0"/>
        </w:rPr>
        <w:t>Lệnh in bảng kết quả (như các khối văn bản ở mục 5.2), ghi toàn bộ giá trị trung gian ra JSON và vẽ hình kết quả.</w:t>
      </w:r>
    </w:p>
    <w:p>
      <w:pPr>
        <w:pStyle w:val="Heading1"/>
      </w:pPr>
      <w:r>
        <w:t>7. Kết luận và hướng phát triển</w:t>
      </w:r>
    </w:p>
    <w:p>
      <w:pPr>
        <w:jc w:val="both"/>
      </w:pPr>
      <w:r>
        <w:rPr>
          <w:b w:val="0"/>
          <w:i w:val="0"/>
        </w:rPr>
        <w:t>Bài tập đã hoàn thành đầy đủ năm yêu cầu: (1) sưu tầm và chuẩn hoá bộ dữ liệu 639 ảnh cây thân gỗ đơn lẻ, cùng kích thước, có siêu dữ liệu nguồn/giấy phép và nhãn chi, kèm mô tả điểm giống/khác; (2) thiết kế bốn bộ đặc trưng (màu sắc, hình dạng, kết cấu/bố cục, embedding sâu) với phân tích giá trị thông tin của từng khối; (3) cài đặt các thuật toán trích rút và hệ CSDL SQLite quản trị đặc trưng theo mô hình lai cùng chỉ mục k-d tree và K-means; (4) xây dựng hệ thống tìm kiếm trả về 5 ảnh giống nhất với đầy đủ giá trị trung gian, đạt P@5 = 0.333 theo chi (gấp 5.1 lần ngẫu nhiên); (5) demo bằng giao diện web và dòng lệnh.</w:t>
      </w:r>
    </w:p>
    <w:p>
      <w:pPr>
        <w:jc w:val="both"/>
      </w:pPr>
      <w:r>
        <w:rPr>
          <w:b w:val="0"/>
          <w:i w:val="0"/>
        </w:rPr>
        <w:t>Hướng phát triển: mở rộng bộ dữ liệu với nhãn loài do chuyên gia gán; áp dụng phản hồi liên quan để cập nhật trọng số và vector truy vấn (công thức Rocchio); thay GrabCut bằng mô hình phân đoạn ngữ nghĩa; tinh chỉnh mạng nơ-ron trên ảnh cây; triển khai CSDL vector (FAISS/pgvector) khi số ảnh lên hàng triệu.</w:t>
      </w:r>
    </w:p>
    <w:p>
      <w:pPr>
        <w:pStyle w:val="Heading1"/>
      </w:pPr>
      <w:r>
        <w:t>Phụ lục A. Cấu trúc mã nguồn và hướng dẫn chạy</w:t>
      </w:r>
    </w:p>
    <w:p>
      <w:pPr>
        <w:spacing w:after="0" w:line="240" w:lineRule="auto"/>
        <w:shd w:val="clear" w:color="auto" w:fill="F2F2F2"/>
      </w:pPr>
      <w:r>
        <w:rPr>
          <w:rFonts w:ascii="Consolas" w:hAnsi="Consolas"/>
          <w:sz w:val="17"/>
        </w:rPr>
        <w:t>CSDL-DPT/</w:t>
      </w:r>
    </w:p>
    <w:p>
      <w:pPr>
        <w:spacing w:after="0" w:line="240" w:lineRule="auto"/>
        <w:shd w:val="clear" w:color="auto" w:fill="F2F2F2"/>
      </w:pPr>
      <w:r>
        <w:rPr>
          <w:rFonts w:ascii="Consolas" w:hAnsi="Consolas"/>
          <w:sz w:val="17"/>
        </w:rPr>
        <w:t xml:space="preserve">  data/images/              ảnh CSDL 512x512            data/manifest.csv</w:t>
      </w:r>
    </w:p>
    <w:p>
      <w:pPr>
        <w:spacing w:after="0" w:line="240" w:lineRule="auto"/>
        <w:shd w:val="clear" w:color="auto" w:fill="F2F2F2"/>
      </w:pPr>
      <w:r>
        <w:rPr>
          <w:rFonts w:ascii="Consolas" w:hAnsi="Consolas"/>
          <w:sz w:val="17"/>
        </w:rPr>
        <w:t xml:space="preserve">  data/queries/             ảnh truy vấn thử            data/queries.csv, data/manual_exclude.csv</w:t>
      </w:r>
    </w:p>
    <w:p>
      <w:pPr>
        <w:spacing w:after="0" w:line="240" w:lineRule="auto"/>
        <w:shd w:val="clear" w:color="auto" w:fill="F2F2F2"/>
      </w:pPr>
      <w:r>
        <w:rPr>
          <w:rFonts w:ascii="Consolas" w:hAnsi="Consolas"/>
          <w:sz w:val="17"/>
        </w:rPr>
        <w:t xml:space="preserve">  db/tree_features.sqlite   CSDL đặc trưng</w:t>
      </w:r>
    </w:p>
    <w:p>
      <w:pPr>
        <w:spacing w:after="0" w:line="240" w:lineRule="auto"/>
        <w:shd w:val="clear" w:color="auto" w:fill="F2F2F2"/>
      </w:pPr>
      <w:r>
        <w:rPr>
          <w:rFonts w:ascii="Consolas" w:hAnsi="Consolas"/>
          <w:sz w:val="17"/>
        </w:rPr>
        <w:t xml:space="preserve">  src/treedb/config.py      cấu hình chung</w:t>
      </w:r>
    </w:p>
    <w:p>
      <w:pPr>
        <w:spacing w:after="0" w:line="240" w:lineRule="auto"/>
        <w:shd w:val="clear" w:color="auto" w:fill="F2F2F2"/>
      </w:pPr>
      <w:r>
        <w:rPr>
          <w:rFonts w:ascii="Consolas" w:hAnsi="Consolas"/>
          <w:sz w:val="17"/>
        </w:rPr>
        <w:t xml:space="preserve">  src/treedb/collect.py     sưu tầm ảnh (Wikimedia Commons API)</w:t>
      </w:r>
    </w:p>
    <w:p>
      <w:pPr>
        <w:spacing w:after="0" w:line="240" w:lineRule="auto"/>
        <w:shd w:val="clear" w:color="auto" w:fill="F2F2F2"/>
      </w:pPr>
      <w:r>
        <w:rPr>
          <w:rFonts w:ascii="Consolas" w:hAnsi="Consolas"/>
          <w:sz w:val="17"/>
        </w:rPr>
        <w:t xml:space="preserve">  src/treedb/preprocess.py  chuẩn hoá, khử trùng lặp, kiểm duyệt, tách ảnh truy vấn</w:t>
      </w:r>
    </w:p>
    <w:p>
      <w:pPr>
        <w:spacing w:after="0" w:line="240" w:lineRule="auto"/>
        <w:shd w:val="clear" w:color="auto" w:fill="F2F2F2"/>
      </w:pPr>
      <w:r>
        <w:rPr>
          <w:rFonts w:ascii="Consolas" w:hAnsi="Consolas"/>
          <w:sz w:val="17"/>
        </w:rPr>
        <w:t xml:space="preserve">  src/treedb/segment.py     phân đoạn vật thể / nền (GrabCut)</w:t>
      </w:r>
    </w:p>
    <w:p>
      <w:pPr>
        <w:spacing w:after="0" w:line="240" w:lineRule="auto"/>
        <w:shd w:val="clear" w:color="auto" w:fill="F2F2F2"/>
      </w:pPr>
      <w:r>
        <w:rPr>
          <w:rFonts w:ascii="Consolas" w:hAnsi="Consolas"/>
          <w:sz w:val="17"/>
        </w:rPr>
        <w:t xml:space="preserve">  src/treedb/features/      color.py, shape.py, texture.py, deep.py, __init__.py (extract_all)</w:t>
      </w:r>
    </w:p>
    <w:p>
      <w:pPr>
        <w:spacing w:after="0" w:line="240" w:lineRule="auto"/>
        <w:shd w:val="clear" w:color="auto" w:fill="F2F2F2"/>
      </w:pPr>
      <w:r>
        <w:rPr>
          <w:rFonts w:ascii="Consolas" w:hAnsi="Consolas"/>
          <w:sz w:val="17"/>
        </w:rPr>
        <w:t xml:space="preserve">  src/treedb/db.py          lược đồ và thao tác SQLite</w:t>
      </w:r>
    </w:p>
    <w:p>
      <w:pPr>
        <w:spacing w:after="0" w:line="240" w:lineRule="auto"/>
        <w:shd w:val="clear" w:color="auto" w:fill="F2F2F2"/>
      </w:pPr>
      <w:r>
        <w:rPr>
          <w:rFonts w:ascii="Consolas" w:hAnsi="Consolas"/>
          <w:sz w:val="17"/>
        </w:rPr>
        <w:t xml:space="preserve">  src/treedb/index.py       chuẩn hoá, khoảng cách, PCA, cây k-d, K-means</w:t>
      </w:r>
    </w:p>
    <w:p>
      <w:pPr>
        <w:spacing w:after="0" w:line="240" w:lineRule="auto"/>
        <w:shd w:val="clear" w:color="auto" w:fill="F2F2F2"/>
      </w:pPr>
      <w:r>
        <w:rPr>
          <w:rFonts w:ascii="Consolas" w:hAnsi="Consolas"/>
          <w:sz w:val="17"/>
        </w:rPr>
        <w:t xml:space="preserve">  src/treedb/search.py      pipeline truy vấn (Searcher), giải thích kết quả</w:t>
      </w:r>
    </w:p>
    <w:p>
      <w:pPr>
        <w:spacing w:after="0" w:line="240" w:lineRule="auto"/>
        <w:shd w:val="clear" w:color="auto" w:fill="F2F2F2"/>
      </w:pPr>
      <w:r>
        <w:rPr>
          <w:rFonts w:ascii="Consolas" w:hAnsi="Consolas"/>
          <w:sz w:val="17"/>
        </w:rPr>
        <w:t xml:space="preserve">  src/treedb/evaluate.py    đánh giá leave-one-out</w:t>
      </w:r>
    </w:p>
    <w:p>
      <w:pPr>
        <w:spacing w:after="0" w:line="240" w:lineRule="auto"/>
        <w:shd w:val="clear" w:color="auto" w:fill="F2F2F2"/>
      </w:pPr>
      <w:r>
        <w:rPr>
          <w:rFonts w:ascii="Consolas" w:hAnsi="Consolas"/>
          <w:sz w:val="17"/>
        </w:rPr>
        <w:t xml:space="preserve">  src/treedb/visualize.py   hình minh hoạ</w:t>
      </w:r>
    </w:p>
    <w:p>
      <w:pPr>
        <w:spacing w:after="0" w:line="240" w:lineRule="auto"/>
        <w:shd w:val="clear" w:color="auto" w:fill="F2F2F2"/>
      </w:pPr>
      <w:r>
        <w:rPr>
          <w:rFonts w:ascii="Consolas" w:hAnsi="Consolas"/>
          <w:sz w:val="17"/>
        </w:rPr>
        <w:t xml:space="preserve">  scripts/                  build_dataset, extract_features, build_index, run_evaluation, make_figures,</w:t>
      </w:r>
    </w:p>
    <w:p>
      <w:pPr>
        <w:spacing w:after="0" w:line="240" w:lineRule="auto"/>
        <w:shd w:val="clear" w:color="auto" w:fill="F2F2F2"/>
      </w:pPr>
      <w:r>
        <w:rPr>
          <w:rFonts w:ascii="Consolas" w:hAnsi="Consolas"/>
          <w:sz w:val="17"/>
        </w:rPr>
        <w:t xml:space="preserve">                            query, build_docs</w:t>
      </w:r>
    </w:p>
    <w:p>
      <w:pPr>
        <w:spacing w:after="0" w:line="240" w:lineRule="auto"/>
        <w:shd w:val="clear" w:color="auto" w:fill="F2F2F2"/>
      </w:pPr>
      <w:r>
        <w:rPr>
          <w:rFonts w:ascii="Consolas" w:hAnsi="Consolas"/>
          <w:sz w:val="17"/>
        </w:rPr>
        <w:t xml:space="preserve">  app/streamlit_app.py      demo web</w:t>
      </w:r>
    </w:p>
    <w:p>
      <w:pPr>
        <w:spacing w:after="0" w:line="240" w:lineRule="auto"/>
        <w:shd w:val="clear" w:color="auto" w:fill="F2F2F2"/>
      </w:pPr>
      <w:r>
        <w:rPr>
          <w:rFonts w:ascii="Consolas" w:hAnsi="Consolas"/>
          <w:sz w:val="17"/>
        </w:rPr>
        <w:t xml:space="preserve">  results/                  evaluation.json, index_meta.json, query_examples/, excluded_images.csv</w:t>
      </w:r>
    </w:p>
    <w:p>
      <w:pPr>
        <w:spacing w:after="0" w:line="240" w:lineRule="auto"/>
        <w:shd w:val="clear" w:color="auto" w:fill="F2F2F2"/>
      </w:pPr>
      <w:r>
        <w:rPr>
          <w:rFonts w:ascii="Consolas" w:hAnsi="Consolas"/>
          <w:sz w:val="17"/>
        </w:rPr>
        <w:t xml:space="preserve">  docs/                     báo cáo (docx, pdf) và figures/</w:t>
      </w:r>
    </w:p>
    <w:p/>
    <w:p>
      <w:pPr>
        <w:spacing w:after="0" w:line="240" w:lineRule="auto"/>
        <w:shd w:val="clear" w:color="auto" w:fill="F2F2F2"/>
      </w:pPr>
      <w:r>
        <w:rPr>
          <w:rFonts w:ascii="Consolas" w:hAnsi="Consolas"/>
          <w:sz w:val="17"/>
        </w:rPr>
        <w:t>pip install -r requirements.txt</w:t>
      </w:r>
    </w:p>
    <w:p>
      <w:pPr>
        <w:spacing w:after="0" w:line="240" w:lineRule="auto"/>
        <w:shd w:val="clear" w:color="auto" w:fill="F2F2F2"/>
      </w:pPr>
      <w:r>
        <w:rPr>
          <w:rFonts w:ascii="Consolas" w:hAnsi="Consolas"/>
          <w:sz w:val="17"/>
        </w:rPr>
        <w:t>python scripts/build_dataset.py       # 1. sưu tầm + chuẩn hoá</w:t>
      </w:r>
    </w:p>
    <w:p>
      <w:pPr>
        <w:spacing w:after="0" w:line="240" w:lineRule="auto"/>
        <w:shd w:val="clear" w:color="auto" w:fill="F2F2F2"/>
      </w:pPr>
      <w:r>
        <w:rPr>
          <w:rFonts w:ascii="Consolas" w:hAnsi="Consolas"/>
          <w:sz w:val="17"/>
        </w:rPr>
        <w:t>python scripts/extract_features.py    # 2-3. phân đoạn, trích rút, ghi CSDL</w:t>
      </w:r>
    </w:p>
    <w:p>
      <w:pPr>
        <w:spacing w:after="0" w:line="240" w:lineRule="auto"/>
        <w:shd w:val="clear" w:color="auto" w:fill="F2F2F2"/>
      </w:pPr>
      <w:r>
        <w:rPr>
          <w:rFonts w:ascii="Consolas" w:hAnsi="Consolas"/>
          <w:sz w:val="17"/>
        </w:rPr>
        <w:t>python scripts/build_index.py         # 3b. chỉ mục kd-tree + K-means</w:t>
      </w:r>
    </w:p>
    <w:p>
      <w:pPr>
        <w:spacing w:after="0" w:line="240" w:lineRule="auto"/>
        <w:shd w:val="clear" w:color="auto" w:fill="F2F2F2"/>
      </w:pPr>
      <w:r>
        <w:rPr>
          <w:rFonts w:ascii="Consolas" w:hAnsi="Consolas"/>
          <w:sz w:val="17"/>
        </w:rPr>
        <w:t>python scripts/run_evaluation.py      # 4c. đánh giá</w:t>
      </w:r>
    </w:p>
    <w:p>
      <w:pPr>
        <w:spacing w:after="0" w:line="240" w:lineRule="auto"/>
        <w:shd w:val="clear" w:color="auto" w:fill="F2F2F2"/>
      </w:pPr>
      <w:r>
        <w:rPr>
          <w:rFonts w:ascii="Consolas" w:hAnsi="Consolas"/>
          <w:sz w:val="17"/>
        </w:rPr>
        <w:t>python scripts/make_figures.py        # hình + ví dụ truy vấn</w:t>
      </w:r>
    </w:p>
    <w:p>
      <w:pPr>
        <w:spacing w:after="0" w:line="240" w:lineRule="auto"/>
        <w:shd w:val="clear" w:color="auto" w:fill="F2F2F2"/>
      </w:pPr>
      <w:r>
        <w:rPr>
          <w:rFonts w:ascii="Consolas" w:hAnsi="Consolas"/>
          <w:sz w:val="17"/>
        </w:rPr>
        <w:t>python scripts/build_docs.py          # sinh báo cáo</w:t>
      </w:r>
    </w:p>
    <w:p>
      <w:pPr>
        <w:spacing w:after="0" w:line="240" w:lineRule="auto"/>
        <w:shd w:val="clear" w:color="auto" w:fill="F2F2F2"/>
      </w:pPr>
      <w:r>
        <w:rPr>
          <w:rFonts w:ascii="Consolas" w:hAnsi="Consolas"/>
          <w:sz w:val="17"/>
        </w:rPr>
        <w:t>python scripts/query.py --image &lt;anh.jpg&gt;</w:t>
      </w:r>
    </w:p>
    <w:p>
      <w:pPr>
        <w:spacing w:after="0" w:line="240" w:lineRule="auto"/>
        <w:shd w:val="clear" w:color="auto" w:fill="F2F2F2"/>
      </w:pPr>
      <w:r>
        <w:rPr>
          <w:rFonts w:ascii="Consolas" w:hAnsi="Consolas"/>
          <w:sz w:val="17"/>
        </w:rPr>
        <w:t>streamlit run app/streamlit_app.py</w:t>
      </w:r>
    </w:p>
    <w:p/>
    <w:p>
      <w:pPr>
        <w:pStyle w:val="Heading1"/>
      </w:pPr>
      <w:r>
        <w:t>Phụ lục B. Trích danh sách nguồn ảnh</w:t>
      </w:r>
    </w:p>
    <w:p>
      <w:pPr>
        <w:jc w:val="both"/>
      </w:pPr>
      <w:r>
        <w:rPr>
          <w:b w:val="0"/>
          <w:i w:val="0"/>
        </w:rPr>
        <w:t>Toàn bộ ảnh lấy từ Wikimedia Commons theo giấy phép mở; danh sách đầy đủ (tiêu đề, URL trang mô tả, tác giả, giấy phép) nằm trong data/manifest.csv. Dưới đây là 25 dòng đầu:</w:t>
      </w:r>
    </w:p>
    <w:p>
      <w:pPr>
        <w:jc w:val="center"/>
      </w:pPr>
      <w:r>
        <w:rPr>
          <w:b/>
          <w:sz w:val="23"/>
        </w:rPr>
        <w:t>Bảng 17. Trích danh sách nguồn ảnh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361"/>
            <w:shd w:val="clear" w:color="auto" w:fill="DCE6F1"/>
          </w:tcPr>
          <w:p>
            <w:pPr>
              <w:jc w:val="center"/>
              <w:shd w:val="clear" w:color="auto" w:fill="DCE6F1"/>
            </w:pPr>
            <w:r/>
            <w:r>
              <w:rPr>
                <w:b/>
                <w:sz w:val="17"/>
              </w:rPr>
              <w:t>File</w:t>
            </w:r>
          </w:p>
        </w:tc>
        <w:tc>
          <w:tcPr>
            <w:tcW w:type="dxa" w:w="3742"/>
            <w:shd w:val="clear" w:color="auto" w:fill="DCE6F1"/>
          </w:tcPr>
          <w:p>
            <w:pPr>
              <w:jc w:val="center"/>
              <w:shd w:val="clear" w:color="auto" w:fill="DCE6F1"/>
            </w:pPr>
            <w:r/>
            <w:r>
              <w:rPr>
                <w:b/>
                <w:sz w:val="17"/>
              </w:rPr>
              <w:t>Tiêu đề nguồn</w:t>
            </w:r>
          </w:p>
        </w:tc>
        <w:tc>
          <w:tcPr>
            <w:tcW w:type="dxa" w:w="1814"/>
            <w:shd w:val="clear" w:color="auto" w:fill="DCE6F1"/>
          </w:tcPr>
          <w:p>
            <w:pPr>
              <w:jc w:val="center"/>
              <w:shd w:val="clear" w:color="auto" w:fill="DCE6F1"/>
            </w:pPr>
            <w:r/>
            <w:r>
              <w:rPr>
                <w:b/>
                <w:sz w:val="17"/>
              </w:rPr>
              <w:t>Tác giả</w:t>
            </w:r>
          </w:p>
        </w:tc>
        <w:tc>
          <w:tcPr>
            <w:tcW w:type="dxa" w:w="1247"/>
            <w:shd w:val="clear" w:color="auto" w:fill="DCE6F1"/>
          </w:tcPr>
          <w:p>
            <w:pPr>
              <w:jc w:val="center"/>
              <w:shd w:val="clear" w:color="auto" w:fill="DCE6F1"/>
            </w:pPr>
            <w:r/>
            <w:r>
              <w:rPr>
                <w:b/>
                <w:sz w:val="17"/>
              </w:rPr>
              <w:t>Giấy phép</w:t>
            </w:r>
          </w:p>
        </w:tc>
        <w:tc>
          <w:tcPr>
            <w:tcW w:type="dxa" w:w="1020"/>
            <w:shd w:val="clear" w:color="auto" w:fill="DCE6F1"/>
          </w:tcPr>
          <w:p>
            <w:pPr>
              <w:jc w:val="center"/>
              <w:shd w:val="clear" w:color="auto" w:fill="DCE6F1"/>
            </w:pPr>
            <w:r/>
            <w:r>
              <w:rPr>
                <w:b/>
                <w:sz w:val="17"/>
              </w:rPr>
              <w:t>Chi</w:t>
            </w:r>
          </w:p>
        </w:tc>
      </w:tr>
      <w:tr>
        <w:tc>
          <w:tcPr>
            <w:tcW w:type="dxa" w:w="1361"/>
          </w:tcPr>
          <w:p>
            <w:r/>
            <w:r>
              <w:rPr>
                <w:sz w:val="17"/>
              </w:rPr>
              <w:t>tree_0001.jpg</w:t>
            </w:r>
          </w:p>
        </w:tc>
        <w:tc>
          <w:tcPr>
            <w:tcW w:type="dxa" w:w="3742"/>
          </w:tcPr>
          <w:p>
            <w:r/>
            <w:r>
              <w:rPr>
                <w:sz w:val="17"/>
              </w:rPr>
              <w:t>20110714Populus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tree_0002.jpg</w:t>
            </w:r>
          </w:p>
        </w:tc>
        <w:tc>
          <w:tcPr>
            <w:tcW w:type="dxa" w:w="3742"/>
          </w:tcPr>
          <w:p>
            <w:r/>
            <w:r>
              <w:rPr>
                <w:sz w:val="17"/>
              </w:rPr>
              <w:t>20110716Populus alba.jpg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tree_0003.jpg</w:t>
            </w:r>
          </w:p>
        </w:tc>
        <w:tc>
          <w:tcPr>
            <w:tcW w:type="dxa" w:w="3742"/>
          </w:tcPr>
          <w:p>
            <w:r/>
            <w:r>
              <w:rPr>
                <w:sz w:val="17"/>
              </w:rPr>
              <w:t>20110802Walnussbaum Plankstadt1.jpg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tree_0004.jpg</w:t>
            </w:r>
          </w:p>
        </w:tc>
        <w:tc>
          <w:tcPr>
            <w:tcW w:type="dxa" w:w="3742"/>
          </w:tcPr>
          <w:p>
            <w:r/>
            <w:r>
              <w:rPr>
                <w:sz w:val="17"/>
              </w:rPr>
              <w:t>20110802Walnussbaum Plankstadt2.jpg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tree_0005.jpg</w:t>
            </w:r>
          </w:p>
        </w:tc>
        <w:tc>
          <w:tcPr>
            <w:tcW w:type="dxa" w:w="3742"/>
          </w:tcPr>
          <w:p>
            <w:r/>
            <w:r>
              <w:rPr>
                <w:sz w:val="17"/>
              </w:rPr>
              <w:t>20110802Walnussbaum Plankstadt4.jpg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tree_0006.jpg</w:t>
            </w:r>
          </w:p>
        </w:tc>
        <w:tc>
          <w:tcPr>
            <w:tcW w:type="dxa" w:w="3742"/>
          </w:tcPr>
          <w:p>
            <w:r/>
            <w:r>
              <w:rPr>
                <w:sz w:val="17"/>
              </w:rPr>
              <w:t>20111028Populus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tree_0007.jpg</w:t>
            </w:r>
          </w:p>
        </w:tc>
        <w:tc>
          <w:tcPr>
            <w:tcW w:type="dxa" w:w="3742"/>
          </w:tcPr>
          <w:p>
            <w:r/>
            <w:r>
              <w:rPr>
                <w:sz w:val="17"/>
              </w:rPr>
              <w:t>20111028Populus alba2.jpg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tree_0008.jpg</w:t>
            </w:r>
          </w:p>
        </w:tc>
        <w:tc>
          <w:tcPr>
            <w:tcW w:type="dxa" w:w="3742"/>
          </w:tcPr>
          <w:p>
            <w:r/>
            <w:r>
              <w:rPr>
                <w:sz w:val="17"/>
              </w:rPr>
              <w:t>20111028Populus alba3.jpg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tree_0009.jpg</w:t>
            </w:r>
          </w:p>
        </w:tc>
        <w:tc>
          <w:tcPr>
            <w:tcW w:type="dxa" w:w="3742"/>
          </w:tcPr>
          <w:p>
            <w:r/>
            <w:r>
              <w:rPr>
                <w:sz w:val="17"/>
              </w:rPr>
              <w:t>20111028Populus × canadensis.jpg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tree_0010.jpg</w:t>
            </w:r>
          </w:p>
        </w:tc>
        <w:tc>
          <w:tcPr>
            <w:tcW w:type="dxa" w:w="3742"/>
          </w:tcPr>
          <w:p>
            <w:r/>
            <w:r>
              <w:rPr>
                <w:sz w:val="17"/>
              </w:rPr>
              <w:t>2012-04-22 19-34-32 Switzerland Kanton Schaffhausen Dör</w:t>
            </w:r>
          </w:p>
        </w:tc>
        <w:tc>
          <w:tcPr>
            <w:tcW w:type="dxa" w:w="1814"/>
          </w:tcPr>
          <w:p>
            <w:r/>
            <w:r>
              <w:rPr>
                <w:sz w:val="17"/>
              </w:rPr>
              <w:t xml:space="preserve">Hansueli Krapf  This  </w:t>
            </w:r>
          </w:p>
        </w:tc>
        <w:tc>
          <w:tcPr>
            <w:tcW w:type="dxa" w:w="1247"/>
          </w:tcPr>
          <w:p>
            <w:r/>
            <w:r>
              <w:rPr>
                <w:sz w:val="17"/>
              </w:rPr>
              <w:t>CC BY-SA 3.0</w:t>
            </w:r>
          </w:p>
        </w:tc>
        <w:tc>
          <w:tcPr>
            <w:tcW w:type="dxa" w:w="1020"/>
          </w:tcPr>
          <w:p>
            <w:r/>
            <w:r>
              <w:rPr>
                <w:sz w:val="17"/>
              </w:rPr>
              <w:t>Juglans</w:t>
            </w:r>
          </w:p>
        </w:tc>
      </w:tr>
      <w:tr>
        <w:tc>
          <w:tcPr>
            <w:tcW w:type="dxa" w:w="1361"/>
          </w:tcPr>
          <w:p>
            <w:r/>
            <w:r>
              <w:rPr>
                <w:sz w:val="17"/>
              </w:rPr>
              <w:t>tree_0011.jpg</w:t>
            </w:r>
          </w:p>
        </w:tc>
        <w:tc>
          <w:tcPr>
            <w:tcW w:type="dxa" w:w="3742"/>
          </w:tcPr>
          <w:p>
            <w:r/>
            <w:r>
              <w:rPr>
                <w:sz w:val="17"/>
              </w:rPr>
              <w:t>20120212Kriegbach08.jpg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tree_0012.jpg</w:t>
            </w:r>
          </w:p>
        </w:tc>
        <w:tc>
          <w:tcPr>
            <w:tcW w:type="dxa" w:w="3742"/>
          </w:tcPr>
          <w:p>
            <w:r/>
            <w:r>
              <w:rPr>
                <w:sz w:val="17"/>
              </w:rPr>
              <w:t>20120212Kriegbach09.jpg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tree_0013.jpg</w:t>
            </w:r>
          </w:p>
        </w:tc>
        <w:tc>
          <w:tcPr>
            <w:tcW w:type="dxa" w:w="3742"/>
          </w:tcPr>
          <w:p>
            <w:r/>
            <w:r>
              <w:rPr>
                <w:sz w:val="17"/>
              </w:rPr>
              <w:t>20120212Kriegbach10.jpg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tree_0014.jpg</w:t>
            </w:r>
          </w:p>
        </w:tc>
        <w:tc>
          <w:tcPr>
            <w:tcW w:type="dxa" w:w="3742"/>
          </w:tcPr>
          <w:p>
            <w:r/>
            <w:r>
              <w:rPr>
                <w:sz w:val="17"/>
              </w:rPr>
              <w:t>20120212Kriegbach11.jpg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tree_0015.jpg</w:t>
            </w:r>
          </w:p>
        </w:tc>
        <w:tc>
          <w:tcPr>
            <w:tcW w:type="dxa" w:w="3742"/>
          </w:tcPr>
          <w:p>
            <w:r/>
            <w:r>
              <w:rPr>
                <w:sz w:val="17"/>
              </w:rPr>
              <w:t>20120212Kriegbach12.jpg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tree_0016.jpg</w:t>
            </w:r>
          </w:p>
        </w:tc>
        <w:tc>
          <w:tcPr>
            <w:tcW w:type="dxa" w:w="3742"/>
          </w:tcPr>
          <w:p>
            <w:r/>
            <w:r>
              <w:rPr>
                <w:sz w:val="17"/>
              </w:rPr>
              <w:t>20120902Populus x canadensis1.jpg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tree_0017.jpg</w:t>
            </w:r>
          </w:p>
        </w:tc>
        <w:tc>
          <w:tcPr>
            <w:tcW w:type="dxa" w:w="3742"/>
          </w:tcPr>
          <w:p>
            <w:r/>
            <w:r>
              <w:rPr>
                <w:sz w:val="17"/>
              </w:rPr>
              <w:t>20120903Populus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tree_0018.jpg</w:t>
            </w:r>
          </w:p>
        </w:tc>
        <w:tc>
          <w:tcPr>
            <w:tcW w:type="dxa" w:w="3742"/>
          </w:tcPr>
          <w:p>
            <w:r/>
            <w:r>
              <w:rPr>
                <w:sz w:val="17"/>
              </w:rPr>
              <w:t>20120903Populus x canadensis04.jpg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tree_0019.jpg</w:t>
            </w:r>
          </w:p>
        </w:tc>
        <w:tc>
          <w:tcPr>
            <w:tcW w:type="dxa" w:w="3742"/>
          </w:tcPr>
          <w:p>
            <w:r/>
            <w:r>
              <w:rPr>
                <w:sz w:val="17"/>
              </w:rPr>
              <w:t>20120903Populus x canadensis06.jpg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tree_0020.jpg</w:t>
            </w:r>
          </w:p>
        </w:tc>
        <w:tc>
          <w:tcPr>
            <w:tcW w:type="dxa" w:w="3742"/>
          </w:tcPr>
          <w:p>
            <w:r/>
            <w:r>
              <w:rPr>
                <w:sz w:val="17"/>
              </w:rPr>
              <w:t>20120903Populus x canadensis07.jpg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tree_0021.jpg</w:t>
            </w:r>
          </w:p>
        </w:tc>
        <w:tc>
          <w:tcPr>
            <w:tcW w:type="dxa" w:w="3742"/>
          </w:tcPr>
          <w:p>
            <w:r/>
            <w:r>
              <w:rPr>
                <w:sz w:val="17"/>
              </w:rPr>
              <w:t>20120904Alnus glutinosa01.jpg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tree_0022.jpg</w:t>
            </w:r>
          </w:p>
        </w:tc>
        <w:tc>
          <w:tcPr>
            <w:tcW w:type="dxa" w:w="3742"/>
          </w:tcPr>
          <w:p>
            <w:r/>
            <w:r>
              <w:rPr>
                <w:sz w:val="17"/>
              </w:rPr>
              <w:t>20120904Alnus glutinosa02.jpg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tree_0023.jpg</w:t>
            </w:r>
          </w:p>
        </w:tc>
        <w:tc>
          <w:tcPr>
            <w:tcW w:type="dxa" w:w="3742"/>
          </w:tcPr>
          <w:p>
            <w:r/>
            <w:r>
              <w:rPr>
                <w:sz w:val="17"/>
              </w:rPr>
              <w:t>20120904Alnus glutinosa08.jpg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tree_0024.jpg</w:t>
            </w:r>
          </w:p>
        </w:tc>
        <w:tc>
          <w:tcPr>
            <w:tcW w:type="dxa" w:w="3742"/>
          </w:tcPr>
          <w:p>
            <w:r/>
            <w:r>
              <w:rPr>
                <w:sz w:val="17"/>
              </w:rPr>
              <w:t>20120920Populus x canadensis01.jpg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tree_0025.jpg</w:t>
            </w:r>
          </w:p>
        </w:tc>
        <w:tc>
          <w:tcPr>
            <w:tcW w:type="dxa" w:w="3742"/>
          </w:tcPr>
          <w:p>
            <w:r/>
            <w:r>
              <w:rPr>
                <w:sz w:val="17"/>
              </w:rPr>
              <w:t>20120920Populus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bl>
    <w:p/>
    <w:p>
      <w:pPr>
        <w:jc w:val="center"/>
      </w:pPr>
      <w:r>
        <w:rPr>
          <w:b/>
          <w:sz w:val="23"/>
        </w:rPr>
        <w:t>Bảng 18. Các ảnh truy vấn thử (không nằm trong CSDL)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61"/>
            <w:shd w:val="clear" w:color="auto" w:fill="DCE6F1"/>
          </w:tcPr>
          <w:p>
            <w:pPr>
              <w:jc w:val="center"/>
              <w:shd w:val="clear" w:color="auto" w:fill="DCE6F1"/>
            </w:pPr>
            <w:r/>
            <w:r>
              <w:rPr>
                <w:b/>
                <w:sz w:val="17"/>
              </w:rPr>
              <w:t>File</w:t>
            </w:r>
          </w:p>
        </w:tc>
        <w:tc>
          <w:tcPr>
            <w:tcW w:type="dxa" w:w="4876"/>
            <w:shd w:val="clear" w:color="auto" w:fill="DCE6F1"/>
          </w:tcPr>
          <w:p>
            <w:pPr>
              <w:jc w:val="center"/>
              <w:shd w:val="clear" w:color="auto" w:fill="DCE6F1"/>
            </w:pPr>
            <w:r/>
            <w:r>
              <w:rPr>
                <w:b/>
                <w:sz w:val="17"/>
              </w:rPr>
              <w:t>Tiêu đề nguồn</w:t>
            </w:r>
          </w:p>
        </w:tc>
        <w:tc>
          <w:tcPr>
            <w:tcW w:type="dxa" w:w="1417"/>
            <w:shd w:val="clear" w:color="auto" w:fill="DCE6F1"/>
          </w:tcPr>
          <w:p>
            <w:pPr>
              <w:jc w:val="center"/>
              <w:shd w:val="clear" w:color="auto" w:fill="DCE6F1"/>
            </w:pPr>
            <w:r/>
            <w:r>
              <w:rPr>
                <w:b/>
                <w:sz w:val="17"/>
              </w:rPr>
              <w:t>Chi</w:t>
            </w:r>
          </w:p>
        </w:tc>
        <w:tc>
          <w:tcPr>
            <w:tcW w:type="dxa" w:w="1417"/>
            <w:shd w:val="clear" w:color="auto" w:fill="DCE6F1"/>
          </w:tcPr>
          <w:p>
            <w:pPr>
              <w:jc w:val="center"/>
              <w:shd w:val="clear" w:color="auto" w:fill="DCE6F1"/>
            </w:pPr>
            <w:r/>
            <w:r>
              <w:rPr>
                <w:b/>
                <w:sz w:val="17"/>
              </w:rPr>
              <w:t>Nhóm</w:t>
            </w:r>
          </w:p>
        </w:tc>
      </w:tr>
      <w:tr>
        <w:tc>
          <w:tcPr>
            <w:tcW w:type="dxa" w:w="1361"/>
          </w:tcPr>
          <w:p>
            <w:r/>
            <w:r>
              <w:rPr>
                <w:sz w:val="17"/>
              </w:rPr>
              <w:t>query_01.jpg</w:t>
            </w:r>
          </w:p>
        </w:tc>
        <w:tc>
          <w:tcPr>
            <w:tcW w:type="dxa" w:w="4876"/>
          </w:tcPr>
          <w:p>
            <w:r/>
            <w:r>
              <w:rPr>
                <w:sz w:val="17"/>
              </w:rPr>
              <w:t>05 - шманаево Поле.jpg</w:t>
            </w:r>
          </w:p>
        </w:tc>
        <w:tc>
          <w:tcPr>
            <w:tcW w:type="dxa" w:w="1417"/>
          </w:tcPr>
          <w:p>
            <w:r/>
            <w:r>
              <w:rPr>
                <w:sz w:val="17"/>
              </w:rPr>
              <w:t>Betula</w:t>
            </w:r>
          </w:p>
        </w:tc>
        <w:tc>
          <w:tcPr>
            <w:tcW w:type="dxa" w:w="1417"/>
          </w:tcPr>
          <w:p>
            <w:r/>
            <w:r>
              <w:rPr>
                <w:sz w:val="17"/>
              </w:rPr>
              <w:t>broadleaf</w:t>
            </w:r>
          </w:p>
        </w:tc>
      </w:tr>
      <w:tr>
        <w:tc>
          <w:tcPr>
            <w:tcW w:type="dxa" w:w="1361"/>
          </w:tcPr>
          <w:p>
            <w:r/>
            <w:r>
              <w:rPr>
                <w:sz w:val="17"/>
              </w:rPr>
              <w:t>query_02.jpg</w:t>
            </w:r>
          </w:p>
        </w:tc>
        <w:tc>
          <w:tcPr>
            <w:tcW w:type="dxa" w:w="4876"/>
          </w:tcPr>
          <w:p>
            <w:r/>
            <w:r>
              <w:rPr>
                <w:sz w:val="17"/>
              </w:rPr>
              <w:t>20130116Alnus glutinosa09.jpg</w:t>
            </w:r>
          </w:p>
        </w:tc>
        <w:tc>
          <w:tcPr>
            <w:tcW w:type="dxa" w:w="1417"/>
          </w:tcPr>
          <w:p>
            <w:r/>
            <w:r>
              <w:rPr>
                <w:sz w:val="17"/>
              </w:rPr>
              <w:t>Alnus</w:t>
            </w:r>
          </w:p>
        </w:tc>
        <w:tc>
          <w:tcPr>
            <w:tcW w:type="dxa" w:w="1417"/>
          </w:tcPr>
          <w:p>
            <w:r/>
            <w:r>
              <w:rPr>
                <w:sz w:val="17"/>
              </w:rPr>
              <w:t>broadleaf</w:t>
            </w:r>
          </w:p>
        </w:tc>
      </w:tr>
      <w:tr>
        <w:tc>
          <w:tcPr>
            <w:tcW w:type="dxa" w:w="1361"/>
          </w:tcPr>
          <w:p>
            <w:r/>
            <w:r>
              <w:rPr>
                <w:sz w:val="17"/>
              </w:rPr>
              <w:t>query_03.jpg</w:t>
            </w:r>
          </w:p>
        </w:tc>
        <w:tc>
          <w:tcPr>
            <w:tcW w:type="dxa" w:w="4876"/>
          </w:tcPr>
          <w:p>
            <w:r/>
            <w:r>
              <w:rPr>
                <w:sz w:val="17"/>
              </w:rPr>
              <w:t>20150827Populus alba.jpg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query_04.jpg</w:t>
            </w:r>
          </w:p>
        </w:tc>
        <w:tc>
          <w:tcPr>
            <w:tcW w:type="dxa" w:w="4876"/>
          </w:tcPr>
          <w:p>
            <w:r/>
            <w:r>
              <w:rPr>
                <w:sz w:val="17"/>
              </w:rPr>
              <w:t>Birke bei Ebersburg im Herbst.jpg</w:t>
            </w:r>
          </w:p>
        </w:tc>
        <w:tc>
          <w:tcPr>
            <w:tcW w:type="dxa" w:w="1417"/>
          </w:tcPr>
          <w:p>
            <w:r/>
            <w:r>
              <w:rPr>
                <w:sz w:val="17"/>
              </w:rPr>
              <w:t>Betula</w:t>
            </w:r>
          </w:p>
        </w:tc>
        <w:tc>
          <w:tcPr>
            <w:tcW w:type="dxa" w:w="1417"/>
          </w:tcPr>
          <w:p>
            <w:r/>
            <w:r>
              <w:rPr>
                <w:sz w:val="17"/>
              </w:rPr>
              <w:t>broadleaf</w:t>
            </w:r>
          </w:p>
        </w:tc>
      </w:tr>
      <w:tr>
        <w:tc>
          <w:tcPr>
            <w:tcW w:type="dxa" w:w="1361"/>
          </w:tcPr>
          <w:p>
            <w:r/>
            <w:r>
              <w:rPr>
                <w:sz w:val="17"/>
              </w:rPr>
              <w:t>query_05.jpg</w:t>
            </w:r>
          </w:p>
        </w:tc>
        <w:tc>
          <w:tcPr>
            <w:tcW w:type="dxa" w:w="4876"/>
          </w:tcPr>
          <w:p>
            <w:r/>
            <w:r>
              <w:rPr>
                <w:sz w:val="17"/>
              </w:rPr>
              <w:t>Pinus sylvestris TK 2023-05-06 4.jpg</w:t>
            </w:r>
          </w:p>
        </w:tc>
        <w:tc>
          <w:tcPr>
            <w:tcW w:type="dxa" w:w="1417"/>
          </w:tcPr>
          <w:p>
            <w:r/>
            <w:r>
              <w:rPr>
                <w:sz w:val="17"/>
              </w:rPr>
              <w:t>Pinus</w:t>
            </w:r>
          </w:p>
        </w:tc>
        <w:tc>
          <w:tcPr>
            <w:tcW w:type="dxa" w:w="1417"/>
          </w:tcPr>
          <w:p>
            <w:r/>
            <w:r>
              <w:rPr>
                <w:sz w:val="17"/>
              </w:rPr>
              <w:t>conifer</w:t>
            </w:r>
          </w:p>
        </w:tc>
      </w:tr>
      <w:tr>
        <w:tc>
          <w:tcPr>
            <w:tcW w:type="dxa" w:w="1361"/>
          </w:tcPr>
          <w:p>
            <w:r/>
            <w:r>
              <w:rPr>
                <w:sz w:val="17"/>
              </w:rPr>
              <w:t>query_06.jpg</w:t>
            </w:r>
          </w:p>
        </w:tc>
        <w:tc>
          <w:tcPr>
            <w:tcW w:type="dxa" w:w="4876"/>
          </w:tcPr>
          <w:p>
            <w:r/>
            <w:r>
              <w:rPr>
                <w:sz w:val="17"/>
              </w:rPr>
              <w:t>Walnut-tree 20041012 2599.JPG</w:t>
            </w:r>
          </w:p>
        </w:tc>
        <w:tc>
          <w:tcPr>
            <w:tcW w:type="dxa" w:w="1417"/>
          </w:tcPr>
          <w:p>
            <w:r/>
            <w:r>
              <w:rPr>
                <w:sz w:val="17"/>
              </w:rPr>
              <w:t>Juglans</w:t>
            </w:r>
          </w:p>
        </w:tc>
        <w:tc>
          <w:tcPr>
            <w:tcW w:type="dxa" w:w="1417"/>
          </w:tcPr>
          <w:p>
            <w:r/>
            <w:r>
              <w:rPr>
                <w:sz w:val="17"/>
              </w:rPr>
              <w:t>broadleaf</w:t>
            </w:r>
          </w:p>
        </w:tc>
      </w:tr>
      <w:tr>
        <w:tc>
          <w:tcPr>
            <w:tcW w:type="dxa" w:w="1361"/>
          </w:tcPr>
          <w:p>
            <w:r/>
            <w:r>
              <w:rPr>
                <w:sz w:val="17"/>
              </w:rPr>
              <w:t>query_07.jpg</w:t>
            </w:r>
          </w:p>
        </w:tc>
        <w:tc>
          <w:tcPr>
            <w:tcW w:type="dxa" w:w="4876"/>
          </w:tcPr>
          <w:p>
            <w:r/>
            <w:r>
              <w:rPr>
                <w:sz w:val="17"/>
              </w:rPr>
              <w:t>Dülmen, Wildpark, Herzteich -- 2020 -- 3398.jpg</w:t>
            </w:r>
          </w:p>
        </w:tc>
        <w:tc>
          <w:tcPr>
            <w:tcW w:type="dxa" w:w="1417"/>
          </w:tcPr>
          <w:p>
            <w:r/>
            <w:r>
              <w:rPr>
                <w:sz w:val="17"/>
              </w:rPr>
              <w:t>Quercus</w:t>
            </w:r>
          </w:p>
        </w:tc>
        <w:tc>
          <w:tcPr>
            <w:tcW w:type="dxa" w:w="1417"/>
          </w:tcPr>
          <w:p>
            <w:r/>
            <w:r>
              <w:rPr>
                <w:sz w:val="17"/>
              </w:rPr>
              <w:t>broadleaf</w:t>
            </w:r>
          </w:p>
        </w:tc>
      </w:tr>
      <w:tr>
        <w:tc>
          <w:tcPr>
            <w:tcW w:type="dxa" w:w="1361"/>
          </w:tcPr>
          <w:p>
            <w:r/>
            <w:r>
              <w:rPr>
                <w:sz w:val="17"/>
              </w:rPr>
              <w:t>query_08.jpg</w:t>
            </w:r>
          </w:p>
        </w:tc>
        <w:tc>
          <w:tcPr>
            <w:tcW w:type="dxa" w:w="4876"/>
          </w:tcPr>
          <w:p>
            <w:r/>
            <w:r>
              <w:rPr>
                <w:sz w:val="17"/>
              </w:rPr>
              <w:t>Arbol1.JPG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query_09.jpg</w:t>
            </w:r>
          </w:p>
        </w:tc>
        <w:tc>
          <w:tcPr>
            <w:tcW w:type="dxa" w:w="4876"/>
          </w:tcPr>
          <w:p>
            <w:r/>
            <w:r>
              <w:rPr>
                <w:sz w:val="17"/>
              </w:rPr>
              <w:t>Kameldornbaum Sossusvlei.jpg</w:t>
            </w:r>
          </w:p>
        </w:tc>
        <w:tc>
          <w:tcPr>
            <w:tcW w:type="dxa" w:w="1417"/>
          </w:tcPr>
          <w:p>
            <w:r/>
            <w:r>
              <w:rPr>
                <w:sz w:val="17"/>
              </w:rPr>
              <w:t>Vachellia</w:t>
            </w:r>
          </w:p>
        </w:tc>
        <w:tc>
          <w:tcPr>
            <w:tcW w:type="dxa" w:w="1417"/>
          </w:tcPr>
          <w:p>
            <w:r/>
            <w:r>
              <w:rPr>
                <w:sz w:val="17"/>
              </w:rPr>
              <w:t>broadleaf</w:t>
            </w:r>
          </w:p>
        </w:tc>
      </w:tr>
      <w:tr>
        <w:tc>
          <w:tcPr>
            <w:tcW w:type="dxa" w:w="1361"/>
          </w:tcPr>
          <w:p>
            <w:r/>
            <w:r>
              <w:rPr>
                <w:sz w:val="17"/>
              </w:rPr>
              <w:t>query_10.jpg</w:t>
            </w:r>
          </w:p>
        </w:tc>
        <w:tc>
          <w:tcPr>
            <w:tcW w:type="dxa" w:w="4876"/>
          </w:tcPr>
          <w:p>
            <w:r/>
            <w:r>
              <w:rPr>
                <w:sz w:val="17"/>
              </w:rPr>
              <w:t>Saman de la Plaza Bolívar, La Pica.jpg</w:t>
            </w:r>
          </w:p>
        </w:tc>
        <w:tc>
          <w:tcPr>
            <w:tcW w:type="dxa" w:w="1417"/>
          </w:tcPr>
          <w:p>
            <w:r/>
            <w:r>
              <w:rPr>
                <w:sz w:val="17"/>
              </w:rPr>
              <w:t>Samanea</w:t>
            </w:r>
          </w:p>
        </w:tc>
        <w:tc>
          <w:tcPr>
            <w:tcW w:type="dxa" w:w="1417"/>
          </w:tcPr>
          <w:p>
            <w:r/>
            <w:r>
              <w:rPr>
                <w:sz w:val="17"/>
              </w:rPr>
              <w:t>broadleaf</w:t>
            </w:r>
          </w:p>
        </w:tc>
      </w:tr>
    </w:tbl>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