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HỌC VIỆN CÔNG NGHỆ BƯU CHÍNH VIỄN THÔNG</w:t>
      </w:r>
    </w:p>
    <w:p>
      <w:pPr>
        <w:jc w:val="center"/>
      </w:pPr>
      <w:r>
        <w:rPr>
          <w:b/>
          <w:i w:val="0"/>
          <w:sz w:val="26"/>
        </w:rPr>
        <w:t>KHOA CÔNG NGHỆ THÔNG TIN</w:t>
      </w:r>
    </w:p>
    <w:p>
      <w:pPr>
        <w:jc w:val="both"/>
      </w:pPr>
    </w:p>
    <w:p>
      <w:pPr>
        <w:jc w:val="both"/>
      </w:pPr>
    </w:p>
    <w:p>
      <w:pPr>
        <w:jc w:val="both"/>
      </w:pPr>
    </w:p>
    <w:p>
      <w:pPr>
        <w:jc w:val="both"/>
      </w:pPr>
    </w:p>
    <w:p>
      <w:pPr>
        <w:jc w:val="both"/>
      </w:pPr>
    </w:p>
    <w:p>
      <w:pPr>
        <w:jc w:val="center"/>
      </w:pPr>
      <w:r>
        <w:rPr>
          <w:b/>
          <w:i w:val="0"/>
          <w:sz w:val="32"/>
        </w:rPr>
        <w:t>BÁO CÁO BÀI TẬP LỚN</w:t>
      </w:r>
    </w:p>
    <w:p>
      <w:pPr>
        <w:jc w:val="center"/>
      </w:pPr>
      <w:r>
        <w:rPr>
          <w:b/>
          <w:i w:val="0"/>
          <w:sz w:val="28"/>
        </w:rPr>
        <w:t>MÔN HỌC: HỆ CƠ SỞ DỮ LIỆU ĐA PHƯƠNG TIỆN</w:t>
      </w:r>
    </w:p>
    <w:p>
      <w:pPr>
        <w:jc w:val="both"/>
      </w:pPr>
    </w:p>
    <w:p>
      <w:pPr>
        <w:jc w:val="center"/>
      </w:pPr>
      <w:r>
        <w:rPr>
          <w:b w:val="0"/>
          <w:i w:val="0"/>
          <w:sz w:val="26"/>
        </w:rPr>
        <w:t>ĐỀ TÀI</w:t>
      </w:r>
    </w:p>
    <w:p>
      <w:pPr>
        <w:jc w:val="center"/>
      </w:pPr>
      <w:r>
        <w:rPr>
          <w:b/>
          <w:i w:val="0"/>
          <w:sz w:val="32"/>
        </w:rPr>
        <w:t>XÂY DỰNG HỆ CSDL LƯU TRỮ VÀ TÌM KIẾM ẢNH CÂY THÂN GỖ THEO NỘI DUNG</w:t>
      </w:r>
    </w:p>
    <w:p>
      <w:pPr>
        <w:jc w:val="both"/>
      </w:pPr>
    </w:p>
    <w:p>
      <w:pPr>
        <w:jc w:val="both"/>
      </w:pPr>
    </w:p>
    <w:p>
      <w:pPr>
        <w:jc w:val="both"/>
      </w:pPr>
    </w:p>
    <w:p>
      <w:pPr>
        <w:jc w:val="center"/>
      </w:pPr>
      <w:r>
        <w:rPr>
          <w:b w:val="0"/>
          <w:i w:val="0"/>
          <w:sz w:val="26"/>
        </w:rPr>
        <w:t>Giảng viên hướng dẫn: Nguyễn Đình Hóa</w:t>
      </w:r>
    </w:p>
    <w:p>
      <w:pPr>
        <w:jc w:val="center"/>
      </w:pPr>
      <w:r>
        <w:rPr>
          <w:b/>
          <w:i w:val="0"/>
          <w:sz w:val="26"/>
        </w:rPr>
        <w:t>Nhóm 27 – D23 – Lớp 2</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DCE6F1"/>
          </w:tcPr>
          <w:p>
            <w:pPr>
              <w:jc w:val="center"/>
              <w:shd w:val="clear" w:color="auto" w:fill="DCE6F1"/>
            </w:pPr>
            <w:r/>
            <w:r>
              <w:rPr>
                <w:b/>
                <w:sz w:val="21"/>
              </w:rPr>
              <w:t>STT</w:t>
            </w:r>
          </w:p>
        </w:tc>
        <w:tc>
          <w:tcPr>
            <w:tcW w:type="dxa" w:w="3402"/>
            <w:shd w:val="clear" w:color="auto" w:fill="DCE6F1"/>
          </w:tcPr>
          <w:p>
            <w:pPr>
              <w:jc w:val="center"/>
              <w:shd w:val="clear" w:color="auto" w:fill="DCE6F1"/>
            </w:pPr>
            <w:r/>
            <w:r>
              <w:rPr>
                <w:b/>
                <w:sz w:val="21"/>
              </w:rPr>
              <w:t>Họ và tên</w:t>
            </w:r>
          </w:p>
        </w:tc>
        <w:tc>
          <w:tcPr>
            <w:tcW w:type="dxa" w:w="2268"/>
            <w:shd w:val="clear" w:color="auto" w:fill="DCE6F1"/>
          </w:tcPr>
          <w:p>
            <w:pPr>
              <w:jc w:val="center"/>
              <w:shd w:val="clear" w:color="auto" w:fill="DCE6F1"/>
            </w:pPr>
            <w:r/>
            <w:r>
              <w:rPr>
                <w:b/>
                <w:sz w:val="21"/>
              </w:rPr>
              <w:t>Mã sinh viên</w:t>
            </w:r>
          </w:p>
        </w:tc>
      </w:tr>
      <w:tr>
        <w:tc>
          <w:tcPr>
            <w:tcW w:type="dxa" w:w="850"/>
          </w:tcPr>
          <w:p>
            <w:pPr>
              <w:jc w:val="center"/>
            </w:pPr>
            <w:r/>
            <w:r>
              <w:rPr>
                <w:sz w:val="21"/>
              </w:rPr>
              <w:t>1</w:t>
            </w:r>
          </w:p>
        </w:tc>
        <w:tc>
          <w:tcPr>
            <w:tcW w:type="dxa" w:w="3402"/>
          </w:tcPr>
          <w:p>
            <w:r/>
            <w:r>
              <w:rPr>
                <w:sz w:val="21"/>
              </w:rPr>
              <w:t>Nguyễn Văn Đăng</w:t>
            </w:r>
          </w:p>
        </w:tc>
        <w:tc>
          <w:tcPr>
            <w:tcW w:type="dxa" w:w="2268"/>
          </w:tcPr>
          <w:p>
            <w:pPr>
              <w:jc w:val="center"/>
            </w:pPr>
            <w:r/>
            <w:r>
              <w:rPr>
                <w:sz w:val="21"/>
              </w:rPr>
              <w:t>B23DCCN119</w:t>
            </w:r>
          </w:p>
        </w:tc>
      </w:tr>
      <w:tr>
        <w:tc>
          <w:tcPr>
            <w:tcW w:type="dxa" w:w="850"/>
          </w:tcPr>
          <w:p>
            <w:pPr>
              <w:jc w:val="center"/>
            </w:pPr>
            <w:r/>
            <w:r>
              <w:rPr>
                <w:sz w:val="21"/>
              </w:rPr>
              <w:t>2</w:t>
            </w:r>
          </w:p>
        </w:tc>
        <w:tc>
          <w:tcPr>
            <w:tcW w:type="dxa" w:w="3402"/>
          </w:tcPr>
          <w:p>
            <w:r/>
            <w:r>
              <w:rPr>
                <w:sz w:val="21"/>
              </w:rPr>
              <w:t>Trịnh Anh Tú</w:t>
            </w:r>
          </w:p>
        </w:tc>
        <w:tc>
          <w:tcPr>
            <w:tcW w:type="dxa" w:w="2268"/>
          </w:tcPr>
          <w:p>
            <w:pPr>
              <w:jc w:val="center"/>
            </w:pPr>
            <w:r/>
            <w:r>
              <w:rPr>
                <w:sz w:val="21"/>
              </w:rPr>
              <w:t>B23DCCN876</w:t>
            </w:r>
          </w:p>
        </w:tc>
      </w:tr>
      <w:tr>
        <w:tc>
          <w:tcPr>
            <w:tcW w:type="dxa" w:w="850"/>
          </w:tcPr>
          <w:p>
            <w:pPr>
              <w:jc w:val="center"/>
            </w:pPr>
            <w:r/>
            <w:r>
              <w:rPr>
                <w:sz w:val="21"/>
              </w:rPr>
              <w:t>3</w:t>
            </w:r>
          </w:p>
        </w:tc>
        <w:tc>
          <w:tcPr>
            <w:tcW w:type="dxa" w:w="3402"/>
          </w:tcPr>
          <w:p>
            <w:r/>
            <w:r>
              <w:rPr>
                <w:sz w:val="21"/>
              </w:rPr>
              <w:t>Trần Việt Anh</w:t>
            </w:r>
          </w:p>
        </w:tc>
        <w:tc>
          <w:tcPr>
            <w:tcW w:type="dxa" w:w="2268"/>
          </w:tcPr>
          <w:p>
            <w:pPr>
              <w:jc w:val="center"/>
            </w:pPr>
            <w:r/>
            <w:r>
              <w:rPr>
                <w:sz w:val="21"/>
              </w:rPr>
              <w:t>B23DCCN050</w:t>
            </w:r>
          </w:p>
        </w:tc>
      </w:tr>
    </w:tbl>
    <w:p/>
    <w:p>
      <w:pPr>
        <w:jc w:val="both"/>
      </w:pPr>
    </w:p>
    <w:p>
      <w:pPr>
        <w:jc w:val="both"/>
      </w:pPr>
    </w:p>
    <w:p>
      <w:pPr>
        <w:jc w:val="center"/>
      </w:pPr>
      <w:r>
        <w:rPr>
          <w:b w:val="0"/>
          <w:i w:val="0"/>
          <w:sz w:val="26"/>
        </w:rPr>
        <w:t>Hà Nội, 2026</w:t>
      </w:r>
    </w:p>
    <w:p>
      <w:r>
        <w:br w:type="page"/>
      </w:r>
    </w:p>
    <w:p>
      <w:pPr>
        <w:pStyle w:val="Heading1"/>
      </w:pPr>
      <w:r>
        <w:t>MỤC LỤC</w:t>
      </w:r>
    </w:p>
    <w:p>
      <w:pPr>
        <w:jc w:val="both"/>
      </w:pPr>
      <w:r>
        <w:rPr>
          <w:b w:val="0"/>
          <w:i w:val="0"/>
        </w:rPr>
        <w:t>1. Giới thiệu bài toán và phạm vi thực hiện</w:t>
      </w:r>
    </w:p>
    <w:p>
      <w:pPr>
        <w:jc w:val="both"/>
      </w:pPr>
      <w:r>
        <w:rPr>
          <w:b w:val="0"/>
          <w:i w:val="0"/>
        </w:rPr>
        <w:t>2. Xây dựng bộ dữ liệu ảnh cây thân gỗ (Nội dung 1)</w:t>
      </w:r>
    </w:p>
    <w:p>
      <w:pPr>
        <w:jc w:val="both"/>
      </w:pPr>
      <w:r>
        <w:rPr>
          <w:b w:val="0"/>
          <w:i w:val="0"/>
        </w:rPr>
        <w:t xml:space="preserve">    2.5. Định lượng điểm giống và khác nhau theo chi cây</w:t>
      </w:r>
    </w:p>
    <w:p>
      <w:pPr>
        <w:jc w:val="both"/>
      </w:pPr>
      <w:r>
        <w:rPr>
          <w:b w:val="0"/>
          <w:i w:val="0"/>
        </w:rPr>
        <w:t>3. Các bộ đặc trưng nhận diện cây (Nội dung 2)</w:t>
      </w:r>
    </w:p>
    <w:p>
      <w:pPr>
        <w:jc w:val="both"/>
      </w:pPr>
      <w:r>
        <w:rPr>
          <w:b w:val="0"/>
          <w:i w:val="0"/>
        </w:rPr>
        <w:t xml:space="preserve">    3.6. Đánh giá định lượng giá trị thông tin của các đặc trưng</w:t>
      </w:r>
    </w:p>
    <w:p>
      <w:pPr>
        <w:jc w:val="both"/>
      </w:pPr>
      <w:r>
        <w:rPr>
          <w:b w:val="0"/>
          <w:i w:val="0"/>
        </w:rPr>
        <w:t xml:space="preserve">    3.7. Ví dụ minh hoạ: đặc trưng tìm sự tương đồng và sự khác biệt</w:t>
      </w:r>
    </w:p>
    <w:p>
      <w:pPr>
        <w:jc w:val="both"/>
      </w:pPr>
      <w:r>
        <w:rPr>
          <w:b w:val="0"/>
          <w:i w:val="0"/>
        </w:rPr>
        <w:t>4. Trích rút đặc trưng và hệ CSDL quản trị đặc trưng (Nội dung 3)</w:t>
      </w:r>
    </w:p>
    <w:p>
      <w:pPr>
        <w:jc w:val="both"/>
      </w:pPr>
      <w:r>
        <w:rPr>
          <w:b w:val="0"/>
          <w:i w:val="0"/>
        </w:rPr>
        <w:t>5. Hệ thống tìm kiếm ảnh tương đồng (Nội dung 4)</w:t>
      </w:r>
    </w:p>
    <w:p>
      <w:pPr>
        <w:jc w:val="both"/>
      </w:pPr>
      <w:r>
        <w:rPr>
          <w:b w:val="0"/>
          <w:i w:val="0"/>
        </w:rPr>
        <w:t xml:space="preserve">    5.1. Sơ đồ khối, chức năng và dữ liệu vào/ra của từng khối; quy trình thực hiện</w:t>
      </w:r>
    </w:p>
    <w:p>
      <w:pPr>
        <w:jc w:val="both"/>
      </w:pPr>
      <w:r>
        <w:rPr>
          <w:b w:val="0"/>
          <w:i w:val="0"/>
        </w:rPr>
        <w:t xml:space="preserve">    5.2. Minh hoạ kết quả trung gian của quá trình truy vấn</w:t>
      </w:r>
    </w:p>
    <w:p>
      <w:pPr>
        <w:jc w:val="both"/>
      </w:pPr>
      <w:r>
        <w:rPr>
          <w:b w:val="0"/>
          <w:i w:val="0"/>
        </w:rPr>
        <w:t xml:space="preserve">    5.3. Lọc theo siêu dữ liệu và phản hồi liên quan</w:t>
      </w:r>
    </w:p>
    <w:p>
      <w:pPr>
        <w:jc w:val="both"/>
      </w:pPr>
      <w:r>
        <w:rPr>
          <w:b w:val="0"/>
          <w:i w:val="0"/>
        </w:rPr>
        <w:t xml:space="preserve">    5.4. Đánh giá kết quả</w:t>
      </w:r>
    </w:p>
    <w:p>
      <w:pPr>
        <w:jc w:val="both"/>
      </w:pPr>
      <w:r>
        <w:rPr>
          <w:b w:val="0"/>
          <w:i w:val="0"/>
        </w:rPr>
        <w:t>6. Demo hệ thống (Nội dung 5)</w:t>
      </w:r>
    </w:p>
    <w:p>
      <w:pPr>
        <w:jc w:val="both"/>
      </w:pPr>
      <w:r>
        <w:rPr>
          <w:b w:val="0"/>
          <w:i w:val="0"/>
        </w:rPr>
        <w:t>7. Kết luận và hướng phát triển</w:t>
      </w:r>
    </w:p>
    <w:p>
      <w:pPr>
        <w:jc w:val="both"/>
      </w:pPr>
      <w:r>
        <w:rPr>
          <w:b w:val="0"/>
          <w:i w:val="0"/>
        </w:rPr>
        <w:t>Phụ lục A. Cấu trúc mã nguồn và hướng dẫn chạy</w:t>
      </w:r>
    </w:p>
    <w:p>
      <w:pPr>
        <w:jc w:val="both"/>
      </w:pPr>
      <w:r>
        <w:rPr>
          <w:b w:val="0"/>
          <w:i w:val="0"/>
        </w:rPr>
        <w:t>Phụ lục B. Trích danh sách nguồn ảnh</w:t>
      </w:r>
    </w:p>
    <w:p>
      <w:r>
        <w:br w:type="page"/>
      </w:r>
    </w:p>
    <w:p>
      <w:pPr>
        <w:pStyle w:val="Heading1"/>
      </w:pPr>
      <w:r>
        <w:t>1. Giới thiệu bài toán và phạm vi thực hiện</w:t>
      </w:r>
    </w:p>
    <w:p>
      <w:pPr>
        <w:pStyle w:val="Heading2"/>
      </w:pPr>
      <w:r>
        <w:t>1.1. Bối cảnh</w:t>
      </w:r>
    </w:p>
    <w:p>
      <w:pPr>
        <w:jc w:val="both"/>
      </w:pPr>
      <w:r>
        <w:rPr>
          <w:b w:val="0"/>
          <w:i w:val="0"/>
        </w:rPr>
        <w:t>Khác với cơ sở dữ liệu truyền thống chủ yếu trả lời các truy vấn khớp chính xác trên thuộc tính có cấu trúc, hệ cơ sở dữ liệu đa phương tiện (MMDB) phải quản lý các đối tượng ảnh, âm thanh, video có kích thước lớn cùng với siêu dữ liệu mô tả và vector đặc trưng; truy vấn điển hình là tìm kiếm tương đồng (“tìm các ảnh giống ảnh này”) và kết quả được xếp hạng thay vì chỉ lọc bản ghi. Vì ngữ nghĩa của ảnh không được biểu diễn tường minh trong chuỗi byte, việc lưu trữ, lập chỉ mục và truy vấn phải kết hợp kỹ thuật cơ sở dữ liệu, xử lý tín hiệu và các kỹ thuật truy vấn theo chỉ mục.</w:t>
      </w:r>
    </w:p>
    <w:p>
      <w:pPr>
        <w:jc w:val="both"/>
      </w:pPr>
      <w:r>
        <w:rPr>
          <w:b w:val="0"/>
          <w:i w:val="0"/>
        </w:rPr>
        <w:t>Tra cứu ảnh dựa trên nội dung (Content-Based Image Retrieval, CBIR) đi theo hai giai đoạn: giai đoạn ngoại tuyến nhập ảnh, chuẩn hoá, trích rút đặc trưng và xây dựng chỉ mục; giai đoạn trực tuyến xử lý ảnh truy vấn theo cùng cách thức, so sánh tương đồng dựa trên đặc trưng, xếp hạng và trả về kết quả. Ba lựa chọn kỹ thuật cơ bản của một hệ CBIR là: thuộc tính mô tả (đặc trưng), thước đo khoảng cách và chiến lược cắt tỉa ứng viên.</w:t>
      </w:r>
    </w:p>
    <w:p>
      <w:pPr>
        <w:pStyle w:val="Heading2"/>
      </w:pPr>
      <w:r>
        <w:t>1.2. Yêu cầu của đề bài</w:t>
      </w:r>
    </w:p>
    <w:p>
      <w:pPr>
        <w:pStyle w:val="ListNumber"/>
        <w:numPr>
          <w:ilvl w:val="0"/>
          <w:numId w:val="10"/>
        </w:numPr>
        <w:jc w:val="both"/>
      </w:pPr>
      <w:r>
        <w:t>Xây dựng/sưu tầm bộ dữ liệu ít nhất 500 ảnh cây thân gỗ trưởng thành, cùng kích thước, mỗi ảnh gồm một cây hoàn chỉnh nằm giữa ảnh, chụp ngang, tỉ lệ khung hình của vật thể tương đồng; mô tả đặc điểm giống và khác nhau của các cây trong ảnh.</w:t>
      </w:r>
    </w:p>
    <w:p>
      <w:pPr>
        <w:pStyle w:val="ListNumber"/>
        <w:numPr>
          <w:ilvl w:val="0"/>
          <w:numId w:val="10"/>
        </w:numPr>
        <w:jc w:val="both"/>
      </w:pPr>
      <w:r>
        <w:t>Xây dựng một hoặc vài bộ đặc trưng để nhận diện cây, bao gồm các đặc trưng giúp tìm sự tương đồng và sự khác biệt; trình bày từng loại đặc trưng và giá trị thông tin của chúng.</w:t>
      </w:r>
    </w:p>
    <w:p>
      <w:pPr>
        <w:pStyle w:val="ListNumber"/>
        <w:numPr>
          <w:ilvl w:val="0"/>
          <w:numId w:val="10"/>
        </w:numPr>
        <w:jc w:val="both"/>
      </w:pPr>
      <w:r>
        <w:t>Triển khai thuật toán/công cụ trích rút đặc trưng và xây dựng hệ CSDL quản trị đặc trưng của toàn bộ ảnh.</w:t>
      </w:r>
    </w:p>
    <w:p>
      <w:pPr>
        <w:pStyle w:val="ListNumber"/>
        <w:numPr>
          <w:ilvl w:val="0"/>
          <w:numId w:val="10"/>
        </w:numPr>
        <w:jc w:val="both"/>
      </w:pPr>
      <w:r>
        <w:t>Triển khai hệ thống tìm kiếm ảnh tương đồng: đầu vào là một ảnh cây mới, đầu ra là 5 ảnh giống nhất xếp theo độ tương đồng giảm dần; trình bày sơ đồ khối, chức năng và dữ liệu vào/ra của từng khối, minh hoạ kết quả trung gian và đánh giá kết quả.</w:t>
      </w:r>
    </w:p>
    <w:p>
      <w:pPr>
        <w:pStyle w:val="ListNumber"/>
        <w:numPr>
          <w:ilvl w:val="0"/>
          <w:numId w:val="10"/>
        </w:numPr>
        <w:jc w:val="both"/>
      </w:pPr>
      <w:r>
        <w:t>Demo hệ thống.</w:t>
      </w:r>
    </w:p>
    <w:p>
      <w:pPr>
        <w:pStyle w:val="Heading2"/>
      </w:pPr>
      <w:r>
        <w:t>1.3. Phạm vi và công cụ</w:t>
      </w:r>
    </w:p>
    <w:p>
      <w:pPr>
        <w:jc w:val="both"/>
      </w:pPr>
      <w:r>
        <w:rPr>
          <w:b w:val="0"/>
          <w:i w:val="0"/>
        </w:rPr>
        <w:t>Hệ thống được cài đặt hoàn chỉnh bằng Python 3.12 với các thư viện xử lý ảnh (OpenCV, scikit-image, Pillow), tính toán (NumPy, SciPy), cơ sở dữ liệu quan hệ SQLite (thư viện chuẩn), suy diễn mạng nơ-ron ONNX Runtime và giao diện demo Streamlit. Bộ dữ liệu sau khi sưu tầm, lọc và kiểm duyệt gồm 627 ảnh trong CSDL và 10 ảnh truy vấn thử được tách riêng (không nằm trong CSDL). Toàn bộ mã nguồn, dữ liệu, CSDL đặc trưng và kết quả đánh giá được đóng gói trong một kho mã nguồn duy nhất, có thể chạy lại từng bước bằng các script trong thư mục scripts/ (Phụ lục A).</w:t>
      </w:r>
    </w:p>
    <w:p>
      <w:pPr>
        <w:jc w:val="center"/>
      </w:pPr>
      <w:r>
        <w:rPr>
          <w:b/>
          <w:sz w:val="23"/>
        </w:rPr>
        <w:t>Bảng 1. Công nghệ sử dụng</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DCE6F1"/>
          </w:tcPr>
          <w:p>
            <w:pPr>
              <w:jc w:val="center"/>
              <w:shd w:val="clear" w:color="auto" w:fill="DCE6F1"/>
            </w:pPr>
            <w:r/>
            <w:r>
              <w:rPr>
                <w:b/>
                <w:sz w:val="21"/>
              </w:rPr>
              <w:t>Thành phần</w:t>
            </w:r>
          </w:p>
        </w:tc>
        <w:tc>
          <w:tcPr>
            <w:tcW w:type="dxa" w:w="3402"/>
            <w:shd w:val="clear" w:color="auto" w:fill="DCE6F1"/>
          </w:tcPr>
          <w:p>
            <w:pPr>
              <w:jc w:val="center"/>
              <w:shd w:val="clear" w:color="auto" w:fill="DCE6F1"/>
            </w:pPr>
            <w:r/>
            <w:r>
              <w:rPr>
                <w:b/>
                <w:sz w:val="21"/>
              </w:rPr>
              <w:t>Công nghệ / thư viện</w:t>
            </w:r>
          </w:p>
        </w:tc>
        <w:tc>
          <w:tcPr>
            <w:tcW w:type="dxa" w:w="3685"/>
            <w:shd w:val="clear" w:color="auto" w:fill="DCE6F1"/>
          </w:tcPr>
          <w:p>
            <w:pPr>
              <w:jc w:val="center"/>
              <w:shd w:val="clear" w:color="auto" w:fill="DCE6F1"/>
            </w:pPr>
            <w:r/>
            <w:r>
              <w:rPr>
                <w:b/>
                <w:sz w:val="21"/>
              </w:rPr>
              <w:t>Vai trò</w:t>
            </w:r>
          </w:p>
        </w:tc>
      </w:tr>
      <w:tr>
        <w:tc>
          <w:tcPr>
            <w:tcW w:type="dxa" w:w="1984"/>
          </w:tcPr>
          <w:p>
            <w:r/>
            <w:r>
              <w:rPr>
                <w:sz w:val="21"/>
              </w:rPr>
              <w:t>Sưu tầm ảnh</w:t>
            </w:r>
          </w:p>
        </w:tc>
        <w:tc>
          <w:tcPr>
            <w:tcW w:type="dxa" w:w="3402"/>
          </w:tcPr>
          <w:p>
            <w:r/>
            <w:r>
              <w:rPr>
                <w:sz w:val="21"/>
              </w:rPr>
              <w:t>MediaWiki API (Wikimedia Commons), urllib</w:t>
            </w:r>
          </w:p>
        </w:tc>
        <w:tc>
          <w:tcPr>
            <w:tcW w:type="dxa" w:w="3685"/>
          </w:tcPr>
          <w:p>
            <w:r/>
            <w:r>
              <w:rPr>
                <w:sz w:val="21"/>
              </w:rPr>
              <w:t>Duyệt category, lấy siêu dữ liệu, tải ảnh</w:t>
            </w:r>
          </w:p>
        </w:tc>
      </w:tr>
      <w:tr>
        <w:tc>
          <w:tcPr>
            <w:tcW w:type="dxa" w:w="1984"/>
          </w:tcPr>
          <w:p>
            <w:r/>
            <w:r>
              <w:rPr>
                <w:sz w:val="21"/>
              </w:rPr>
              <w:t>Tiền xử lý</w:t>
            </w:r>
          </w:p>
        </w:tc>
        <w:tc>
          <w:tcPr>
            <w:tcW w:type="dxa" w:w="3402"/>
          </w:tcPr>
          <w:p>
            <w:r/>
            <w:r>
              <w:rPr>
                <w:sz w:val="21"/>
              </w:rPr>
              <w:t>Pillow, NumPy, OpenCV (pHash)</w:t>
            </w:r>
          </w:p>
        </w:tc>
        <w:tc>
          <w:tcPr>
            <w:tcW w:type="dxa" w:w="3685"/>
          </w:tcPr>
          <w:p>
            <w:r/>
            <w:r>
              <w:rPr>
                <w:sz w:val="21"/>
              </w:rPr>
              <w:t>Chuẩn hoá kích thước, khử trùng lặp</w:t>
            </w:r>
          </w:p>
        </w:tc>
      </w:tr>
      <w:tr>
        <w:tc>
          <w:tcPr>
            <w:tcW w:type="dxa" w:w="1984"/>
          </w:tcPr>
          <w:p>
            <w:r/>
            <w:r>
              <w:rPr>
                <w:sz w:val="21"/>
              </w:rPr>
              <w:t>Phân đoạn</w:t>
            </w:r>
          </w:p>
        </w:tc>
        <w:tc>
          <w:tcPr>
            <w:tcW w:type="dxa" w:w="3402"/>
          </w:tcPr>
          <w:p>
            <w:r/>
            <w:r>
              <w:rPr>
                <w:sz w:val="21"/>
              </w:rPr>
              <w:t>SegFormer-b0 ADE20K (ONNX), OpenCV GrabCut, SciPy</w:t>
            </w:r>
          </w:p>
        </w:tc>
        <w:tc>
          <w:tcPr>
            <w:tcW w:type="dxa" w:w="3685"/>
          </w:tcPr>
          <w:p>
            <w:r/>
            <w:r>
              <w:rPr>
                <w:sz w:val="21"/>
              </w:rPr>
              <w:t>Tách vùng cây / nền</w:t>
            </w:r>
          </w:p>
        </w:tc>
      </w:tr>
      <w:tr>
        <w:tc>
          <w:tcPr>
            <w:tcW w:type="dxa" w:w="1984"/>
          </w:tcPr>
          <w:p>
            <w:r/>
            <w:r>
              <w:rPr>
                <w:sz w:val="21"/>
              </w:rPr>
              <w:t>Đặc trưng thủ công</w:t>
            </w:r>
          </w:p>
        </w:tc>
        <w:tc>
          <w:tcPr>
            <w:tcW w:type="dxa" w:w="3402"/>
          </w:tcPr>
          <w:p>
            <w:r/>
            <w:r>
              <w:rPr>
                <w:sz w:val="21"/>
              </w:rPr>
              <w:t>OpenCV, scikit-image</w:t>
            </w:r>
          </w:p>
        </w:tc>
        <w:tc>
          <w:tcPr>
            <w:tcW w:type="dxa" w:w="3685"/>
          </w:tcPr>
          <w:p>
            <w:r/>
            <w:r>
              <w:rPr>
                <w:sz w:val="21"/>
              </w:rPr>
              <w:t>Màu sắc, hình dạng, kết cấu/bố cục</w:t>
            </w:r>
          </w:p>
        </w:tc>
      </w:tr>
      <w:tr>
        <w:tc>
          <w:tcPr>
            <w:tcW w:type="dxa" w:w="1984"/>
          </w:tcPr>
          <w:p>
            <w:r/>
            <w:r>
              <w:rPr>
                <w:sz w:val="21"/>
              </w:rPr>
              <w:t>Đặc trưng sâu</w:t>
            </w:r>
          </w:p>
        </w:tc>
        <w:tc>
          <w:tcPr>
            <w:tcW w:type="dxa" w:w="3402"/>
          </w:tcPr>
          <w:p>
            <w:r/>
            <w:r>
              <w:rPr>
                <w:sz w:val="21"/>
              </w:rPr>
              <w:t>ONNX Runtime + MobileNetV2 (ImageNet)</w:t>
            </w:r>
          </w:p>
        </w:tc>
        <w:tc>
          <w:tcPr>
            <w:tcW w:type="dxa" w:w="3685"/>
          </w:tcPr>
          <w:p>
            <w:r/>
            <w:r>
              <w:rPr>
                <w:sz w:val="21"/>
              </w:rPr>
              <w:t>Embedding 1280 chiều</w:t>
            </w:r>
          </w:p>
        </w:tc>
      </w:tr>
      <w:tr>
        <w:tc>
          <w:tcPr>
            <w:tcW w:type="dxa" w:w="1984"/>
          </w:tcPr>
          <w:p>
            <w:r/>
            <w:r>
              <w:rPr>
                <w:sz w:val="21"/>
              </w:rPr>
              <w:t>CSDL đặc trưng</w:t>
            </w:r>
          </w:p>
        </w:tc>
        <w:tc>
          <w:tcPr>
            <w:tcW w:type="dxa" w:w="3402"/>
          </w:tcPr>
          <w:p>
            <w:r/>
            <w:r>
              <w:rPr>
                <w:sz w:val="21"/>
              </w:rPr>
              <w:t>SQLite (sqlite3)</w:t>
            </w:r>
          </w:p>
        </w:tc>
        <w:tc>
          <w:tcPr>
            <w:tcW w:type="dxa" w:w="3685"/>
          </w:tcPr>
          <w:p>
            <w:r/>
            <w:r>
              <w:rPr>
                <w:sz w:val="21"/>
              </w:rPr>
              <w:t>Bảng quan hệ + vector BLOB + chỉ mục</w:t>
            </w:r>
          </w:p>
        </w:tc>
      </w:tr>
      <w:tr>
        <w:tc>
          <w:tcPr>
            <w:tcW w:type="dxa" w:w="1984"/>
          </w:tcPr>
          <w:p>
            <w:r/>
            <w:r>
              <w:rPr>
                <w:sz w:val="21"/>
              </w:rPr>
              <w:t>Chỉ mục đa chiều</w:t>
            </w:r>
          </w:p>
        </w:tc>
        <w:tc>
          <w:tcPr>
            <w:tcW w:type="dxa" w:w="3402"/>
          </w:tcPr>
          <w:p>
            <w:r/>
            <w:r>
              <w:rPr>
                <w:sz w:val="21"/>
              </w:rPr>
              <w:t>PCA (SVD, NumPy), cKDTree (SciPy), K-means (NumPy)</w:t>
            </w:r>
          </w:p>
        </w:tc>
        <w:tc>
          <w:tcPr>
            <w:tcW w:type="dxa" w:w="3685"/>
          </w:tcPr>
          <w:p>
            <w:r/>
            <w:r>
              <w:rPr>
                <w:sz w:val="21"/>
              </w:rPr>
              <w:t>Cắt tỉa ứng viên</w:t>
            </w:r>
          </w:p>
        </w:tc>
      </w:tr>
      <w:tr>
        <w:tc>
          <w:tcPr>
            <w:tcW w:type="dxa" w:w="1984"/>
          </w:tcPr>
          <w:p>
            <w:r/>
            <w:r>
              <w:rPr>
                <w:sz w:val="21"/>
              </w:rPr>
              <w:t>Đánh giá &amp; hình</w:t>
            </w:r>
          </w:p>
        </w:tc>
        <w:tc>
          <w:tcPr>
            <w:tcW w:type="dxa" w:w="3402"/>
          </w:tcPr>
          <w:p>
            <w:r/>
            <w:r>
              <w:rPr>
                <w:sz w:val="21"/>
              </w:rPr>
              <w:t>NumPy, Matplotlib</w:t>
            </w:r>
          </w:p>
        </w:tc>
        <w:tc>
          <w:tcPr>
            <w:tcW w:type="dxa" w:w="3685"/>
          </w:tcPr>
          <w:p>
            <w:r/>
            <w:r>
              <w:rPr>
                <w:sz w:val="21"/>
              </w:rPr>
              <w:t>P@5, mAP, so sánh backend, hình minh hoạ</w:t>
            </w:r>
          </w:p>
        </w:tc>
      </w:tr>
      <w:tr>
        <w:tc>
          <w:tcPr>
            <w:tcW w:type="dxa" w:w="1984"/>
          </w:tcPr>
          <w:p>
            <w:r/>
            <w:r>
              <w:rPr>
                <w:sz w:val="21"/>
              </w:rPr>
              <w:t>Demo</w:t>
            </w:r>
          </w:p>
        </w:tc>
        <w:tc>
          <w:tcPr>
            <w:tcW w:type="dxa" w:w="3402"/>
          </w:tcPr>
          <w:p>
            <w:r/>
            <w:r>
              <w:rPr>
                <w:sz w:val="21"/>
              </w:rPr>
              <w:t>Streamlit, CLI</w:t>
            </w:r>
          </w:p>
        </w:tc>
        <w:tc>
          <w:tcPr>
            <w:tcW w:type="dxa" w:w="3685"/>
          </w:tcPr>
          <w:p>
            <w:r/>
            <w:r>
              <w:rPr>
                <w:sz w:val="21"/>
              </w:rPr>
              <w:t>Giao diện tải ảnh và xem kết quả</w:t>
            </w:r>
          </w:p>
        </w:tc>
      </w:tr>
      <w:tr>
        <w:tc>
          <w:tcPr>
            <w:tcW w:type="dxa" w:w="1984"/>
          </w:tcPr>
          <w:p>
            <w:r/>
            <w:r>
              <w:rPr>
                <w:sz w:val="21"/>
              </w:rPr>
              <w:t>Báo cáo</w:t>
            </w:r>
          </w:p>
        </w:tc>
        <w:tc>
          <w:tcPr>
            <w:tcW w:type="dxa" w:w="3402"/>
          </w:tcPr>
          <w:p>
            <w:r/>
            <w:r>
              <w:rPr>
                <w:sz w:val="21"/>
              </w:rPr>
              <w:t>python-docx, LibreOffice</w:t>
            </w:r>
          </w:p>
        </w:tc>
        <w:tc>
          <w:tcPr>
            <w:tcW w:type="dxa" w:w="3685"/>
          </w:tcPr>
          <w:p>
            <w:r/>
            <w:r>
              <w:rPr>
                <w:sz w:val="21"/>
              </w:rPr>
              <w:t>Sinh docx/pdf tự động từ kết quả</w:t>
            </w:r>
          </w:p>
        </w:tc>
      </w:tr>
    </w:tbl>
    <w:p/>
    <w:p>
      <w:pPr>
        <w:pStyle w:val="Heading1"/>
      </w:pPr>
      <w:r>
        <w:t>2. Xây dựng bộ dữ liệu ảnh cây thân gỗ (Nội dung 1)</w:t>
      </w:r>
    </w:p>
    <w:p>
      <w:pPr>
        <w:pStyle w:val="Heading2"/>
      </w:pPr>
      <w:r>
        <w:t>2.1. Tiêu chí của bộ dữ liệu</w:t>
      </w:r>
    </w:p>
    <w:p>
      <w:pPr>
        <w:pStyle w:val="ListBullet"/>
        <w:jc w:val="both"/>
      </w:pPr>
      <w:r>
        <w:rPr>
          <w:b/>
        </w:rPr>
        <w:t xml:space="preserve">Đối tượng: </w:t>
      </w:r>
      <w:r>
        <w:t>cây thân gỗ trưởng thành (cây gỗ lớn, cây lá rộng hoặc lá kim), loại trừ cây cọ/dừa (không phải cây thân gỗ thực thụ), cây bụi, cây non và tranh vẽ/ảnh nghệ thuật.</w:t>
      </w:r>
    </w:p>
    <w:p>
      <w:pPr>
        <w:pStyle w:val="ListBullet"/>
        <w:jc w:val="both"/>
      </w:pPr>
      <w:r>
        <w:rPr>
          <w:b/>
        </w:rPr>
        <w:t xml:space="preserve">Bố cục: </w:t>
      </w:r>
      <w:r>
        <w:t>mỗi ảnh chứa đúng một cây hoàn chỉnh (thấy cả thân và toàn bộ tán, tán không bị khung hình cắt), cây là chủ thể chính nằm gần giữa ảnh và đủ lớn (cao ít nhất khoảng 1/4 chiều cao ảnh).</w:t>
      </w:r>
    </w:p>
    <w:p>
      <w:pPr>
        <w:pStyle w:val="ListBullet"/>
        <w:jc w:val="both"/>
      </w:pPr>
      <w:r>
        <w:rPr>
          <w:b/>
        </w:rPr>
        <w:t xml:space="preserve">Góc chụp: </w:t>
      </w:r>
      <w:r>
        <w:t>chụp ngang tầm mắt từ phía bên (không chụp từ trên cao, không ngước từ gốc, không cận cảnh vỏ/lá).</w:t>
      </w:r>
    </w:p>
    <w:p>
      <w:pPr>
        <w:pStyle w:val="ListBullet"/>
        <w:jc w:val="both"/>
      </w:pPr>
      <w:r>
        <w:rPr>
          <w:b/>
        </w:rPr>
        <w:t xml:space="preserve">Định dạng lưu trữ: </w:t>
      </w:r>
      <w:r>
        <w:t>JPEG, 512×512 điểm ảnh, không gian màu RGB 8 bit, chất lượng nén 92; ảnh gốc được thu nhỏ sao cho cạnh ngắn bằng 512 rồi cắt giữa (center-crop) thành hình vuông nên vật thể ở tâm ảnh luôn được giữ nguyên và các ảnh có tỉ lệ khung hình đồng nhất.</w:t>
      </w:r>
    </w:p>
    <w:p>
      <w:pPr>
        <w:pStyle w:val="ListBullet"/>
        <w:jc w:val="both"/>
      </w:pPr>
      <w:r>
        <w:rPr>
          <w:b/>
        </w:rPr>
        <w:t xml:space="preserve">Siêu dữ liệu đi kèm: </w:t>
      </w:r>
      <w:r>
        <w:t>tên file, kích thước, mã băm SHA-1, tiêu đề và đường dẫn nguồn, tác giả, giấy phép, chi (genus) và nhóm hình thái (lá rộng/lá kim) nếu xác định được từ category.</w:t>
      </w:r>
    </w:p>
    <w:p>
      <w:pPr>
        <w:pStyle w:val="Heading2"/>
      </w:pPr>
      <w:r>
        <w:t>2.2. Nguồn và quy trình sưu tầm</w:t>
      </w:r>
    </w:p>
    <w:p>
      <w:pPr>
        <w:jc w:val="both"/>
      </w:pPr>
      <w:r>
        <w:rPr>
          <w:b w:val="0"/>
          <w:i w:val="0"/>
        </w:rPr>
        <w:t>Ảnh được sưu tầm tự động từ kho ảnh mở Wikimedia Commons thông qua MediaWiki API (module src/treedb/collect.py). Điểm xuất phát là các category về “cây mọc đơn lẻ” (Solitary trees) vì đây là những bức ảnh có đúng bố cục một cây hoàn chỉnh giữa khung hình: các category theo loài (Solitary Quercus robur, Solitary Betula pendula, Solitary Pinus sylvestris, Solitary Juglans regia, Solitary Alnus glutinosa, Solitary Populus alba…), category ảnh chất lượng (Quality images of solitary trees), category tổng (Solitary trees) và các category theo quốc gia (Solitary trees by country, duyệt sâu 2 mức). Với mỗi file, hệ thống lấy kích thước gốc, kiểu MIME, tác giả, giấy phép và danh sách category; chi (genus) của cây được nhận diện bằng biểu thức chính quy trên tên category/tiêu đề dựa trên danh mục hơn 80 chi cây thân gỗ phổ biến.</w:t>
      </w:r>
    </w:p>
    <w:p>
      <w:pPr>
        <w:pStyle w:val="ListNumber"/>
        <w:numPr>
          <w:ilvl w:val="0"/>
          <w:numId w:val="11"/>
        </w:numPr>
        <w:jc w:val="both"/>
      </w:pPr>
      <w:r>
        <w:t>Duyệt category → 3523 file ứng viên.</w:t>
      </w:r>
    </w:p>
    <w:p>
      <w:pPr>
        <w:pStyle w:val="ListNumber"/>
        <w:numPr>
          <w:ilvl w:val="0"/>
          <w:numId w:val="11"/>
        </w:numPr>
        <w:jc w:val="both"/>
      </w:pPr>
      <w:r>
        <w:t>Lọc theo quy tắc: MIME là JPEG/PNG; cạnh ngắn ≥ 640 px; tỉ lệ rộng/cao trong [0,65; 1,6]; loại các tiêu đề/category chứa từ khoá không phù hợp (map, diagram, leaf, bark, trunk, detail, flower, aerial, panorama, forest, avenue, bonsai, painting, palm…); loại cây cọ. Kết quả: chấp nhận 2521/3523 file; số file bị loại theo lý do: {'aspect': 326, 'badcat': 340, 'small': 200, 'badword': 102, 'mime': 26, 'palm': 8}.</w:t>
      </w:r>
    </w:p>
    <w:p>
      <w:pPr>
        <w:pStyle w:val="ListNumber"/>
        <w:numPr>
          <w:ilvl w:val="0"/>
          <w:numId w:val="11"/>
        </w:numPr>
        <w:jc w:val="both"/>
      </w:pPr>
      <w:r>
        <w:t>Sắp xếp ưu tiên nguồn “thuần” (category cây đơn lẻ theo loài → ảnh chất lượng → cây đơn lẻ chung/theo quốc gia) và tải tối đa 1 000 ảnh ở độ rộng 1 024 px → 993 ảnh thô.</w:t>
      </w:r>
    </w:p>
    <w:p>
      <w:pPr>
        <w:pStyle w:val="ListNumber"/>
        <w:numPr>
          <w:ilvl w:val="0"/>
          <w:numId w:val="11"/>
        </w:numPr>
        <w:jc w:val="both"/>
      </w:pPr>
      <w:r>
        <w:t>Chuẩn hoá 512×512; khử trùng lặp bằng perceptual hash (DCT 8×8, khoảng cách Hamming ≤ 6).</w:t>
      </w:r>
    </w:p>
    <w:p>
      <w:pPr>
        <w:pStyle w:val="ListNumber"/>
        <w:numPr>
          <w:ilvl w:val="0"/>
          <w:numId w:val="11"/>
        </w:numPr>
        <w:jc w:val="both"/>
      </w:pPr>
      <w:r>
        <w:t>Kiểm duyệt thủ công bằng mắt toàn bộ ảnh trên các bảng ghép 30 ảnh (contact sheet): loại 312 ảnh không đạt tiêu chí bố cục (tán bị cắt, cây quá nhỏ/xa, nhiều cây, cận cảnh, chủ thể là công trình/người, rừng ngập mặn…). Danh sách loại được lưu theo tiêu đề nguồn trong data/manual_exclude.csv để quy trình có thể tái lập.</w:t>
      </w:r>
    </w:p>
    <w:p>
      <w:pPr>
        <w:pStyle w:val="ListNumber"/>
        <w:numPr>
          <w:ilvl w:val="0"/>
          <w:numId w:val="11"/>
        </w:numPr>
        <w:jc w:val="both"/>
      </w:pPr>
      <w:r>
        <w:t>Tách 10 ảnh có nhãn chi làm ảnh truy vấn thử (data/queries, không đưa vào CSDL).</w:t>
      </w:r>
    </w:p>
    <w:p>
      <w:pPr>
        <w:pStyle w:val="ListNumber"/>
        <w:numPr>
          <w:ilvl w:val="0"/>
          <w:numId w:val="11"/>
        </w:numPr>
        <w:jc w:val="both"/>
      </w:pPr>
      <w:r>
        <w:t>Cổng kiểm soát chất lượng tự động sau phân đoạn (mục 4.2): chỉ nhận ảnh phân đoạn tìm thấy cây, có tỉ lệ vùng cây trong [4%, 90%] và tâm vùng cây lệch tâm ảnh không quá 30% mỗi trục → loại thêm 37 ảnh.</w:t>
      </w:r>
    </w:p>
    <w:p>
      <w:pPr>
        <w:pStyle w:val="ListNumber"/>
        <w:numPr>
          <w:ilvl w:val="0"/>
          <w:numId w:val="11"/>
        </w:numPr>
        <w:jc w:val="both"/>
      </w:pPr>
      <w:r>
        <w:t>Kết quả: 627 ảnh trong CSDL (đạt yêu cầu ≥ 500 ảnh).</w:t>
      </w:r>
    </w:p>
    <w:p>
      <w:pPr>
        <w:jc w:val="center"/>
      </w:pPr>
      <w:r>
        <w:drawing>
          <wp:inline xmlns:a="http://schemas.openxmlformats.org/drawingml/2006/main" xmlns:pic="http://schemas.openxmlformats.org/drawingml/2006/picture">
            <wp:extent cx="5760000" cy="4680920"/>
            <wp:docPr id="1" name="Picture 1"/>
            <wp:cNvGraphicFramePr>
              <a:graphicFrameLocks noChangeAspect="1"/>
            </wp:cNvGraphicFramePr>
            <a:graphic>
              <a:graphicData uri="http://schemas.openxmlformats.org/drawingml/2006/picture">
                <pic:pic>
                  <pic:nvPicPr>
                    <pic:cNvPr id="0" name="01_dataset_samples.png"/>
                    <pic:cNvPicPr/>
                  </pic:nvPicPr>
                  <pic:blipFill>
                    <a:blip r:embed="rId9"/>
                    <a:stretch>
                      <a:fillRect/>
                    </a:stretch>
                  </pic:blipFill>
                  <pic:spPr>
                    <a:xfrm>
                      <a:off x="0" y="0"/>
                      <a:ext cx="5760000" cy="4680920"/>
                    </a:xfrm>
                    <a:prstGeom prst="rect"/>
                  </pic:spPr>
                </pic:pic>
              </a:graphicData>
            </a:graphic>
          </wp:inline>
        </w:drawing>
      </w:r>
    </w:p>
    <w:p>
      <w:pPr>
        <w:jc w:val="center"/>
      </w:pPr>
      <w:r>
        <w:rPr>
          <w:i/>
          <w:sz w:val="23"/>
        </w:rPr>
        <w:t>Hình 1. Một số ảnh trong bộ dữ liệu sau chuẩn hoá (nhãn chi nếu có)</w:t>
      </w:r>
    </w:p>
    <w:p>
      <w:pPr>
        <w:pStyle w:val="Heading2"/>
      </w:pPr>
      <w:r>
        <w:t>2.3. Thống kê bộ dữ liệu</w:t>
      </w:r>
    </w:p>
    <w:p>
      <w:pPr>
        <w:jc w:val="center"/>
      </w:pPr>
      <w:r>
        <w:rPr>
          <w:b/>
          <w:sz w:val="23"/>
        </w:rPr>
        <w:t>Bảng 2. Thống kê tổng quan bộ dữ liệu</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DCE6F1"/>
          </w:tcPr>
          <w:p>
            <w:pPr>
              <w:jc w:val="center"/>
              <w:shd w:val="clear" w:color="auto" w:fill="DCE6F1"/>
            </w:pPr>
            <w:r/>
            <w:r>
              <w:rPr>
                <w:b/>
                <w:sz w:val="21"/>
              </w:rPr>
              <w:t>Chỉ tiêu</w:t>
            </w:r>
          </w:p>
        </w:tc>
        <w:tc>
          <w:tcPr>
            <w:tcW w:type="dxa" w:w="5669"/>
            <w:shd w:val="clear" w:color="auto" w:fill="DCE6F1"/>
          </w:tcPr>
          <w:p>
            <w:pPr>
              <w:jc w:val="center"/>
              <w:shd w:val="clear" w:color="auto" w:fill="DCE6F1"/>
            </w:pPr>
            <w:r/>
            <w:r>
              <w:rPr>
                <w:b/>
                <w:sz w:val="21"/>
              </w:rPr>
              <w:t>Giá trị</w:t>
            </w:r>
          </w:p>
        </w:tc>
      </w:tr>
      <w:tr>
        <w:tc>
          <w:tcPr>
            <w:tcW w:type="dxa" w:w="3402"/>
          </w:tcPr>
          <w:p>
            <w:r/>
            <w:r>
              <w:rPr>
                <w:sz w:val="21"/>
              </w:rPr>
              <w:t>Số ảnh trong CSDL</w:t>
            </w:r>
          </w:p>
        </w:tc>
        <w:tc>
          <w:tcPr>
            <w:tcW w:type="dxa" w:w="5669"/>
          </w:tcPr>
          <w:p>
            <w:r/>
            <w:r>
              <w:rPr>
                <w:sz w:val="21"/>
              </w:rPr>
              <w:t>627</w:t>
            </w:r>
          </w:p>
        </w:tc>
      </w:tr>
      <w:tr>
        <w:tc>
          <w:tcPr>
            <w:tcW w:type="dxa" w:w="3402"/>
          </w:tcPr>
          <w:p>
            <w:r/>
            <w:r>
              <w:rPr>
                <w:sz w:val="21"/>
              </w:rPr>
              <w:t>Số ảnh truy vấn thử (ngoài CSDL)</w:t>
            </w:r>
          </w:p>
        </w:tc>
        <w:tc>
          <w:tcPr>
            <w:tcW w:type="dxa" w:w="5669"/>
          </w:tcPr>
          <w:p>
            <w:r/>
            <w:r>
              <w:rPr>
                <w:sz w:val="21"/>
              </w:rPr>
              <w:t>10</w:t>
            </w:r>
          </w:p>
        </w:tc>
      </w:tr>
      <w:tr>
        <w:tc>
          <w:tcPr>
            <w:tcW w:type="dxa" w:w="3402"/>
          </w:tcPr>
          <w:p>
            <w:r/>
            <w:r>
              <w:rPr>
                <w:sz w:val="21"/>
              </w:rPr>
              <w:t>Kích thước lưu trữ</w:t>
            </w:r>
          </w:p>
        </w:tc>
        <w:tc>
          <w:tcPr>
            <w:tcW w:type="dxa" w:w="5669"/>
          </w:tcPr>
          <w:p>
            <w:r/>
            <w:r>
              <w:rPr>
                <w:sz w:val="21"/>
              </w:rPr>
              <w:t>512×512, JPEG, RGB</w:t>
            </w:r>
          </w:p>
        </w:tc>
      </w:tr>
      <w:tr>
        <w:tc>
          <w:tcPr>
            <w:tcW w:type="dxa" w:w="3402"/>
          </w:tcPr>
          <w:p>
            <w:r/>
            <w:r>
              <w:rPr>
                <w:sz w:val="21"/>
              </w:rPr>
              <w:t>Dung lượng trung bình / ảnh</w:t>
            </w:r>
          </w:p>
        </w:tc>
        <w:tc>
          <w:tcPr>
            <w:tcW w:type="dxa" w:w="5669"/>
          </w:tcPr>
          <w:p>
            <w:r/>
            <w:r>
              <w:rPr>
                <w:sz w:val="21"/>
              </w:rPr>
              <w:t>106 KB</w:t>
            </w:r>
          </w:p>
        </w:tc>
      </w:tr>
      <w:tr>
        <w:tc>
          <w:tcPr>
            <w:tcW w:type="dxa" w:w="3402"/>
          </w:tcPr>
          <w:p>
            <w:r/>
            <w:r>
              <w:rPr>
                <w:sz w:val="21"/>
              </w:rPr>
              <w:t>Kích thước ảnh gốc (rộng × cao)</w:t>
            </w:r>
          </w:p>
        </w:tc>
        <w:tc>
          <w:tcPr>
            <w:tcW w:type="dxa" w:w="5669"/>
          </w:tcPr>
          <w:p>
            <w:r/>
            <w:r>
              <w:rPr>
                <w:sz w:val="21"/>
              </w:rPr>
              <w:t>640–11648 × 640–8736 px</w:t>
            </w:r>
          </w:p>
        </w:tc>
      </w:tr>
      <w:tr>
        <w:tc>
          <w:tcPr>
            <w:tcW w:type="dxa" w:w="3402"/>
          </w:tcPr>
          <w:p>
            <w:r/>
            <w:r>
              <w:rPr>
                <w:sz w:val="21"/>
              </w:rPr>
              <w:t>Nhóm hình thái</w:t>
            </w:r>
          </w:p>
        </w:tc>
        <w:tc>
          <w:tcPr>
            <w:tcW w:type="dxa" w:w="5669"/>
          </w:tcPr>
          <w:p>
            <w:r/>
            <w:r>
              <w:rPr>
                <w:sz w:val="21"/>
              </w:rPr>
              <w:t>unknown: 329, broadleaf: 243, conifer: 55</w:t>
            </w:r>
          </w:p>
        </w:tc>
      </w:tr>
      <w:tr>
        <w:tc>
          <w:tcPr>
            <w:tcW w:type="dxa" w:w="3402"/>
          </w:tcPr>
          <w:p>
            <w:r/>
            <w:r>
              <w:rPr>
                <w:sz w:val="21"/>
              </w:rPr>
              <w:t>Số ảnh có nhãn chi (genus)</w:t>
            </w:r>
          </w:p>
        </w:tc>
        <w:tc>
          <w:tcPr>
            <w:tcW w:type="dxa" w:w="5669"/>
          </w:tcPr>
          <w:p>
            <w:r/>
            <w:r>
              <w:rPr>
                <w:sz w:val="21"/>
              </w:rPr>
              <w:t>298 (32 chi)</w:t>
            </w:r>
          </w:p>
        </w:tc>
      </w:tr>
      <w:tr>
        <w:tc>
          <w:tcPr>
            <w:tcW w:type="dxa" w:w="3402"/>
          </w:tcPr>
          <w:p>
            <w:r/>
            <w:r>
              <w:rPr>
                <w:sz w:val="21"/>
              </w:rPr>
              <w:t>Giấy phép</w:t>
            </w:r>
          </w:p>
        </w:tc>
        <w:tc>
          <w:tcPr>
            <w:tcW w:type="dxa" w:w="5669"/>
          </w:tcPr>
          <w:p>
            <w:r/>
            <w:r>
              <w:rPr>
                <w:sz w:val="21"/>
              </w:rPr>
              <w:t>CC BY-SA 4.0: 259, CC0: 108, CC BY-SA 3.0: 102, CC BY-SA 2.0: 31, CC BY 3.0: 31, CC BY 2.0: 31</w:t>
            </w:r>
          </w:p>
        </w:tc>
      </w:tr>
    </w:tbl>
    <w:p/>
    <w:p>
      <w:pPr>
        <w:jc w:val="center"/>
      </w:pPr>
      <w:r>
        <w:rPr>
          <w:b/>
          <w:sz w:val="23"/>
        </w:rPr>
        <w:t>Bảng 3. Các chi có nhiều ảnh nhất</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DCE6F1"/>
          </w:tcPr>
          <w:p>
            <w:pPr>
              <w:jc w:val="center"/>
              <w:shd w:val="clear" w:color="auto" w:fill="DCE6F1"/>
            </w:pPr>
            <w:r/>
            <w:r>
              <w:rPr>
                <w:b/>
                <w:sz w:val="21"/>
              </w:rPr>
              <w:t>Chi (genus)</w:t>
            </w:r>
          </w:p>
        </w:tc>
        <w:tc>
          <w:tcPr>
            <w:tcW w:type="dxa" w:w="1701"/>
            <w:shd w:val="clear" w:color="auto" w:fill="DCE6F1"/>
          </w:tcPr>
          <w:p>
            <w:pPr>
              <w:jc w:val="center"/>
              <w:shd w:val="clear" w:color="auto" w:fill="DCE6F1"/>
            </w:pPr>
            <w:r/>
            <w:r>
              <w:rPr>
                <w:b/>
                <w:sz w:val="21"/>
              </w:rPr>
              <w:t>Số ảnh</w:t>
            </w:r>
          </w:p>
        </w:tc>
        <w:tc>
          <w:tcPr>
            <w:tcW w:type="dxa" w:w="2268"/>
            <w:shd w:val="clear" w:color="auto" w:fill="DCE6F1"/>
          </w:tcPr>
          <w:p>
            <w:pPr>
              <w:jc w:val="center"/>
              <w:shd w:val="clear" w:color="auto" w:fill="DCE6F1"/>
            </w:pPr>
            <w:r/>
            <w:r>
              <w:rPr>
                <w:b/>
                <w:sz w:val="21"/>
              </w:rPr>
              <w:t>Nhóm</w:t>
            </w:r>
          </w:p>
        </w:tc>
      </w:tr>
      <w:tr>
        <w:tc>
          <w:tcPr>
            <w:tcW w:type="dxa" w:w="2835"/>
          </w:tcPr>
          <w:p>
            <w:r/>
            <w:r>
              <w:rPr>
                <w:sz w:val="21"/>
              </w:rPr>
              <w:t>Populus</w:t>
            </w:r>
          </w:p>
        </w:tc>
        <w:tc>
          <w:tcPr>
            <w:tcW w:type="dxa" w:w="1701"/>
          </w:tcPr>
          <w:p>
            <w:pPr>
              <w:jc w:val="center"/>
            </w:pPr>
            <w:r/>
            <w:r>
              <w:rPr>
                <w:sz w:val="21"/>
              </w:rPr>
              <w:t>61</w:t>
            </w:r>
          </w:p>
        </w:tc>
        <w:tc>
          <w:tcPr>
            <w:tcW w:type="dxa" w:w="2268"/>
          </w:tcPr>
          <w:p>
            <w:pPr>
              <w:jc w:val="center"/>
            </w:pPr>
            <w:r/>
            <w:r>
              <w:rPr>
                <w:sz w:val="21"/>
              </w:rPr>
              <w:t>lá rộng</w:t>
            </w:r>
          </w:p>
        </w:tc>
      </w:tr>
      <w:tr>
        <w:tc>
          <w:tcPr>
            <w:tcW w:type="dxa" w:w="2835"/>
          </w:tcPr>
          <w:p>
            <w:r/>
            <w:r>
              <w:rPr>
                <w:sz w:val="21"/>
              </w:rPr>
              <w:t>Quercus</w:t>
            </w:r>
          </w:p>
        </w:tc>
        <w:tc>
          <w:tcPr>
            <w:tcW w:type="dxa" w:w="1701"/>
          </w:tcPr>
          <w:p>
            <w:pPr>
              <w:jc w:val="center"/>
            </w:pPr>
            <w:r/>
            <w:r>
              <w:rPr>
                <w:sz w:val="21"/>
              </w:rPr>
              <w:t>57</w:t>
            </w:r>
          </w:p>
        </w:tc>
        <w:tc>
          <w:tcPr>
            <w:tcW w:type="dxa" w:w="2268"/>
          </w:tcPr>
          <w:p>
            <w:pPr>
              <w:jc w:val="center"/>
            </w:pPr>
            <w:r/>
            <w:r>
              <w:rPr>
                <w:sz w:val="21"/>
              </w:rPr>
              <w:t>lá rộng</w:t>
            </w:r>
          </w:p>
        </w:tc>
      </w:tr>
      <w:tr>
        <w:tc>
          <w:tcPr>
            <w:tcW w:type="dxa" w:w="2835"/>
          </w:tcPr>
          <w:p>
            <w:r/>
            <w:r>
              <w:rPr>
                <w:sz w:val="21"/>
              </w:rPr>
              <w:t>Pinus</w:t>
            </w:r>
          </w:p>
        </w:tc>
        <w:tc>
          <w:tcPr>
            <w:tcW w:type="dxa" w:w="1701"/>
          </w:tcPr>
          <w:p>
            <w:pPr>
              <w:jc w:val="center"/>
            </w:pPr>
            <w:r/>
            <w:r>
              <w:rPr>
                <w:sz w:val="21"/>
              </w:rPr>
              <w:t>46</w:t>
            </w:r>
          </w:p>
        </w:tc>
        <w:tc>
          <w:tcPr>
            <w:tcW w:type="dxa" w:w="2268"/>
          </w:tcPr>
          <w:p>
            <w:pPr>
              <w:jc w:val="center"/>
            </w:pPr>
            <w:r/>
            <w:r>
              <w:rPr>
                <w:sz w:val="21"/>
              </w:rPr>
              <w:t>lá kim</w:t>
            </w:r>
          </w:p>
        </w:tc>
      </w:tr>
      <w:tr>
        <w:tc>
          <w:tcPr>
            <w:tcW w:type="dxa" w:w="2835"/>
          </w:tcPr>
          <w:p>
            <w:r/>
            <w:r>
              <w:rPr>
                <w:sz w:val="21"/>
              </w:rPr>
              <w:t>Juglans</w:t>
            </w:r>
          </w:p>
        </w:tc>
        <w:tc>
          <w:tcPr>
            <w:tcW w:type="dxa" w:w="1701"/>
          </w:tcPr>
          <w:p>
            <w:pPr>
              <w:jc w:val="center"/>
            </w:pPr>
            <w:r/>
            <w:r>
              <w:rPr>
                <w:sz w:val="21"/>
              </w:rPr>
              <w:t>33</w:t>
            </w:r>
          </w:p>
        </w:tc>
        <w:tc>
          <w:tcPr>
            <w:tcW w:type="dxa" w:w="2268"/>
          </w:tcPr>
          <w:p>
            <w:pPr>
              <w:jc w:val="center"/>
            </w:pPr>
            <w:r/>
            <w:r>
              <w:rPr>
                <w:sz w:val="21"/>
              </w:rPr>
              <w:t>lá rộng</w:t>
            </w:r>
          </w:p>
        </w:tc>
      </w:tr>
      <w:tr>
        <w:tc>
          <w:tcPr>
            <w:tcW w:type="dxa" w:w="2835"/>
          </w:tcPr>
          <w:p>
            <w:r/>
            <w:r>
              <w:rPr>
                <w:sz w:val="21"/>
              </w:rPr>
              <w:t>Betula</w:t>
            </w:r>
          </w:p>
        </w:tc>
        <w:tc>
          <w:tcPr>
            <w:tcW w:type="dxa" w:w="1701"/>
          </w:tcPr>
          <w:p>
            <w:pPr>
              <w:jc w:val="center"/>
            </w:pPr>
            <w:r/>
            <w:r>
              <w:rPr>
                <w:sz w:val="21"/>
              </w:rPr>
              <w:t>25</w:t>
            </w:r>
          </w:p>
        </w:tc>
        <w:tc>
          <w:tcPr>
            <w:tcW w:type="dxa" w:w="2268"/>
          </w:tcPr>
          <w:p>
            <w:pPr>
              <w:jc w:val="center"/>
            </w:pPr>
            <w:r/>
            <w:r>
              <w:rPr>
                <w:sz w:val="21"/>
              </w:rPr>
              <w:t>lá rộng</w:t>
            </w:r>
          </w:p>
        </w:tc>
      </w:tr>
      <w:tr>
        <w:tc>
          <w:tcPr>
            <w:tcW w:type="dxa" w:w="2835"/>
          </w:tcPr>
          <w:p>
            <w:r/>
            <w:r>
              <w:rPr>
                <w:sz w:val="21"/>
              </w:rPr>
              <w:t>Alnus</w:t>
            </w:r>
          </w:p>
        </w:tc>
        <w:tc>
          <w:tcPr>
            <w:tcW w:type="dxa" w:w="1701"/>
          </w:tcPr>
          <w:p>
            <w:pPr>
              <w:jc w:val="center"/>
            </w:pPr>
            <w:r/>
            <w:r>
              <w:rPr>
                <w:sz w:val="21"/>
              </w:rPr>
              <w:t>12</w:t>
            </w:r>
          </w:p>
        </w:tc>
        <w:tc>
          <w:tcPr>
            <w:tcW w:type="dxa" w:w="2268"/>
          </w:tcPr>
          <w:p>
            <w:pPr>
              <w:jc w:val="center"/>
            </w:pPr>
            <w:r/>
            <w:r>
              <w:rPr>
                <w:sz w:val="21"/>
              </w:rPr>
              <w:t>lá rộng</w:t>
            </w:r>
          </w:p>
        </w:tc>
      </w:tr>
      <w:tr>
        <w:tc>
          <w:tcPr>
            <w:tcW w:type="dxa" w:w="2835"/>
          </w:tcPr>
          <w:p>
            <w:r/>
            <w:r>
              <w:rPr>
                <w:sz w:val="21"/>
              </w:rPr>
              <w:t>Tilia</w:t>
            </w:r>
          </w:p>
        </w:tc>
        <w:tc>
          <w:tcPr>
            <w:tcW w:type="dxa" w:w="1701"/>
          </w:tcPr>
          <w:p>
            <w:pPr>
              <w:jc w:val="center"/>
            </w:pPr>
            <w:r/>
            <w:r>
              <w:rPr>
                <w:sz w:val="21"/>
              </w:rPr>
              <w:t>10</w:t>
            </w:r>
          </w:p>
        </w:tc>
        <w:tc>
          <w:tcPr>
            <w:tcW w:type="dxa" w:w="2268"/>
          </w:tcPr>
          <w:p>
            <w:pPr>
              <w:jc w:val="center"/>
            </w:pPr>
            <w:r/>
            <w:r>
              <w:rPr>
                <w:sz w:val="21"/>
              </w:rPr>
              <w:t>lá rộng</w:t>
            </w:r>
          </w:p>
        </w:tc>
      </w:tr>
      <w:tr>
        <w:tc>
          <w:tcPr>
            <w:tcW w:type="dxa" w:w="2835"/>
          </w:tcPr>
          <w:p>
            <w:r/>
            <w:r>
              <w:rPr>
                <w:sz w:val="21"/>
              </w:rPr>
              <w:t>Vachellia</w:t>
            </w:r>
          </w:p>
        </w:tc>
        <w:tc>
          <w:tcPr>
            <w:tcW w:type="dxa" w:w="1701"/>
          </w:tcPr>
          <w:p>
            <w:pPr>
              <w:jc w:val="center"/>
            </w:pPr>
            <w:r/>
            <w:r>
              <w:rPr>
                <w:sz w:val="21"/>
              </w:rPr>
              <w:t>8</w:t>
            </w:r>
          </w:p>
        </w:tc>
        <w:tc>
          <w:tcPr>
            <w:tcW w:type="dxa" w:w="2268"/>
          </w:tcPr>
          <w:p>
            <w:pPr>
              <w:jc w:val="center"/>
            </w:pPr>
            <w:r/>
            <w:r>
              <w:rPr>
                <w:sz w:val="21"/>
              </w:rPr>
              <w:t>lá rộng</w:t>
            </w:r>
          </w:p>
        </w:tc>
      </w:tr>
      <w:tr>
        <w:tc>
          <w:tcPr>
            <w:tcW w:type="dxa" w:w="2835"/>
          </w:tcPr>
          <w:p>
            <w:r/>
            <w:r>
              <w:rPr>
                <w:sz w:val="21"/>
              </w:rPr>
              <w:t>Acacia</w:t>
            </w:r>
          </w:p>
        </w:tc>
        <w:tc>
          <w:tcPr>
            <w:tcW w:type="dxa" w:w="1701"/>
          </w:tcPr>
          <w:p>
            <w:pPr>
              <w:jc w:val="center"/>
            </w:pPr>
            <w:r/>
            <w:r>
              <w:rPr>
                <w:sz w:val="21"/>
              </w:rPr>
              <w:t>5</w:t>
            </w:r>
          </w:p>
        </w:tc>
        <w:tc>
          <w:tcPr>
            <w:tcW w:type="dxa" w:w="2268"/>
          </w:tcPr>
          <w:p>
            <w:pPr>
              <w:jc w:val="center"/>
            </w:pPr>
            <w:r/>
            <w:r>
              <w:rPr>
                <w:sz w:val="21"/>
              </w:rPr>
              <w:t>lá rộng</w:t>
            </w:r>
          </w:p>
        </w:tc>
      </w:tr>
      <w:tr>
        <w:tc>
          <w:tcPr>
            <w:tcW w:type="dxa" w:w="2835"/>
          </w:tcPr>
          <w:p>
            <w:r/>
            <w:r>
              <w:rPr>
                <w:sz w:val="21"/>
              </w:rPr>
              <w:t>Adansonia</w:t>
            </w:r>
          </w:p>
        </w:tc>
        <w:tc>
          <w:tcPr>
            <w:tcW w:type="dxa" w:w="1701"/>
          </w:tcPr>
          <w:p>
            <w:pPr>
              <w:jc w:val="center"/>
            </w:pPr>
            <w:r/>
            <w:r>
              <w:rPr>
                <w:sz w:val="21"/>
              </w:rPr>
              <w:t>4</w:t>
            </w:r>
          </w:p>
        </w:tc>
        <w:tc>
          <w:tcPr>
            <w:tcW w:type="dxa" w:w="2268"/>
          </w:tcPr>
          <w:p>
            <w:pPr>
              <w:jc w:val="center"/>
            </w:pPr>
            <w:r/>
            <w:r>
              <w:rPr>
                <w:sz w:val="21"/>
              </w:rPr>
              <w:t>lá rộng</w:t>
            </w:r>
          </w:p>
        </w:tc>
      </w:tr>
      <w:tr>
        <w:tc>
          <w:tcPr>
            <w:tcW w:type="dxa" w:w="2835"/>
          </w:tcPr>
          <w:p>
            <w:r/>
            <w:r>
              <w:rPr>
                <w:sz w:val="21"/>
              </w:rPr>
              <w:t>Salix</w:t>
            </w:r>
          </w:p>
        </w:tc>
        <w:tc>
          <w:tcPr>
            <w:tcW w:type="dxa" w:w="1701"/>
          </w:tcPr>
          <w:p>
            <w:pPr>
              <w:jc w:val="center"/>
            </w:pPr>
            <w:r/>
            <w:r>
              <w:rPr>
                <w:sz w:val="21"/>
              </w:rPr>
              <w:t>4</w:t>
            </w:r>
          </w:p>
        </w:tc>
        <w:tc>
          <w:tcPr>
            <w:tcW w:type="dxa" w:w="2268"/>
          </w:tcPr>
          <w:p>
            <w:pPr>
              <w:jc w:val="center"/>
            </w:pPr>
            <w:r/>
            <w:r>
              <w:rPr>
                <w:sz w:val="21"/>
              </w:rPr>
              <w:t>lá rộng</w:t>
            </w:r>
          </w:p>
        </w:tc>
      </w:tr>
    </w:tbl>
    <w:p/>
    <w:p>
      <w:pPr>
        <w:jc w:val="center"/>
      </w:pPr>
      <w:r>
        <w:drawing>
          <wp:inline xmlns:a="http://schemas.openxmlformats.org/drawingml/2006/main" xmlns:pic="http://schemas.openxmlformats.org/drawingml/2006/picture">
            <wp:extent cx="5760000" cy="3097328"/>
            <wp:docPr id="2" name="Picture 2"/>
            <wp:cNvGraphicFramePr>
              <a:graphicFrameLocks noChangeAspect="1"/>
            </wp:cNvGraphicFramePr>
            <a:graphic>
              <a:graphicData uri="http://schemas.openxmlformats.org/drawingml/2006/picture">
                <pic:pic>
                  <pic:nvPicPr>
                    <pic:cNvPr id="0" name="02_dataset_stats.png"/>
                    <pic:cNvPicPr/>
                  </pic:nvPicPr>
                  <pic:blipFill>
                    <a:blip r:embed="rId10"/>
                    <a:stretch>
                      <a:fillRect/>
                    </a:stretch>
                  </pic:blipFill>
                  <pic:spPr>
                    <a:xfrm>
                      <a:off x="0" y="0"/>
                      <a:ext cx="5760000" cy="3097328"/>
                    </a:xfrm>
                    <a:prstGeom prst="rect"/>
                  </pic:spPr>
                </pic:pic>
              </a:graphicData>
            </a:graphic>
          </wp:inline>
        </w:drawing>
      </w:r>
    </w:p>
    <w:p>
      <w:pPr>
        <w:jc w:val="center"/>
      </w:pPr>
      <w:r>
        <w:rPr>
          <w:i/>
          <w:sz w:val="23"/>
        </w:rPr>
        <w:t>Hình 2. Phân bố một số thuộc tính bậc thấp trên toàn bộ dữ liệu: sắc độ, độ bão hoà, độ sáng trung bình của vùng cây; tỉ lệ vùng cây; tỉ lệ cao/rộng; số ảnh theo nhóm</w:t>
      </w:r>
    </w:p>
    <w:p>
      <w:pPr>
        <w:pStyle w:val="Heading2"/>
      </w:pPr>
      <w:r>
        <w:t>2.4. Đặc điểm giống nhau và khác nhau của các cây trong ảnh</w:t>
      </w:r>
    </w:p>
    <w:p>
      <w:pPr>
        <w:jc w:val="both"/>
      </w:pPr>
      <w:r>
        <w:rPr>
          <w:b/>
          <w:i w:val="0"/>
        </w:rPr>
        <w:t>Điểm giống nhau (là cơ sở để các đặc trưng “tìm sự tương đồng” hoạt động):</w:t>
      </w:r>
    </w:p>
    <w:p>
      <w:pPr>
        <w:pStyle w:val="ListBullet"/>
        <w:jc w:val="both"/>
      </w:pPr>
      <w:r>
        <w:t>Bố cục ba tầng thống nhất: phần trên là bầu trời (xanh lam, trắng xám hoặc ánh hoàng hôn), phần giữa là tán cây, phần dưới là mặt đất (cỏ, ruộng, cát, tuyết). Cây là thành phần liên thông lớn nhất và nằm gần tâm ảnh; vùng cây chiếm trung vị khoảng 35.7% diện tích ảnh.</w:t>
      </w:r>
    </w:p>
    <w:p>
      <w:pPr>
        <w:pStyle w:val="ListBullet"/>
        <w:jc w:val="both"/>
      </w:pPr>
      <w:r>
        <w:t>Trục chính của vật thể gần như thẳng đứng, thân cây ở dưới nhỏ hơn tán ở trên nên profile bề rộng theo chiều cao có dạng “rộng ở giữa/trên, hẹp ở gốc”.</w:t>
      </w:r>
    </w:p>
    <w:p>
      <w:pPr>
        <w:pStyle w:val="ListBullet"/>
        <w:jc w:val="both"/>
      </w:pPr>
      <w:r>
        <w:t>Màu chủ đạo của vật thể thuộc dải xanh lục – nâu – xám; màu nền thuộc dải xanh lam – trắng (trời) và xanh lục – vàng – nâu (đất). Vì vậy biểu đồ màu toàn cục của các ảnh khá giống nhau, phải tách riêng biểu đồ vật thể và nền mới phân biệt tốt.</w:t>
      </w:r>
    </w:p>
    <w:p>
      <w:pPr>
        <w:pStyle w:val="ListBullet"/>
        <w:jc w:val="both"/>
      </w:pPr>
      <w:r>
        <w:t>Tán cây có kết cấu (texture) không đều, nhiều cạnh nhỏ theo mọi hướng, khác hẳn vùng trời phẳng và vùng đất tương đối mịn.</w:t>
      </w:r>
    </w:p>
    <w:p>
      <w:pPr>
        <w:jc w:val="both"/>
      </w:pPr>
      <w:r>
        <w:rPr>
          <w:b/>
          <w:i w:val="0"/>
        </w:rPr>
        <w:t>Điểm khác nhau (là cơ sở để các đặc trưng “tìm sự khác biệt” hoạt động):</w:t>
      </w:r>
    </w:p>
    <w:p>
      <w:pPr>
        <w:pStyle w:val="ListBullet"/>
        <w:jc w:val="both"/>
      </w:pPr>
      <w:r>
        <w:rPr>
          <w:b/>
        </w:rPr>
        <w:t xml:space="preserve">Loài/chi → hình dạng tán: </w:t>
      </w:r>
      <w:r>
        <w:t>sồi (Quercus), óc chó (Juglans) có tán tròn rộng, thân ngắn; dương (Populus), bạch dương (Betula) có tán cao hẹp, thân mảnh; thông (Pinus) có tán không đối xứng, thân lộ dài; keo (Acacia/Vachellia) tán phẳng hình ô. Điều này thể hiện ở tỉ lệ cao/rộng, tâm sai, solidity, moment Hu, lưới 8×8 và profile bề rộng.</w:t>
      </w:r>
    </w:p>
    <w:p>
      <w:pPr>
        <w:pStyle w:val="ListBullet"/>
        <w:jc w:val="both"/>
      </w:pPr>
      <w:r>
        <w:rPr>
          <w:b/>
        </w:rPr>
        <w:t xml:space="preserve">Mùa và trạng thái lá: </w:t>
      </w:r>
      <w:r>
        <w:t>lá xanh mùa hè, vàng/cam mùa thu, trụi lá mùa đông, phủ tuyết/sương giá; sắc độ (H) và độ bão hoà (S) của vùng cây thay đổi mạnh; cây trụi lá có mật độ cạnh và LBP đặc trưng khác cây có lá.</w:t>
      </w:r>
    </w:p>
    <w:p>
      <w:pPr>
        <w:pStyle w:val="ListBullet"/>
        <w:jc w:val="both"/>
      </w:pPr>
      <w:r>
        <w:rPr>
          <w:b/>
        </w:rPr>
        <w:t xml:space="preserve">Nhóm lá kim / lá rộng: </w:t>
      </w:r>
      <w:r>
        <w:t>tán lá kim đậm, xanh sẫm, kết cấu mịn và hình nón/không đối xứng; lá rộng sáng hơn, kết cấu thô, tán tròn.</w:t>
      </w:r>
    </w:p>
    <w:p>
      <w:pPr>
        <w:pStyle w:val="ListBullet"/>
        <w:jc w:val="both"/>
      </w:pPr>
      <w:r>
        <w:rPr>
          <w:b/>
        </w:rPr>
        <w:t xml:space="preserve">Bối cảnh và ánh sáng: </w:t>
      </w:r>
      <w:r>
        <w:t>đồng cỏ, ruộng hoa cải vàng, hoang mạc, tuyết, bờ biển, ngược sáng (silhouette), ảnh đen trắng; ảnh hưởng đến biểu đồ nền, độ sáng V và độ tương phản.</w:t>
      </w:r>
    </w:p>
    <w:p>
      <w:pPr>
        <w:pStyle w:val="ListBullet"/>
        <w:jc w:val="both"/>
      </w:pPr>
      <w:r>
        <w:rPr>
          <w:b/>
        </w:rPr>
        <w:t xml:space="preserve">Khoảng cách chụp: </w:t>
      </w:r>
      <w:r>
        <w:t>tỉ lệ vùng cây dao động từ 4.2% đến 84.7%, tức cùng một loài có thể xuất hiện với kích thước khác nhau trong khung; các đặc trưng hình dạng được chuẩn hoá theo hình chữ nhật cơ bản để giảm ảnh hưởng này.</w:t>
      </w:r>
    </w:p>
    <w:p>
      <w:pPr>
        <w:pStyle w:val="Heading2"/>
      </w:pPr>
      <w:r>
        <w:t>2.5. Định lượng điểm giống và khác nhau theo chi cây</w:t>
      </w:r>
    </w:p>
    <w:p>
      <w:pPr>
        <w:jc w:val="both"/>
      </w:pPr>
      <w:r>
        <w:rPr>
          <w:b w:val="0"/>
          <w:i w:val="0"/>
        </w:rPr>
        <w:t>Để kiểm chứng các nhận xét ở trên bằng số liệu, nhóm thống kê trung bình một số thuộc tính bậc thấp trên 244 ảnh có nhãn chi thuộc 7 chi có từ 9 ảnh trở lên. Các thuộc tính này được tính trên mặt nạ vùng cây (trừ khi ghi khác); sắc độ H tính theo độ (0–360°), S và V trong [0, 1].</w:t>
      </w:r>
    </w:p>
    <w:p>
      <w:pPr>
        <w:jc w:val="center"/>
      </w:pPr>
      <w:r>
        <w:rPr>
          <w:b/>
          <w:sz w:val="23"/>
        </w:rPr>
        <w:t>Bảng 4. Trung bình một số thuộc tính của vùng cây theo chi</w:t>
      </w:r>
    </w:p>
    <w:tbl>
      <w:tblPr>
        <w:tblStyle w:val="TableGrid"/>
        <w:tblW w:type="auto" w:w="0"/>
        <w:jc w:val="center"/>
        <w:tblLook w:firstColumn="1" w:firstRow="1" w:lastColumn="0" w:lastRow="0" w:noHBand="0" w:noVBand="1" w:val="04A0"/>
      </w:tblPr>
      <w:tblGrid>
        <w:gridCol w:w="940"/>
        <w:gridCol w:w="940"/>
        <w:gridCol w:w="940"/>
        <w:gridCol w:w="940"/>
        <w:gridCol w:w="940"/>
        <w:gridCol w:w="940"/>
        <w:gridCol w:w="940"/>
        <w:gridCol w:w="940"/>
        <w:gridCol w:w="940"/>
        <w:gridCol w:w="940"/>
      </w:tblGrid>
      <w:tr>
        <w:tc>
          <w:tcPr>
            <w:tcW w:type="dxa" w:w="1304"/>
            <w:shd w:val="clear" w:color="auto" w:fill="DCE6F1"/>
          </w:tcPr>
          <w:p>
            <w:pPr>
              <w:jc w:val="center"/>
              <w:shd w:val="clear" w:color="auto" w:fill="DCE6F1"/>
            </w:pPr>
            <w:r/>
            <w:r>
              <w:rPr>
                <w:b/>
                <w:sz w:val="18"/>
              </w:rPr>
              <w:t>Chi</w:t>
            </w:r>
          </w:p>
        </w:tc>
        <w:tc>
          <w:tcPr>
            <w:tcW w:type="dxa" w:w="737"/>
            <w:shd w:val="clear" w:color="auto" w:fill="DCE6F1"/>
          </w:tcPr>
          <w:p>
            <w:pPr>
              <w:jc w:val="center"/>
              <w:shd w:val="clear" w:color="auto" w:fill="DCE6F1"/>
            </w:pPr>
            <w:r/>
            <w:r>
              <w:rPr>
                <w:b/>
                <w:sz w:val="18"/>
              </w:rPr>
              <w:t>Số ảnh</w:t>
            </w:r>
          </w:p>
        </w:tc>
        <w:tc>
          <w:tcPr>
            <w:tcW w:type="dxa" w:w="907"/>
            <w:shd w:val="clear" w:color="auto" w:fill="DCE6F1"/>
          </w:tcPr>
          <w:p>
            <w:pPr>
              <w:jc w:val="center"/>
              <w:shd w:val="clear" w:color="auto" w:fill="DCE6F1"/>
            </w:pPr>
            <w:r/>
            <w:r>
              <w:rPr>
                <w:b/>
                <w:sz w:val="18"/>
              </w:rPr>
              <w:t>Diện tích</w:t>
            </w:r>
          </w:p>
        </w:tc>
        <w:tc>
          <w:tcPr>
            <w:tcW w:type="dxa" w:w="907"/>
            <w:shd w:val="clear" w:color="auto" w:fill="DCE6F1"/>
          </w:tcPr>
          <w:p>
            <w:pPr>
              <w:jc w:val="center"/>
              <w:shd w:val="clear" w:color="auto" w:fill="DCE6F1"/>
            </w:pPr>
            <w:r/>
            <w:r>
              <w:rPr>
                <w:b/>
                <w:sz w:val="18"/>
              </w:rPr>
              <w:t>Cao/rộng</w:t>
            </w:r>
          </w:p>
        </w:tc>
        <w:tc>
          <w:tcPr>
            <w:tcW w:type="dxa" w:w="907"/>
            <w:shd w:val="clear" w:color="auto" w:fill="DCE6F1"/>
          </w:tcPr>
          <w:p>
            <w:pPr>
              <w:jc w:val="center"/>
              <w:shd w:val="clear" w:color="auto" w:fill="DCE6F1"/>
            </w:pPr>
            <w:r/>
            <w:r>
              <w:rPr>
                <w:b/>
                <w:sz w:val="18"/>
              </w:rPr>
              <w:t>Solidity</w:t>
            </w:r>
          </w:p>
        </w:tc>
        <w:tc>
          <w:tcPr>
            <w:tcW w:type="dxa" w:w="850"/>
            <w:shd w:val="clear" w:color="auto" w:fill="DCE6F1"/>
          </w:tcPr>
          <w:p>
            <w:pPr>
              <w:jc w:val="center"/>
              <w:shd w:val="clear" w:color="auto" w:fill="DCE6F1"/>
            </w:pPr>
            <w:r/>
            <w:r>
              <w:rPr>
                <w:b/>
                <w:sz w:val="18"/>
              </w:rPr>
              <w:t>Tâm sai</w:t>
            </w:r>
          </w:p>
        </w:tc>
        <w:tc>
          <w:tcPr>
            <w:tcW w:type="dxa" w:w="794"/>
            <w:shd w:val="clear" w:color="auto" w:fill="DCE6F1"/>
          </w:tcPr>
          <w:p>
            <w:pPr>
              <w:jc w:val="center"/>
              <w:shd w:val="clear" w:color="auto" w:fill="DCE6F1"/>
            </w:pPr>
            <w:r/>
            <w:r>
              <w:rPr>
                <w:b/>
                <w:sz w:val="18"/>
              </w:rPr>
              <w:t>H (°)</w:t>
            </w:r>
          </w:p>
        </w:tc>
        <w:tc>
          <w:tcPr>
            <w:tcW w:type="dxa" w:w="737"/>
            <w:shd w:val="clear" w:color="auto" w:fill="DCE6F1"/>
          </w:tcPr>
          <w:p>
            <w:pPr>
              <w:jc w:val="center"/>
              <w:shd w:val="clear" w:color="auto" w:fill="DCE6F1"/>
            </w:pPr>
            <w:r/>
            <w:r>
              <w:rPr>
                <w:b/>
                <w:sz w:val="18"/>
              </w:rPr>
              <w:t>S</w:t>
            </w:r>
          </w:p>
        </w:tc>
        <w:tc>
          <w:tcPr>
            <w:tcW w:type="dxa" w:w="737"/>
            <w:shd w:val="clear" w:color="auto" w:fill="DCE6F1"/>
          </w:tcPr>
          <w:p>
            <w:pPr>
              <w:jc w:val="center"/>
              <w:shd w:val="clear" w:color="auto" w:fill="DCE6F1"/>
            </w:pPr>
            <w:r/>
            <w:r>
              <w:rPr>
                <w:b/>
                <w:sz w:val="18"/>
              </w:rPr>
              <w:t>V</w:t>
            </w:r>
          </w:p>
        </w:tc>
        <w:tc>
          <w:tcPr>
            <w:tcW w:type="dxa" w:w="1077"/>
            <w:shd w:val="clear" w:color="auto" w:fill="DCE6F1"/>
          </w:tcPr>
          <w:p>
            <w:pPr>
              <w:jc w:val="center"/>
              <w:shd w:val="clear" w:color="auto" w:fill="DCE6F1"/>
            </w:pPr>
            <w:r/>
            <w:r>
              <w:rPr>
                <w:b/>
                <w:sz w:val="18"/>
              </w:rPr>
              <w:t>Mật độ cạnh</w:t>
            </w:r>
          </w:p>
        </w:tc>
      </w:tr>
      <w:tr>
        <w:tc>
          <w:tcPr>
            <w:tcW w:type="dxa" w:w="1304"/>
          </w:tcPr>
          <w:p>
            <w:r/>
            <w:r>
              <w:rPr>
                <w:sz w:val="18"/>
              </w:rPr>
              <w:t>Alnus</w:t>
            </w:r>
          </w:p>
        </w:tc>
        <w:tc>
          <w:tcPr>
            <w:tcW w:type="dxa" w:w="737"/>
          </w:tcPr>
          <w:p>
            <w:pPr>
              <w:jc w:val="center"/>
            </w:pPr>
            <w:r/>
            <w:r>
              <w:rPr>
                <w:sz w:val="18"/>
              </w:rPr>
              <w:t>12</w:t>
            </w:r>
          </w:p>
        </w:tc>
        <w:tc>
          <w:tcPr>
            <w:tcW w:type="dxa" w:w="907"/>
          </w:tcPr>
          <w:p>
            <w:pPr>
              <w:jc w:val="center"/>
            </w:pPr>
            <w:r/>
            <w:r>
              <w:rPr>
                <w:sz w:val="18"/>
              </w:rPr>
              <w:t>0,46</w:t>
            </w:r>
          </w:p>
        </w:tc>
        <w:tc>
          <w:tcPr>
            <w:tcW w:type="dxa" w:w="907"/>
          </w:tcPr>
          <w:p>
            <w:pPr>
              <w:jc w:val="center"/>
            </w:pPr>
            <w:r/>
            <w:r>
              <w:rPr>
                <w:sz w:val="18"/>
              </w:rPr>
              <w:t>0,91</w:t>
            </w:r>
          </w:p>
        </w:tc>
        <w:tc>
          <w:tcPr>
            <w:tcW w:type="dxa" w:w="907"/>
          </w:tcPr>
          <w:p>
            <w:pPr>
              <w:jc w:val="center"/>
            </w:pPr>
            <w:r/>
            <w:r>
              <w:rPr>
                <w:sz w:val="18"/>
              </w:rPr>
              <w:t>0,75</w:t>
            </w:r>
          </w:p>
        </w:tc>
        <w:tc>
          <w:tcPr>
            <w:tcW w:type="dxa" w:w="850"/>
          </w:tcPr>
          <w:p>
            <w:pPr>
              <w:jc w:val="center"/>
            </w:pPr>
            <w:r/>
            <w:r>
              <w:rPr>
                <w:sz w:val="18"/>
              </w:rPr>
              <w:t>0,50</w:t>
            </w:r>
          </w:p>
        </w:tc>
        <w:tc>
          <w:tcPr>
            <w:tcW w:type="dxa" w:w="794"/>
          </w:tcPr>
          <w:p>
            <w:pPr>
              <w:jc w:val="center"/>
            </w:pPr>
            <w:r/>
            <w:r>
              <w:rPr>
                <w:sz w:val="18"/>
              </w:rPr>
              <w:t>117</w:t>
            </w:r>
          </w:p>
        </w:tc>
        <w:tc>
          <w:tcPr>
            <w:tcW w:type="dxa" w:w="737"/>
          </w:tcPr>
          <w:p>
            <w:pPr>
              <w:jc w:val="center"/>
            </w:pPr>
            <w:r/>
            <w:r>
              <w:rPr>
                <w:sz w:val="18"/>
              </w:rPr>
              <w:t>0,28</w:t>
            </w:r>
          </w:p>
        </w:tc>
        <w:tc>
          <w:tcPr>
            <w:tcW w:type="dxa" w:w="737"/>
          </w:tcPr>
          <w:p>
            <w:pPr>
              <w:jc w:val="center"/>
            </w:pPr>
            <w:r/>
            <w:r>
              <w:rPr>
                <w:sz w:val="18"/>
              </w:rPr>
              <w:t>0,45</w:t>
            </w:r>
          </w:p>
        </w:tc>
        <w:tc>
          <w:tcPr>
            <w:tcW w:type="dxa" w:w="1077"/>
          </w:tcPr>
          <w:p>
            <w:pPr>
              <w:jc w:val="center"/>
            </w:pPr>
            <w:r/>
            <w:r>
              <w:rPr>
                <w:sz w:val="18"/>
              </w:rPr>
              <w:t>0,76</w:t>
            </w:r>
          </w:p>
        </w:tc>
      </w:tr>
      <w:tr>
        <w:tc>
          <w:tcPr>
            <w:tcW w:type="dxa" w:w="1304"/>
          </w:tcPr>
          <w:p>
            <w:r/>
            <w:r>
              <w:rPr>
                <w:sz w:val="18"/>
              </w:rPr>
              <w:t>Betula</w:t>
            </w:r>
          </w:p>
        </w:tc>
        <w:tc>
          <w:tcPr>
            <w:tcW w:type="dxa" w:w="737"/>
          </w:tcPr>
          <w:p>
            <w:pPr>
              <w:jc w:val="center"/>
            </w:pPr>
            <w:r/>
            <w:r>
              <w:rPr>
                <w:sz w:val="18"/>
              </w:rPr>
              <w:t>25</w:t>
            </w:r>
          </w:p>
        </w:tc>
        <w:tc>
          <w:tcPr>
            <w:tcW w:type="dxa" w:w="907"/>
          </w:tcPr>
          <w:p>
            <w:pPr>
              <w:jc w:val="center"/>
            </w:pPr>
            <w:r/>
            <w:r>
              <w:rPr>
                <w:sz w:val="18"/>
              </w:rPr>
              <w:t>0,42</w:t>
            </w:r>
          </w:p>
        </w:tc>
        <w:tc>
          <w:tcPr>
            <w:tcW w:type="dxa" w:w="907"/>
          </w:tcPr>
          <w:p>
            <w:pPr>
              <w:jc w:val="center"/>
            </w:pPr>
            <w:r/>
            <w:r>
              <w:rPr>
                <w:sz w:val="18"/>
              </w:rPr>
              <w:t>1,00</w:t>
            </w:r>
          </w:p>
        </w:tc>
        <w:tc>
          <w:tcPr>
            <w:tcW w:type="dxa" w:w="907"/>
          </w:tcPr>
          <w:p>
            <w:pPr>
              <w:jc w:val="center"/>
            </w:pPr>
            <w:r/>
            <w:r>
              <w:rPr>
                <w:sz w:val="18"/>
              </w:rPr>
              <w:t>0,75</w:t>
            </w:r>
          </w:p>
        </w:tc>
        <w:tc>
          <w:tcPr>
            <w:tcW w:type="dxa" w:w="850"/>
          </w:tcPr>
          <w:p>
            <w:pPr>
              <w:jc w:val="center"/>
            </w:pPr>
            <w:r/>
            <w:r>
              <w:rPr>
                <w:sz w:val="18"/>
              </w:rPr>
              <w:t>0,67</w:t>
            </w:r>
          </w:p>
        </w:tc>
        <w:tc>
          <w:tcPr>
            <w:tcW w:type="dxa" w:w="794"/>
          </w:tcPr>
          <w:p>
            <w:pPr>
              <w:jc w:val="center"/>
            </w:pPr>
            <w:r/>
            <w:r>
              <w:rPr>
                <w:sz w:val="18"/>
              </w:rPr>
              <w:t>125</w:t>
            </w:r>
          </w:p>
        </w:tc>
        <w:tc>
          <w:tcPr>
            <w:tcW w:type="dxa" w:w="737"/>
          </w:tcPr>
          <w:p>
            <w:pPr>
              <w:jc w:val="center"/>
            </w:pPr>
            <w:r/>
            <w:r>
              <w:rPr>
                <w:sz w:val="18"/>
              </w:rPr>
              <w:t>0,34</w:t>
            </w:r>
          </w:p>
        </w:tc>
        <w:tc>
          <w:tcPr>
            <w:tcW w:type="dxa" w:w="737"/>
          </w:tcPr>
          <w:p>
            <w:pPr>
              <w:jc w:val="center"/>
            </w:pPr>
            <w:r/>
            <w:r>
              <w:rPr>
                <w:sz w:val="18"/>
              </w:rPr>
              <w:t>0,48</w:t>
            </w:r>
          </w:p>
        </w:tc>
        <w:tc>
          <w:tcPr>
            <w:tcW w:type="dxa" w:w="1077"/>
          </w:tcPr>
          <w:p>
            <w:pPr>
              <w:jc w:val="center"/>
            </w:pPr>
            <w:r/>
            <w:r>
              <w:rPr>
                <w:sz w:val="18"/>
              </w:rPr>
              <w:t>0,76</w:t>
            </w:r>
          </w:p>
        </w:tc>
      </w:tr>
      <w:tr>
        <w:tc>
          <w:tcPr>
            <w:tcW w:type="dxa" w:w="1304"/>
          </w:tcPr>
          <w:p>
            <w:r/>
            <w:r>
              <w:rPr>
                <w:sz w:val="18"/>
              </w:rPr>
              <w:t>Juglans</w:t>
            </w:r>
          </w:p>
        </w:tc>
        <w:tc>
          <w:tcPr>
            <w:tcW w:type="dxa" w:w="737"/>
          </w:tcPr>
          <w:p>
            <w:pPr>
              <w:jc w:val="center"/>
            </w:pPr>
            <w:r/>
            <w:r>
              <w:rPr>
                <w:sz w:val="18"/>
              </w:rPr>
              <w:t>33</w:t>
            </w:r>
          </w:p>
        </w:tc>
        <w:tc>
          <w:tcPr>
            <w:tcW w:type="dxa" w:w="907"/>
          </w:tcPr>
          <w:p>
            <w:pPr>
              <w:jc w:val="center"/>
            </w:pPr>
            <w:r/>
            <w:r>
              <w:rPr>
                <w:sz w:val="18"/>
              </w:rPr>
              <w:t>0,42</w:t>
            </w:r>
          </w:p>
        </w:tc>
        <w:tc>
          <w:tcPr>
            <w:tcW w:type="dxa" w:w="907"/>
          </w:tcPr>
          <w:p>
            <w:pPr>
              <w:jc w:val="center"/>
            </w:pPr>
            <w:r/>
            <w:r>
              <w:rPr>
                <w:sz w:val="18"/>
              </w:rPr>
              <w:t>0,83</w:t>
            </w:r>
          </w:p>
        </w:tc>
        <w:tc>
          <w:tcPr>
            <w:tcW w:type="dxa" w:w="907"/>
          </w:tcPr>
          <w:p>
            <w:pPr>
              <w:jc w:val="center"/>
            </w:pPr>
            <w:r/>
            <w:r>
              <w:rPr>
                <w:sz w:val="18"/>
              </w:rPr>
              <w:t>0,78</w:t>
            </w:r>
          </w:p>
        </w:tc>
        <w:tc>
          <w:tcPr>
            <w:tcW w:type="dxa" w:w="850"/>
          </w:tcPr>
          <w:p>
            <w:pPr>
              <w:jc w:val="center"/>
            </w:pPr>
            <w:r/>
            <w:r>
              <w:rPr>
                <w:sz w:val="18"/>
              </w:rPr>
              <w:t>0,65</w:t>
            </w:r>
          </w:p>
        </w:tc>
        <w:tc>
          <w:tcPr>
            <w:tcW w:type="dxa" w:w="794"/>
          </w:tcPr>
          <w:p>
            <w:pPr>
              <w:jc w:val="center"/>
            </w:pPr>
            <w:r/>
            <w:r>
              <w:rPr>
                <w:sz w:val="18"/>
              </w:rPr>
              <w:t>111</w:t>
            </w:r>
          </w:p>
        </w:tc>
        <w:tc>
          <w:tcPr>
            <w:tcW w:type="dxa" w:w="737"/>
          </w:tcPr>
          <w:p>
            <w:pPr>
              <w:jc w:val="center"/>
            </w:pPr>
            <w:r/>
            <w:r>
              <w:rPr>
                <w:sz w:val="18"/>
              </w:rPr>
              <w:t>0,36</w:t>
            </w:r>
          </w:p>
        </w:tc>
        <w:tc>
          <w:tcPr>
            <w:tcW w:type="dxa" w:w="737"/>
          </w:tcPr>
          <w:p>
            <w:pPr>
              <w:jc w:val="center"/>
            </w:pPr>
            <w:r/>
            <w:r>
              <w:rPr>
                <w:sz w:val="18"/>
              </w:rPr>
              <w:t>0,40</w:t>
            </w:r>
          </w:p>
        </w:tc>
        <w:tc>
          <w:tcPr>
            <w:tcW w:type="dxa" w:w="1077"/>
          </w:tcPr>
          <w:p>
            <w:pPr>
              <w:jc w:val="center"/>
            </w:pPr>
            <w:r/>
            <w:r>
              <w:rPr>
                <w:sz w:val="18"/>
              </w:rPr>
              <w:t>0,78</w:t>
            </w:r>
          </w:p>
        </w:tc>
      </w:tr>
      <w:tr>
        <w:tc>
          <w:tcPr>
            <w:tcW w:type="dxa" w:w="1304"/>
          </w:tcPr>
          <w:p>
            <w:r/>
            <w:r>
              <w:rPr>
                <w:sz w:val="18"/>
              </w:rPr>
              <w:t>Pinus</w:t>
            </w:r>
          </w:p>
        </w:tc>
        <w:tc>
          <w:tcPr>
            <w:tcW w:type="dxa" w:w="737"/>
          </w:tcPr>
          <w:p>
            <w:pPr>
              <w:jc w:val="center"/>
            </w:pPr>
            <w:r/>
            <w:r>
              <w:rPr>
                <w:sz w:val="18"/>
              </w:rPr>
              <w:t>46</w:t>
            </w:r>
          </w:p>
        </w:tc>
        <w:tc>
          <w:tcPr>
            <w:tcW w:type="dxa" w:w="907"/>
          </w:tcPr>
          <w:p>
            <w:pPr>
              <w:jc w:val="center"/>
            </w:pPr>
            <w:r/>
            <w:r>
              <w:rPr>
                <w:sz w:val="18"/>
              </w:rPr>
              <w:t>0,38</w:t>
            </w:r>
          </w:p>
        </w:tc>
        <w:tc>
          <w:tcPr>
            <w:tcW w:type="dxa" w:w="907"/>
          </w:tcPr>
          <w:p>
            <w:pPr>
              <w:jc w:val="center"/>
            </w:pPr>
            <w:r/>
            <w:r>
              <w:rPr>
                <w:sz w:val="18"/>
              </w:rPr>
              <w:t>0,85</w:t>
            </w:r>
          </w:p>
        </w:tc>
        <w:tc>
          <w:tcPr>
            <w:tcW w:type="dxa" w:w="907"/>
          </w:tcPr>
          <w:p>
            <w:pPr>
              <w:jc w:val="center"/>
            </w:pPr>
            <w:r/>
            <w:r>
              <w:rPr>
                <w:sz w:val="18"/>
              </w:rPr>
              <w:t>0,76</w:t>
            </w:r>
          </w:p>
        </w:tc>
        <w:tc>
          <w:tcPr>
            <w:tcW w:type="dxa" w:w="850"/>
          </w:tcPr>
          <w:p>
            <w:pPr>
              <w:jc w:val="center"/>
            </w:pPr>
            <w:r/>
            <w:r>
              <w:rPr>
                <w:sz w:val="18"/>
              </w:rPr>
              <w:t>0,67</w:t>
            </w:r>
          </w:p>
        </w:tc>
        <w:tc>
          <w:tcPr>
            <w:tcW w:type="dxa" w:w="794"/>
          </w:tcPr>
          <w:p>
            <w:pPr>
              <w:jc w:val="center"/>
            </w:pPr>
            <w:r/>
            <w:r>
              <w:rPr>
                <w:sz w:val="18"/>
              </w:rPr>
              <w:t>120</w:t>
            </w:r>
          </w:p>
        </w:tc>
        <w:tc>
          <w:tcPr>
            <w:tcW w:type="dxa" w:w="737"/>
          </w:tcPr>
          <w:p>
            <w:pPr>
              <w:jc w:val="center"/>
            </w:pPr>
            <w:r/>
            <w:r>
              <w:rPr>
                <w:sz w:val="18"/>
              </w:rPr>
              <w:t>0,32</w:t>
            </w:r>
          </w:p>
        </w:tc>
        <w:tc>
          <w:tcPr>
            <w:tcW w:type="dxa" w:w="737"/>
          </w:tcPr>
          <w:p>
            <w:pPr>
              <w:jc w:val="center"/>
            </w:pPr>
            <w:r/>
            <w:r>
              <w:rPr>
                <w:sz w:val="18"/>
              </w:rPr>
              <w:t>0,35</w:t>
            </w:r>
          </w:p>
        </w:tc>
        <w:tc>
          <w:tcPr>
            <w:tcW w:type="dxa" w:w="1077"/>
          </w:tcPr>
          <w:p>
            <w:pPr>
              <w:jc w:val="center"/>
            </w:pPr>
            <w:r/>
            <w:r>
              <w:rPr>
                <w:sz w:val="18"/>
              </w:rPr>
              <w:t>0,70</w:t>
            </w:r>
          </w:p>
        </w:tc>
      </w:tr>
      <w:tr>
        <w:tc>
          <w:tcPr>
            <w:tcW w:type="dxa" w:w="1304"/>
          </w:tcPr>
          <w:p>
            <w:r/>
            <w:r>
              <w:rPr>
                <w:sz w:val="18"/>
              </w:rPr>
              <w:t>Populus</w:t>
            </w:r>
          </w:p>
        </w:tc>
        <w:tc>
          <w:tcPr>
            <w:tcW w:type="dxa" w:w="737"/>
          </w:tcPr>
          <w:p>
            <w:pPr>
              <w:jc w:val="center"/>
            </w:pPr>
            <w:r/>
            <w:r>
              <w:rPr>
                <w:sz w:val="18"/>
              </w:rPr>
              <w:t>61</w:t>
            </w:r>
          </w:p>
        </w:tc>
        <w:tc>
          <w:tcPr>
            <w:tcW w:type="dxa" w:w="907"/>
          </w:tcPr>
          <w:p>
            <w:pPr>
              <w:jc w:val="center"/>
            </w:pPr>
            <w:r/>
            <w:r>
              <w:rPr>
                <w:sz w:val="18"/>
              </w:rPr>
              <w:t>0,43</w:t>
            </w:r>
          </w:p>
        </w:tc>
        <w:tc>
          <w:tcPr>
            <w:tcW w:type="dxa" w:w="907"/>
          </w:tcPr>
          <w:p>
            <w:pPr>
              <w:jc w:val="center"/>
            </w:pPr>
            <w:r/>
            <w:r>
              <w:rPr>
                <w:sz w:val="18"/>
              </w:rPr>
              <w:t>0,85</w:t>
            </w:r>
          </w:p>
        </w:tc>
        <w:tc>
          <w:tcPr>
            <w:tcW w:type="dxa" w:w="907"/>
          </w:tcPr>
          <w:p>
            <w:pPr>
              <w:jc w:val="center"/>
            </w:pPr>
            <w:r/>
            <w:r>
              <w:rPr>
                <w:sz w:val="18"/>
              </w:rPr>
              <w:t>0,80</w:t>
            </w:r>
          </w:p>
        </w:tc>
        <w:tc>
          <w:tcPr>
            <w:tcW w:type="dxa" w:w="850"/>
          </w:tcPr>
          <w:p>
            <w:pPr>
              <w:jc w:val="center"/>
            </w:pPr>
            <w:r/>
            <w:r>
              <w:rPr>
                <w:sz w:val="18"/>
              </w:rPr>
              <w:t>0,58</w:t>
            </w:r>
          </w:p>
        </w:tc>
        <w:tc>
          <w:tcPr>
            <w:tcW w:type="dxa" w:w="794"/>
          </w:tcPr>
          <w:p>
            <w:pPr>
              <w:jc w:val="center"/>
            </w:pPr>
            <w:r/>
            <w:r>
              <w:rPr>
                <w:sz w:val="18"/>
              </w:rPr>
              <w:t>108</w:t>
            </w:r>
          </w:p>
        </w:tc>
        <w:tc>
          <w:tcPr>
            <w:tcW w:type="dxa" w:w="737"/>
          </w:tcPr>
          <w:p>
            <w:pPr>
              <w:jc w:val="center"/>
            </w:pPr>
            <w:r/>
            <w:r>
              <w:rPr>
                <w:sz w:val="18"/>
              </w:rPr>
              <w:t>0,26</w:t>
            </w:r>
          </w:p>
        </w:tc>
        <w:tc>
          <w:tcPr>
            <w:tcW w:type="dxa" w:w="737"/>
          </w:tcPr>
          <w:p>
            <w:pPr>
              <w:jc w:val="center"/>
            </w:pPr>
            <w:r/>
            <w:r>
              <w:rPr>
                <w:sz w:val="18"/>
              </w:rPr>
              <w:t>0,44</w:t>
            </w:r>
          </w:p>
        </w:tc>
        <w:tc>
          <w:tcPr>
            <w:tcW w:type="dxa" w:w="1077"/>
          </w:tcPr>
          <w:p>
            <w:pPr>
              <w:jc w:val="center"/>
            </w:pPr>
            <w:r/>
            <w:r>
              <w:rPr>
                <w:sz w:val="18"/>
              </w:rPr>
              <w:t>0,77</w:t>
            </w:r>
          </w:p>
        </w:tc>
      </w:tr>
      <w:tr>
        <w:tc>
          <w:tcPr>
            <w:tcW w:type="dxa" w:w="1304"/>
          </w:tcPr>
          <w:p>
            <w:r/>
            <w:r>
              <w:rPr>
                <w:sz w:val="18"/>
              </w:rPr>
              <w:t>Quercus</w:t>
            </w:r>
          </w:p>
        </w:tc>
        <w:tc>
          <w:tcPr>
            <w:tcW w:type="dxa" w:w="737"/>
          </w:tcPr>
          <w:p>
            <w:pPr>
              <w:jc w:val="center"/>
            </w:pPr>
            <w:r/>
            <w:r>
              <w:rPr>
                <w:sz w:val="18"/>
              </w:rPr>
              <w:t>57</w:t>
            </w:r>
          </w:p>
        </w:tc>
        <w:tc>
          <w:tcPr>
            <w:tcW w:type="dxa" w:w="907"/>
          </w:tcPr>
          <w:p>
            <w:pPr>
              <w:jc w:val="center"/>
            </w:pPr>
            <w:r/>
            <w:r>
              <w:rPr>
                <w:sz w:val="18"/>
              </w:rPr>
              <w:t>0,47</w:t>
            </w:r>
          </w:p>
        </w:tc>
        <w:tc>
          <w:tcPr>
            <w:tcW w:type="dxa" w:w="907"/>
          </w:tcPr>
          <w:p>
            <w:pPr>
              <w:jc w:val="center"/>
            </w:pPr>
            <w:r/>
            <w:r>
              <w:rPr>
                <w:sz w:val="18"/>
              </w:rPr>
              <w:t>0,82</w:t>
            </w:r>
          </w:p>
        </w:tc>
        <w:tc>
          <w:tcPr>
            <w:tcW w:type="dxa" w:w="907"/>
          </w:tcPr>
          <w:p>
            <w:pPr>
              <w:jc w:val="center"/>
            </w:pPr>
            <w:r/>
            <w:r>
              <w:rPr>
                <w:sz w:val="18"/>
              </w:rPr>
              <w:t>0,83</w:t>
            </w:r>
          </w:p>
        </w:tc>
        <w:tc>
          <w:tcPr>
            <w:tcW w:type="dxa" w:w="850"/>
          </w:tcPr>
          <w:p>
            <w:pPr>
              <w:jc w:val="center"/>
            </w:pPr>
            <w:r/>
            <w:r>
              <w:rPr>
                <w:sz w:val="18"/>
              </w:rPr>
              <w:t>0,63</w:t>
            </w:r>
          </w:p>
        </w:tc>
        <w:tc>
          <w:tcPr>
            <w:tcW w:type="dxa" w:w="794"/>
          </w:tcPr>
          <w:p>
            <w:pPr>
              <w:jc w:val="center"/>
            </w:pPr>
            <w:r/>
            <w:r>
              <w:rPr>
                <w:sz w:val="18"/>
              </w:rPr>
              <w:t>101</w:t>
            </w:r>
          </w:p>
        </w:tc>
        <w:tc>
          <w:tcPr>
            <w:tcW w:type="dxa" w:w="737"/>
          </w:tcPr>
          <w:p>
            <w:pPr>
              <w:jc w:val="center"/>
            </w:pPr>
            <w:r/>
            <w:r>
              <w:rPr>
                <w:sz w:val="18"/>
              </w:rPr>
              <w:t>0,36</w:t>
            </w:r>
          </w:p>
        </w:tc>
        <w:tc>
          <w:tcPr>
            <w:tcW w:type="dxa" w:w="737"/>
          </w:tcPr>
          <w:p>
            <w:pPr>
              <w:jc w:val="center"/>
            </w:pPr>
            <w:r/>
            <w:r>
              <w:rPr>
                <w:sz w:val="18"/>
              </w:rPr>
              <w:t>0,41</w:t>
            </w:r>
          </w:p>
        </w:tc>
        <w:tc>
          <w:tcPr>
            <w:tcW w:type="dxa" w:w="1077"/>
          </w:tcPr>
          <w:p>
            <w:pPr>
              <w:jc w:val="center"/>
            </w:pPr>
            <w:r/>
            <w:r>
              <w:rPr>
                <w:sz w:val="18"/>
              </w:rPr>
              <w:t>0,76</w:t>
            </w:r>
          </w:p>
        </w:tc>
      </w:tr>
      <w:tr>
        <w:tc>
          <w:tcPr>
            <w:tcW w:type="dxa" w:w="1304"/>
          </w:tcPr>
          <w:p>
            <w:r/>
            <w:r>
              <w:rPr>
                <w:sz w:val="18"/>
              </w:rPr>
              <w:t>Tilia</w:t>
            </w:r>
          </w:p>
        </w:tc>
        <w:tc>
          <w:tcPr>
            <w:tcW w:type="dxa" w:w="737"/>
          </w:tcPr>
          <w:p>
            <w:pPr>
              <w:jc w:val="center"/>
            </w:pPr>
            <w:r/>
            <w:r>
              <w:rPr>
                <w:sz w:val="18"/>
              </w:rPr>
              <w:t>10</w:t>
            </w:r>
          </w:p>
        </w:tc>
        <w:tc>
          <w:tcPr>
            <w:tcW w:type="dxa" w:w="907"/>
          </w:tcPr>
          <w:p>
            <w:pPr>
              <w:jc w:val="center"/>
            </w:pPr>
            <w:r/>
            <w:r>
              <w:rPr>
                <w:sz w:val="18"/>
              </w:rPr>
              <w:t>0,57</w:t>
            </w:r>
          </w:p>
        </w:tc>
        <w:tc>
          <w:tcPr>
            <w:tcW w:type="dxa" w:w="907"/>
          </w:tcPr>
          <w:p>
            <w:pPr>
              <w:jc w:val="center"/>
            </w:pPr>
            <w:r/>
            <w:r>
              <w:rPr>
                <w:sz w:val="18"/>
              </w:rPr>
              <w:t>1,04</w:t>
            </w:r>
          </w:p>
        </w:tc>
        <w:tc>
          <w:tcPr>
            <w:tcW w:type="dxa" w:w="907"/>
          </w:tcPr>
          <w:p>
            <w:pPr>
              <w:jc w:val="center"/>
            </w:pPr>
            <w:r/>
            <w:r>
              <w:rPr>
                <w:sz w:val="18"/>
              </w:rPr>
              <w:t>0,86</w:t>
            </w:r>
          </w:p>
        </w:tc>
        <w:tc>
          <w:tcPr>
            <w:tcW w:type="dxa" w:w="850"/>
          </w:tcPr>
          <w:p>
            <w:pPr>
              <w:jc w:val="center"/>
            </w:pPr>
            <w:r/>
            <w:r>
              <w:rPr>
                <w:sz w:val="18"/>
              </w:rPr>
              <w:t>0,55</w:t>
            </w:r>
          </w:p>
        </w:tc>
        <w:tc>
          <w:tcPr>
            <w:tcW w:type="dxa" w:w="794"/>
          </w:tcPr>
          <w:p>
            <w:pPr>
              <w:jc w:val="center"/>
            </w:pPr>
            <w:r/>
            <w:r>
              <w:rPr>
                <w:sz w:val="18"/>
              </w:rPr>
              <w:t>113</w:t>
            </w:r>
          </w:p>
        </w:tc>
        <w:tc>
          <w:tcPr>
            <w:tcW w:type="dxa" w:w="737"/>
          </w:tcPr>
          <w:p>
            <w:pPr>
              <w:jc w:val="center"/>
            </w:pPr>
            <w:r/>
            <w:r>
              <w:rPr>
                <w:sz w:val="18"/>
              </w:rPr>
              <w:t>0,32</w:t>
            </w:r>
          </w:p>
        </w:tc>
        <w:tc>
          <w:tcPr>
            <w:tcW w:type="dxa" w:w="737"/>
          </w:tcPr>
          <w:p>
            <w:pPr>
              <w:jc w:val="center"/>
            </w:pPr>
            <w:r/>
            <w:r>
              <w:rPr>
                <w:sz w:val="18"/>
              </w:rPr>
              <w:t>0,37</w:t>
            </w:r>
          </w:p>
        </w:tc>
        <w:tc>
          <w:tcPr>
            <w:tcW w:type="dxa" w:w="1077"/>
          </w:tcPr>
          <w:p>
            <w:pPr>
              <w:jc w:val="center"/>
            </w:pPr>
            <w:r/>
            <w:r>
              <w:rPr>
                <w:sz w:val="18"/>
              </w:rPr>
              <w:t>0,70</w:t>
            </w:r>
          </w:p>
        </w:tc>
      </w:tr>
      <w:tr>
        <w:tc>
          <w:tcPr>
            <w:tcW w:type="dxa" w:w="1304"/>
          </w:tcPr>
          <w:p>
            <w:r/>
            <w:r>
              <w:rPr>
                <w:sz w:val="18"/>
              </w:rPr>
              <w:t>Toàn bộ CSDL</w:t>
            </w:r>
          </w:p>
        </w:tc>
        <w:tc>
          <w:tcPr>
            <w:tcW w:type="dxa" w:w="737"/>
          </w:tcPr>
          <w:p>
            <w:pPr>
              <w:jc w:val="center"/>
            </w:pPr>
            <w:r/>
            <w:r>
              <w:rPr>
                <w:sz w:val="18"/>
              </w:rPr>
              <w:t>627</w:t>
            </w:r>
          </w:p>
        </w:tc>
        <w:tc>
          <w:tcPr>
            <w:tcW w:type="dxa" w:w="907"/>
          </w:tcPr>
          <w:p>
            <w:pPr>
              <w:jc w:val="center"/>
            </w:pPr>
            <w:r/>
            <w:r>
              <w:rPr>
                <w:sz w:val="18"/>
              </w:rPr>
              <w:t>0,37</w:t>
            </w:r>
          </w:p>
        </w:tc>
        <w:tc>
          <w:tcPr>
            <w:tcW w:type="dxa" w:w="907"/>
          </w:tcPr>
          <w:p>
            <w:pPr>
              <w:jc w:val="center"/>
            </w:pPr>
            <w:r/>
            <w:r>
              <w:rPr>
                <w:sz w:val="18"/>
              </w:rPr>
              <w:t>0,88</w:t>
            </w:r>
          </w:p>
        </w:tc>
        <w:tc>
          <w:tcPr>
            <w:tcW w:type="dxa" w:w="907"/>
          </w:tcPr>
          <w:p>
            <w:pPr>
              <w:jc w:val="center"/>
            </w:pPr>
            <w:r/>
            <w:r>
              <w:rPr>
                <w:sz w:val="18"/>
              </w:rPr>
              <w:t>0,77</w:t>
            </w:r>
          </w:p>
        </w:tc>
        <w:tc>
          <w:tcPr>
            <w:tcW w:type="dxa" w:w="850"/>
          </w:tcPr>
          <w:p>
            <w:pPr>
              <w:jc w:val="center"/>
            </w:pPr>
            <w:r/>
            <w:r>
              <w:rPr>
                <w:sz w:val="18"/>
              </w:rPr>
              <w:t>0,66</w:t>
            </w:r>
          </w:p>
        </w:tc>
        <w:tc>
          <w:tcPr>
            <w:tcW w:type="dxa" w:w="794"/>
          </w:tcPr>
          <w:p>
            <w:pPr>
              <w:jc w:val="center"/>
            </w:pPr>
            <w:r/>
            <w:r>
              <w:rPr>
                <w:sz w:val="18"/>
              </w:rPr>
              <w:t>106</w:t>
            </w:r>
          </w:p>
        </w:tc>
        <w:tc>
          <w:tcPr>
            <w:tcW w:type="dxa" w:w="737"/>
          </w:tcPr>
          <w:p>
            <w:pPr>
              <w:jc w:val="center"/>
            </w:pPr>
            <w:r/>
            <w:r>
              <w:rPr>
                <w:sz w:val="18"/>
              </w:rPr>
              <w:t>0,32</w:t>
            </w:r>
          </w:p>
        </w:tc>
        <w:tc>
          <w:tcPr>
            <w:tcW w:type="dxa" w:w="737"/>
          </w:tcPr>
          <w:p>
            <w:pPr>
              <w:jc w:val="center"/>
            </w:pPr>
            <w:r/>
            <w:r>
              <w:rPr>
                <w:sz w:val="18"/>
              </w:rPr>
              <w:t>0,41</w:t>
            </w:r>
          </w:p>
        </w:tc>
        <w:tc>
          <w:tcPr>
            <w:tcW w:type="dxa" w:w="1077"/>
          </w:tcPr>
          <w:p>
            <w:pPr>
              <w:jc w:val="center"/>
            </w:pPr>
            <w:r/>
            <w:r>
              <w:rPr>
                <w:sz w:val="18"/>
              </w:rPr>
              <w:t>0,74</w:t>
            </w:r>
          </w:p>
        </w:tc>
      </w:tr>
    </w:tbl>
    <w:p/>
    <w:p>
      <w:pPr>
        <w:pStyle w:val="ListBullet"/>
        <w:jc w:val="both"/>
      </w:pPr>
      <w:r>
        <w:rPr>
          <w:b/>
        </w:rPr>
        <w:t xml:space="preserve">Khác biệt về dáng: </w:t>
      </w:r>
      <w:r>
        <w:t>tỉ lệ cao/rộng trung bình cao nhất ở Tilia (1,04) và thấp nhất ở Quercus (0,82); solidity (độ đặc của tán) cao nhất ở Tilia (0,86), thấp nhất ở Betula (0,75).</w:t>
      </w:r>
    </w:p>
    <w:p>
      <w:pPr>
        <w:pStyle w:val="ListBullet"/>
        <w:jc w:val="both"/>
      </w:pPr>
      <w:r>
        <w:rPr>
          <w:b/>
        </w:rPr>
        <w:t xml:space="preserve">Khác biệt về màu: </w:t>
      </w:r>
      <w:r>
        <w:t>sắc độ trung bình vùng cây dao động từ 101° (Quercus) đến 125° (Betula), tức từ vàng lục (lá vàng, cây trụi lá lộ cành nâu) đến lục lam (lá kim, lá xanh đậm).</w:t>
      </w:r>
    </w:p>
    <w:p>
      <w:pPr>
        <w:pStyle w:val="ListBullet"/>
        <w:jc w:val="both"/>
      </w:pPr>
      <w:r>
        <w:rPr>
          <w:b/>
        </w:rPr>
        <w:t xml:space="preserve">Giống nhau trong cùng chi nhưng chồng lấn giữa các chi: </w:t>
      </w:r>
      <w:r>
        <w:t>độ lệch chuẩn trong từng chi (Hình bên dưới) lớn gần bằng khoảng cách giữa các trung bình, nên không một thuộc tính đơn lẻ nào đủ để phân biệt chi: cần kết hợp nhiều bộ đặc trưng.</w:t>
      </w:r>
    </w:p>
    <w:p>
      <w:pPr>
        <w:jc w:val="center"/>
      </w:pPr>
      <w:r>
        <w:rPr>
          <w:b/>
          <w:sz w:val="23"/>
        </w:rPr>
        <w:t>Bảng 5. So sánh trung bình giữa nhóm lá rộng và lá kim</w:t>
      </w:r>
    </w:p>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color="auto" w:fill="DCE6F1"/>
          </w:tcPr>
          <w:p>
            <w:pPr>
              <w:jc w:val="center"/>
              <w:shd w:val="clear" w:color="auto" w:fill="DCE6F1"/>
            </w:pPr>
            <w:r/>
            <w:r>
              <w:rPr>
                <w:b/>
                <w:sz w:val="19"/>
              </w:rPr>
              <w:t>Thuộc tính</w:t>
            </w:r>
          </w:p>
        </w:tc>
        <w:tc>
          <w:tcPr>
            <w:tcW w:type="dxa" w:w="2268"/>
            <w:shd w:val="clear" w:color="auto" w:fill="DCE6F1"/>
          </w:tcPr>
          <w:p>
            <w:pPr>
              <w:jc w:val="center"/>
              <w:shd w:val="clear" w:color="auto" w:fill="DCE6F1"/>
            </w:pPr>
            <w:r/>
            <w:r>
              <w:rPr>
                <w:b/>
                <w:sz w:val="19"/>
              </w:rPr>
              <w:t>Lá rộng (n=243)</w:t>
            </w:r>
          </w:p>
        </w:tc>
        <w:tc>
          <w:tcPr>
            <w:tcW w:type="dxa" w:w="2268"/>
            <w:shd w:val="clear" w:color="auto" w:fill="DCE6F1"/>
          </w:tcPr>
          <w:p>
            <w:pPr>
              <w:jc w:val="center"/>
              <w:shd w:val="clear" w:color="auto" w:fill="DCE6F1"/>
            </w:pPr>
            <w:r/>
            <w:r>
              <w:rPr>
                <w:b/>
                <w:sz w:val="19"/>
              </w:rPr>
              <w:t>Lá kim (n=55)</w:t>
            </w:r>
          </w:p>
        </w:tc>
      </w:tr>
      <w:tr>
        <w:tc>
          <w:tcPr>
            <w:tcW w:type="dxa" w:w="3969"/>
          </w:tcPr>
          <w:p>
            <w:r/>
            <w:r>
              <w:rPr>
                <w:sz w:val="19"/>
              </w:rPr>
              <w:t>Tỉ lệ diện tích vùng cây</w:t>
            </w:r>
          </w:p>
        </w:tc>
        <w:tc>
          <w:tcPr>
            <w:tcW w:type="dxa" w:w="2268"/>
          </w:tcPr>
          <w:p>
            <w:pPr>
              <w:jc w:val="center"/>
            </w:pPr>
            <w:r/>
            <w:r>
              <w:rPr>
                <w:sz w:val="19"/>
              </w:rPr>
              <w:t>0,442</w:t>
            </w:r>
          </w:p>
        </w:tc>
        <w:tc>
          <w:tcPr>
            <w:tcW w:type="dxa" w:w="2268"/>
          </w:tcPr>
          <w:p>
            <w:pPr>
              <w:jc w:val="center"/>
            </w:pPr>
            <w:r/>
            <w:r>
              <w:rPr>
                <w:sz w:val="19"/>
              </w:rPr>
              <w:t>0,389</w:t>
            </w:r>
          </w:p>
        </w:tc>
      </w:tr>
      <w:tr>
        <w:tc>
          <w:tcPr>
            <w:tcW w:type="dxa" w:w="3969"/>
          </w:tcPr>
          <w:p>
            <w:r/>
            <w:r>
              <w:rPr>
                <w:sz w:val="19"/>
              </w:rPr>
              <w:t>Tỉ lệ cao/rộng (HCN cơ bản)</w:t>
            </w:r>
          </w:p>
        </w:tc>
        <w:tc>
          <w:tcPr>
            <w:tcW w:type="dxa" w:w="2268"/>
          </w:tcPr>
          <w:p>
            <w:pPr>
              <w:jc w:val="center"/>
            </w:pPr>
            <w:r/>
            <w:r>
              <w:rPr>
                <w:sz w:val="19"/>
              </w:rPr>
              <w:t>0,871</w:t>
            </w:r>
          </w:p>
        </w:tc>
        <w:tc>
          <w:tcPr>
            <w:tcW w:type="dxa" w:w="2268"/>
          </w:tcPr>
          <w:p>
            <w:pPr>
              <w:jc w:val="center"/>
            </w:pPr>
            <w:r/>
            <w:r>
              <w:rPr>
                <w:sz w:val="19"/>
              </w:rPr>
              <w:t>0,886</w:t>
            </w:r>
          </w:p>
        </w:tc>
      </w:tr>
      <w:tr>
        <w:tc>
          <w:tcPr>
            <w:tcW w:type="dxa" w:w="3969"/>
          </w:tcPr>
          <w:p>
            <w:r/>
            <w:r>
              <w:rPr>
                <w:sz w:val="19"/>
              </w:rPr>
              <w:t>Solidity (độ đặc tán)</w:t>
            </w:r>
          </w:p>
        </w:tc>
        <w:tc>
          <w:tcPr>
            <w:tcW w:type="dxa" w:w="2268"/>
          </w:tcPr>
          <w:p>
            <w:pPr>
              <w:jc w:val="center"/>
            </w:pPr>
            <w:r/>
            <w:r>
              <w:rPr>
                <w:sz w:val="19"/>
              </w:rPr>
              <w:t>0,796</w:t>
            </w:r>
          </w:p>
        </w:tc>
        <w:tc>
          <w:tcPr>
            <w:tcW w:type="dxa" w:w="2268"/>
          </w:tcPr>
          <w:p>
            <w:pPr>
              <w:jc w:val="center"/>
            </w:pPr>
            <w:r/>
            <w:r>
              <w:rPr>
                <w:sz w:val="19"/>
              </w:rPr>
              <w:t>0,765</w:t>
            </w:r>
          </w:p>
        </w:tc>
      </w:tr>
      <w:tr>
        <w:tc>
          <w:tcPr>
            <w:tcW w:type="dxa" w:w="3969"/>
          </w:tcPr>
          <w:p>
            <w:r/>
            <w:r>
              <w:rPr>
                <w:sz w:val="19"/>
              </w:rPr>
              <w:t>Tâm sai</w:t>
            </w:r>
          </w:p>
        </w:tc>
        <w:tc>
          <w:tcPr>
            <w:tcW w:type="dxa" w:w="2268"/>
          </w:tcPr>
          <w:p>
            <w:pPr>
              <w:jc w:val="center"/>
            </w:pPr>
            <w:r/>
            <w:r>
              <w:rPr>
                <w:sz w:val="19"/>
              </w:rPr>
              <w:t>0,619</w:t>
            </w:r>
          </w:p>
        </w:tc>
        <w:tc>
          <w:tcPr>
            <w:tcW w:type="dxa" w:w="2268"/>
          </w:tcPr>
          <w:p>
            <w:pPr>
              <w:jc w:val="center"/>
            </w:pPr>
            <w:r/>
            <w:r>
              <w:rPr>
                <w:sz w:val="19"/>
              </w:rPr>
              <w:t>0,662</w:t>
            </w:r>
          </w:p>
        </w:tc>
      </w:tr>
      <w:tr>
        <w:tc>
          <w:tcPr>
            <w:tcW w:type="dxa" w:w="3969"/>
          </w:tcPr>
          <w:p>
            <w:r/>
            <w:r>
              <w:rPr>
                <w:sz w:val="19"/>
              </w:rPr>
              <w:t>Sắc độ H trung bình vùng cây (°)</w:t>
            </w:r>
          </w:p>
        </w:tc>
        <w:tc>
          <w:tcPr>
            <w:tcW w:type="dxa" w:w="2268"/>
          </w:tcPr>
          <w:p>
            <w:pPr>
              <w:jc w:val="center"/>
            </w:pPr>
            <w:r/>
            <w:r>
              <w:rPr>
                <w:sz w:val="19"/>
              </w:rPr>
              <w:t>106,002</w:t>
            </w:r>
          </w:p>
        </w:tc>
        <w:tc>
          <w:tcPr>
            <w:tcW w:type="dxa" w:w="2268"/>
          </w:tcPr>
          <w:p>
            <w:pPr>
              <w:jc w:val="center"/>
            </w:pPr>
            <w:r/>
            <w:r>
              <w:rPr>
                <w:sz w:val="19"/>
              </w:rPr>
              <w:t>111,572</w:t>
            </w:r>
          </w:p>
        </w:tc>
      </w:tr>
      <w:tr>
        <w:tc>
          <w:tcPr>
            <w:tcW w:type="dxa" w:w="3969"/>
          </w:tcPr>
          <w:p>
            <w:r/>
            <w:r>
              <w:rPr>
                <w:sz w:val="19"/>
              </w:rPr>
              <w:t>Độ bão hoà S trung bình</w:t>
            </w:r>
          </w:p>
        </w:tc>
        <w:tc>
          <w:tcPr>
            <w:tcW w:type="dxa" w:w="2268"/>
          </w:tcPr>
          <w:p>
            <w:pPr>
              <w:jc w:val="center"/>
            </w:pPr>
            <w:r/>
            <w:r>
              <w:rPr>
                <w:sz w:val="19"/>
              </w:rPr>
              <w:t>0,322</w:t>
            </w:r>
          </w:p>
        </w:tc>
        <w:tc>
          <w:tcPr>
            <w:tcW w:type="dxa" w:w="2268"/>
          </w:tcPr>
          <w:p>
            <w:pPr>
              <w:jc w:val="center"/>
            </w:pPr>
            <w:r/>
            <w:r>
              <w:rPr>
                <w:sz w:val="19"/>
              </w:rPr>
              <w:t>0,338</w:t>
            </w:r>
          </w:p>
        </w:tc>
      </w:tr>
      <w:tr>
        <w:tc>
          <w:tcPr>
            <w:tcW w:type="dxa" w:w="3969"/>
          </w:tcPr>
          <w:p>
            <w:r/>
            <w:r>
              <w:rPr>
                <w:sz w:val="19"/>
              </w:rPr>
              <w:t>Độ sáng V trung bình</w:t>
            </w:r>
          </w:p>
        </w:tc>
        <w:tc>
          <w:tcPr>
            <w:tcW w:type="dxa" w:w="2268"/>
          </w:tcPr>
          <w:p>
            <w:pPr>
              <w:jc w:val="center"/>
            </w:pPr>
            <w:r/>
            <w:r>
              <w:rPr>
                <w:sz w:val="19"/>
              </w:rPr>
              <w:t>0,430</w:t>
            </w:r>
          </w:p>
        </w:tc>
        <w:tc>
          <w:tcPr>
            <w:tcW w:type="dxa" w:w="2268"/>
          </w:tcPr>
          <w:p>
            <w:pPr>
              <w:jc w:val="center"/>
            </w:pPr>
            <w:r/>
            <w:r>
              <w:rPr>
                <w:sz w:val="19"/>
              </w:rPr>
              <w:t>0,355</w:t>
            </w:r>
          </w:p>
        </w:tc>
      </w:tr>
      <w:tr>
        <w:tc>
          <w:tcPr>
            <w:tcW w:type="dxa" w:w="3969"/>
          </w:tcPr>
          <w:p>
            <w:r/>
            <w:r>
              <w:rPr>
                <w:sz w:val="19"/>
              </w:rPr>
              <w:t>Mật độ cạnh</w:t>
            </w:r>
          </w:p>
        </w:tc>
        <w:tc>
          <w:tcPr>
            <w:tcW w:type="dxa" w:w="2268"/>
          </w:tcPr>
          <w:p>
            <w:pPr>
              <w:jc w:val="center"/>
            </w:pPr>
            <w:r/>
            <w:r>
              <w:rPr>
                <w:sz w:val="19"/>
              </w:rPr>
              <w:t>0,765</w:t>
            </w:r>
          </w:p>
        </w:tc>
        <w:tc>
          <w:tcPr>
            <w:tcW w:type="dxa" w:w="2268"/>
          </w:tcPr>
          <w:p>
            <w:pPr>
              <w:jc w:val="center"/>
            </w:pPr>
            <w:r/>
            <w:r>
              <w:rPr>
                <w:sz w:val="19"/>
              </w:rPr>
              <w:t>0,709</w:t>
            </w:r>
          </w:p>
        </w:tc>
      </w:tr>
      <w:tr>
        <w:tc>
          <w:tcPr>
            <w:tcW w:type="dxa" w:w="3969"/>
          </w:tcPr>
          <w:p>
            <w:r/>
            <w:r>
              <w:rPr>
                <w:sz w:val="19"/>
              </w:rPr>
              <w:t>GLCM contrast (d=1)</w:t>
            </w:r>
          </w:p>
        </w:tc>
        <w:tc>
          <w:tcPr>
            <w:tcW w:type="dxa" w:w="2268"/>
          </w:tcPr>
          <w:p>
            <w:pPr>
              <w:jc w:val="center"/>
            </w:pPr>
            <w:r/>
            <w:r>
              <w:rPr>
                <w:sz w:val="19"/>
              </w:rPr>
              <w:t>0,020</w:t>
            </w:r>
          </w:p>
        </w:tc>
        <w:tc>
          <w:tcPr>
            <w:tcW w:type="dxa" w:w="2268"/>
          </w:tcPr>
          <w:p>
            <w:pPr>
              <w:jc w:val="center"/>
            </w:pPr>
            <w:r/>
            <w:r>
              <w:rPr>
                <w:sz w:val="19"/>
              </w:rPr>
              <w:t>0,015</w:t>
            </w:r>
          </w:p>
        </w:tc>
      </w:tr>
    </w:tbl>
    <w:p/>
    <w:p>
      <w:pPr>
        <w:jc w:val="both"/>
      </w:pPr>
      <w:r>
        <w:rPr>
          <w:b w:val="0"/>
          <w:i w:val="0"/>
        </w:rPr>
        <w:t>Lá kim tối hơn (V thấp hơn), tán kém đặc và mật độ cạnh thấp hơn (kết cấu mịn, đều) so với lá rộng; đây là các khác biệt mà bộ đặc trưng màu và kết cấu khai thác.</w:t>
      </w:r>
    </w:p>
    <w:p>
      <w:pPr>
        <w:jc w:val="center"/>
      </w:pPr>
      <w:r>
        <w:drawing>
          <wp:inline xmlns:a="http://schemas.openxmlformats.org/drawingml/2006/main" xmlns:pic="http://schemas.openxmlformats.org/drawingml/2006/picture">
            <wp:extent cx="5760000" cy="1512000"/>
            <wp:docPr id="3" name="Picture 3"/>
            <wp:cNvGraphicFramePr>
              <a:graphicFrameLocks noChangeAspect="1"/>
            </wp:cNvGraphicFramePr>
            <a:graphic>
              <a:graphicData uri="http://schemas.openxmlformats.org/drawingml/2006/picture">
                <pic:pic>
                  <pic:nvPicPr>
                    <pic:cNvPr id="0" name="15_genus_feature_boxplots.png"/>
                    <pic:cNvPicPr/>
                  </pic:nvPicPr>
                  <pic:blipFill>
                    <a:blip r:embed="rId11"/>
                    <a:stretch>
                      <a:fillRect/>
                    </a:stretch>
                  </pic:blipFill>
                  <pic:spPr>
                    <a:xfrm>
                      <a:off x="0" y="0"/>
                      <a:ext cx="5760000" cy="1512000"/>
                    </a:xfrm>
                    <a:prstGeom prst="rect"/>
                  </pic:spPr>
                </pic:pic>
              </a:graphicData>
            </a:graphic>
          </wp:inline>
        </w:drawing>
      </w:r>
    </w:p>
    <w:p>
      <w:pPr>
        <w:jc w:val="center"/>
      </w:pPr>
      <w:r>
        <w:rPr>
          <w:i/>
          <w:sz w:val="23"/>
        </w:rPr>
        <w:t>Hình 3. Phân bố bốn thuộc tính theo chi: hộp = khoảng tứ phân vị, vạch giữa = trung vị</w:t>
      </w:r>
    </w:p>
    <w:p>
      <w:pPr>
        <w:pStyle w:val="Heading1"/>
      </w:pPr>
      <w:r>
        <w:t>3. Các bộ đặc trưng nhận diện cây (Nội dung 2)</w:t>
      </w:r>
    </w:p>
    <w:p>
      <w:pPr>
        <w:pStyle w:val="Heading2"/>
      </w:pPr>
      <w:r>
        <w:t>3.1. Định hướng thiết kế</w:t>
      </w:r>
    </w:p>
    <w:p>
      <w:pPr>
        <w:jc w:val="both"/>
      </w:pPr>
      <w:r>
        <w:rPr>
          <w:b w:val="0"/>
          <w:i w:val="0"/>
        </w:rPr>
        <w:t>Theo lý thuyết truy vấn ảnh dựa trên nội dung, ảnh được mô tả bằng các thuộc tính bậc thấp: màu sắc (của vật thể và của nền), hình dạng/kích thước vật thể, và bố cục/kết cấu (độ thô, độ tương phản, hướng sắp xếp của các nét). Mỗi loại thuộc tính bắt được một khía cạnh khác nhau của sự giống/khác, nên hệ thống xây dựng ba bộ đặc trưng thủ công tương ứng và bổ sung một bộ đặc trưng ngữ nghĩa bậc cao (embedding từ mạng nơ-ron tích chập) để thu hẹp “khoảng cách ngữ nghĩa”. Các bộ được lưu trữ riêng, có độ đo khoảng cách riêng và được kết hợp theo trọng số khi truy vấn. Mọi đặc trưng đều được tính trên ảnh đã chuẩn hoá và (trừ embedding) dựa trên mặt nạ vùng cây để loại ảnh hưởng của nền.</w:t>
      </w:r>
    </w:p>
    <w:p>
      <w:pPr>
        <w:jc w:val="center"/>
      </w:pPr>
      <w:r>
        <w:rPr>
          <w:b/>
          <w:sz w:val="23"/>
        </w:rPr>
        <w:t>Bảng 6. Tổng quan các bộ đặc trưng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701"/>
            <w:shd w:val="clear" w:color="auto" w:fill="DCE6F1"/>
          </w:tcPr>
          <w:p>
            <w:pPr>
              <w:jc w:val="center"/>
              <w:shd w:val="clear" w:color="auto" w:fill="DCE6F1"/>
            </w:pPr>
            <w:r/>
            <w:r>
              <w:rPr>
                <w:b/>
                <w:sz w:val="19"/>
              </w:rPr>
              <w:t>Bộ đặc trưng</w:t>
            </w:r>
          </w:p>
        </w:tc>
        <w:tc>
          <w:tcPr>
            <w:tcW w:type="dxa" w:w="907"/>
            <w:shd w:val="clear" w:color="auto" w:fill="DCE6F1"/>
          </w:tcPr>
          <w:p>
            <w:pPr>
              <w:jc w:val="center"/>
              <w:shd w:val="clear" w:color="auto" w:fill="DCE6F1"/>
            </w:pPr>
            <w:r/>
            <w:r>
              <w:rPr>
                <w:b/>
                <w:sz w:val="19"/>
              </w:rPr>
              <w:t>Số chiều</w:t>
            </w:r>
          </w:p>
        </w:tc>
        <w:tc>
          <w:tcPr>
            <w:tcW w:type="dxa" w:w="1247"/>
            <w:shd w:val="clear" w:color="auto" w:fill="DCE6F1"/>
          </w:tcPr>
          <w:p>
            <w:pPr>
              <w:jc w:val="center"/>
              <w:shd w:val="clear" w:color="auto" w:fill="DCE6F1"/>
            </w:pPr>
            <w:r/>
            <w:r>
              <w:rPr>
                <w:b/>
                <w:sz w:val="19"/>
              </w:rPr>
              <w:t>Độ đo</w:t>
            </w:r>
          </w:p>
        </w:tc>
        <w:tc>
          <w:tcPr>
            <w:tcW w:type="dxa" w:w="1928"/>
            <w:shd w:val="clear" w:color="auto" w:fill="DCE6F1"/>
          </w:tcPr>
          <w:p>
            <w:pPr>
              <w:jc w:val="center"/>
              <w:shd w:val="clear" w:color="auto" w:fill="DCE6F1"/>
            </w:pPr>
            <w:r/>
            <w:r>
              <w:rPr>
                <w:b/>
                <w:sz w:val="19"/>
              </w:rPr>
              <w:t>Trả lời câu hỏi</w:t>
            </w:r>
          </w:p>
        </w:tc>
        <w:tc>
          <w:tcPr>
            <w:tcW w:type="dxa" w:w="1701"/>
            <w:shd w:val="clear" w:color="auto" w:fill="DCE6F1"/>
          </w:tcPr>
          <w:p>
            <w:pPr>
              <w:jc w:val="center"/>
              <w:shd w:val="clear" w:color="auto" w:fill="DCE6F1"/>
            </w:pPr>
            <w:r/>
            <w:r>
              <w:rPr>
                <w:b/>
                <w:sz w:val="19"/>
              </w:rPr>
              <w:t>Tìm tương đồng</w:t>
            </w:r>
          </w:p>
        </w:tc>
        <w:tc>
          <w:tcPr>
            <w:tcW w:type="dxa" w:w="1701"/>
            <w:shd w:val="clear" w:color="auto" w:fill="DCE6F1"/>
          </w:tcPr>
          <w:p>
            <w:pPr>
              <w:jc w:val="center"/>
              <w:shd w:val="clear" w:color="auto" w:fill="DCE6F1"/>
            </w:pPr>
            <w:r/>
            <w:r>
              <w:rPr>
                <w:b/>
                <w:sz w:val="19"/>
              </w:rPr>
              <w:t>Tìm khác biệt</w:t>
            </w:r>
          </w:p>
        </w:tc>
      </w:tr>
      <w:tr>
        <w:tc>
          <w:tcPr>
            <w:tcW w:type="dxa" w:w="1701"/>
          </w:tcPr>
          <w:p>
            <w:r/>
            <w:r>
              <w:rPr>
                <w:sz w:val="19"/>
              </w:rPr>
              <w:t>1. Màu sắc</w:t>
            </w:r>
          </w:p>
        </w:tc>
        <w:tc>
          <w:tcPr>
            <w:tcW w:type="dxa" w:w="907"/>
          </w:tcPr>
          <w:p>
            <w:r/>
            <w:r>
              <w:rPr>
                <w:sz w:val="19"/>
              </w:rPr>
              <w:t>513</w:t>
            </w:r>
          </w:p>
        </w:tc>
        <w:tc>
          <w:tcPr>
            <w:tcW w:type="dxa" w:w="1247"/>
          </w:tcPr>
          <w:p>
            <w:r/>
            <w:r>
              <w:rPr>
                <w:sz w:val="19"/>
              </w:rPr>
              <w:t>L1</w:t>
            </w:r>
          </w:p>
        </w:tc>
        <w:tc>
          <w:tcPr>
            <w:tcW w:type="dxa" w:w="1928"/>
          </w:tcPr>
          <w:p>
            <w:r/>
            <w:r>
              <w:rPr>
                <w:sz w:val="19"/>
              </w:rPr>
              <w:t>Cây/nền có màu gì, phân bố ở đâu?</w:t>
            </w:r>
          </w:p>
        </w:tc>
        <w:tc>
          <w:tcPr>
            <w:tcW w:type="dxa" w:w="1701"/>
          </w:tcPr>
          <w:p>
            <w:r/>
            <w:r>
              <w:rPr>
                <w:sz w:val="19"/>
              </w:rPr>
              <w:t>Cùng mùa, cùng loại tán, cùng bối cảnh</w:t>
            </w:r>
          </w:p>
        </w:tc>
        <w:tc>
          <w:tcPr>
            <w:tcW w:type="dxa" w:w="1701"/>
          </w:tcPr>
          <w:p>
            <w:r/>
            <w:r>
              <w:rPr>
                <w:sz w:val="19"/>
              </w:rPr>
              <w:t>Lá xanh ↔ vàng ↔ trụi lá; trời ↔ tuyết ↔ cát</w:t>
            </w:r>
          </w:p>
        </w:tc>
      </w:tr>
      <w:tr>
        <w:tc>
          <w:tcPr>
            <w:tcW w:type="dxa" w:w="1701"/>
          </w:tcPr>
          <w:p>
            <w:r/>
            <w:r>
              <w:rPr>
                <w:sz w:val="19"/>
              </w:rPr>
              <w:t>2. Hình dạng</w:t>
            </w:r>
          </w:p>
        </w:tc>
        <w:tc>
          <w:tcPr>
            <w:tcW w:type="dxa" w:w="907"/>
          </w:tcPr>
          <w:p>
            <w:r/>
            <w:r>
              <w:rPr>
                <w:sz w:val="19"/>
              </w:rPr>
              <w:t>113</w:t>
            </w:r>
          </w:p>
        </w:tc>
        <w:tc>
          <w:tcPr>
            <w:tcW w:type="dxa" w:w="1247"/>
          </w:tcPr>
          <w:p>
            <w:r/>
            <w:r>
              <w:rPr>
                <w:sz w:val="19"/>
              </w:rPr>
              <w:t>L2 (z-score)</w:t>
            </w:r>
          </w:p>
        </w:tc>
        <w:tc>
          <w:tcPr>
            <w:tcW w:type="dxa" w:w="1928"/>
          </w:tcPr>
          <w:p>
            <w:r/>
            <w:r>
              <w:rPr>
                <w:sz w:val="19"/>
              </w:rPr>
              <w:t>Tán cây hình gì, thân dài ngắn?</w:t>
            </w:r>
          </w:p>
        </w:tc>
        <w:tc>
          <w:tcPr>
            <w:tcW w:type="dxa" w:w="1701"/>
          </w:tcPr>
          <w:p>
            <w:r/>
            <w:r>
              <w:rPr>
                <w:sz w:val="19"/>
              </w:rPr>
              <w:t>Cùng chi (tán tròn / cao hẹp / hình ô)</w:t>
            </w:r>
          </w:p>
        </w:tc>
        <w:tc>
          <w:tcPr>
            <w:tcW w:type="dxa" w:w="1701"/>
          </w:tcPr>
          <w:p>
            <w:r/>
            <w:r>
              <w:rPr>
                <w:sz w:val="19"/>
              </w:rPr>
              <w:t>Tỉ lệ cao/rộng, tâm sai, độ lõm tán</w:t>
            </w:r>
          </w:p>
        </w:tc>
      </w:tr>
      <w:tr>
        <w:tc>
          <w:tcPr>
            <w:tcW w:type="dxa" w:w="1701"/>
          </w:tcPr>
          <w:p>
            <w:r/>
            <w:r>
              <w:rPr>
                <w:sz w:val="19"/>
              </w:rPr>
              <w:t>3. Kết cấu / bố cục</w:t>
            </w:r>
          </w:p>
        </w:tc>
        <w:tc>
          <w:tcPr>
            <w:tcW w:type="dxa" w:w="907"/>
          </w:tcPr>
          <w:p>
            <w:r/>
            <w:r>
              <w:rPr>
                <w:sz w:val="19"/>
              </w:rPr>
              <w:t>85</w:t>
            </w:r>
          </w:p>
        </w:tc>
        <w:tc>
          <w:tcPr>
            <w:tcW w:type="dxa" w:w="1247"/>
          </w:tcPr>
          <w:p>
            <w:r/>
            <w:r>
              <w:rPr>
                <w:sz w:val="19"/>
              </w:rPr>
              <w:t>L2 (z-score)</w:t>
            </w:r>
          </w:p>
        </w:tc>
        <w:tc>
          <w:tcPr>
            <w:tcW w:type="dxa" w:w="1928"/>
          </w:tcPr>
          <w:p>
            <w:r/>
            <w:r>
              <w:rPr>
                <w:sz w:val="19"/>
              </w:rPr>
              <w:t>Tán mịn hay thô, nét hướng nào?</w:t>
            </w:r>
          </w:p>
        </w:tc>
        <w:tc>
          <w:tcPr>
            <w:tcW w:type="dxa" w:w="1701"/>
          </w:tcPr>
          <w:p>
            <w:r/>
            <w:r>
              <w:rPr>
                <w:sz w:val="19"/>
              </w:rPr>
              <w:t>Lá kim ↔ lá kim; trụi lá ↔ trụi lá</w:t>
            </w:r>
          </w:p>
        </w:tc>
        <w:tc>
          <w:tcPr>
            <w:tcW w:type="dxa" w:w="1701"/>
          </w:tcPr>
          <w:p>
            <w:r/>
            <w:r>
              <w:rPr>
                <w:sz w:val="19"/>
              </w:rPr>
              <w:t>Độ thô, mật độ cạnh, năng lượng DCT</w:t>
            </w:r>
          </w:p>
        </w:tc>
      </w:tr>
      <w:tr>
        <w:tc>
          <w:tcPr>
            <w:tcW w:type="dxa" w:w="1701"/>
          </w:tcPr>
          <w:p>
            <w:r/>
            <w:r>
              <w:rPr>
                <w:sz w:val="19"/>
              </w:rPr>
              <w:t>4. Embedding sâu</w:t>
            </w:r>
          </w:p>
        </w:tc>
        <w:tc>
          <w:tcPr>
            <w:tcW w:type="dxa" w:w="907"/>
          </w:tcPr>
          <w:p>
            <w:r/>
            <w:r>
              <w:rPr>
                <w:sz w:val="19"/>
              </w:rPr>
              <w:t>1280</w:t>
            </w:r>
          </w:p>
        </w:tc>
        <w:tc>
          <w:tcPr>
            <w:tcW w:type="dxa" w:w="1247"/>
          </w:tcPr>
          <w:p>
            <w:r/>
            <w:r>
              <w:rPr>
                <w:sz w:val="19"/>
              </w:rPr>
              <w:t>cosine</w:t>
            </w:r>
          </w:p>
        </w:tc>
        <w:tc>
          <w:tcPr>
            <w:tcW w:type="dxa" w:w="1928"/>
          </w:tcPr>
          <w:p>
            <w:r/>
            <w:r>
              <w:rPr>
                <w:sz w:val="19"/>
              </w:rPr>
              <w:t>Ảnh “trông giống” ảnh nào về ngữ nghĩa?</w:t>
            </w:r>
          </w:p>
        </w:tc>
        <w:tc>
          <w:tcPr>
            <w:tcW w:type="dxa" w:w="1701"/>
          </w:tcPr>
          <w:p>
            <w:r/>
            <w:r>
              <w:rPr>
                <w:sz w:val="19"/>
              </w:rPr>
              <w:t>Khái quát hoá loài, dáng cây</w:t>
            </w:r>
          </w:p>
        </w:tc>
        <w:tc>
          <w:tcPr>
            <w:tcW w:type="dxa" w:w="1701"/>
          </w:tcPr>
          <w:p>
            <w:r/>
            <w:r>
              <w:rPr>
                <w:sz w:val="19"/>
              </w:rPr>
              <w:t>Phân biệt cảnh nền, vật thể</w:t>
            </w:r>
          </w:p>
        </w:tc>
      </w:tr>
    </w:tbl>
    <w:p/>
    <w:p>
      <w:pPr>
        <w:jc w:val="center"/>
      </w:pPr>
      <w:r>
        <w:drawing>
          <wp:inline xmlns:a="http://schemas.openxmlformats.org/drawingml/2006/main" xmlns:pic="http://schemas.openxmlformats.org/drawingml/2006/picture">
            <wp:extent cx="5400000" cy="2141380"/>
            <wp:docPr id="4" name="Picture 4"/>
            <wp:cNvGraphicFramePr>
              <a:graphicFrameLocks noChangeAspect="1"/>
            </wp:cNvGraphicFramePr>
            <a:graphic>
              <a:graphicData uri="http://schemas.openxmlformats.org/drawingml/2006/picture">
                <pic:pic>
                  <pic:nvPicPr>
                    <pic:cNvPr id="0" name="05_feature_sets.png"/>
                    <pic:cNvPicPr/>
                  </pic:nvPicPr>
                  <pic:blipFill>
                    <a:blip r:embed="rId12"/>
                    <a:stretch>
                      <a:fillRect/>
                    </a:stretch>
                  </pic:blipFill>
                  <pic:spPr>
                    <a:xfrm>
                      <a:off x="0" y="0"/>
                      <a:ext cx="5400000" cy="2141380"/>
                    </a:xfrm>
                    <a:prstGeom prst="rect"/>
                  </pic:spPr>
                </pic:pic>
              </a:graphicData>
            </a:graphic>
          </wp:inline>
        </w:drawing>
      </w:r>
    </w:p>
    <w:p>
      <w:pPr>
        <w:jc w:val="center"/>
      </w:pPr>
      <w:r>
        <w:rPr>
          <w:i/>
          <w:sz w:val="23"/>
        </w:rPr>
        <w:t>Hình 4. Cấu trúc các khối trong từng bộ đặc trưng lưu trong CSDL</w:t>
      </w:r>
    </w:p>
    <w:p>
      <w:pPr>
        <w:pStyle w:val="Heading2"/>
      </w:pPr>
      <w:r>
        <w:t>3.2. Bộ đặc trưng 1 – Màu sắc (513 chiều, độ đo L1)</w:t>
      </w:r>
    </w:p>
    <w:p>
      <w:pPr>
        <w:jc w:val="both"/>
      </w:pPr>
      <w:r>
        <w:rPr>
          <w:b w:val="0"/>
          <w:i w:val="0"/>
        </w:rPr>
        <w:t>Không gian màu HSV được chọn thay cho RGB vì H (sắc độ) tách biệt “màu gì” khỏi độ sáng, ít phụ thuộc thiết bị và điều kiện chiếu sáng. Mỗi kênh được lượng tử hoá thành m mức, tổng số ô màu n = 8×3×3 = 72 (H chia mịn hơn vì mang nhiều thông tin nhất). Biểu đồ tần suất H(M) = [h1, …, hn] với hj là số điểm ảnh thuộc ô màu j, được chuẩn hoá L1 (Σhj = 1) để không phụ thuộc số điểm ảnh. Bộ màu gồm 7 khối, trong đó hsv_cum và pwh là hai kỹ thuật nâng cao khắc phục việc hai màu gần nhau rơi vào hai ô khác nhau:</w:t>
      </w:r>
    </w:p>
    <w:p>
      <w:pPr>
        <w:jc w:val="center"/>
      </w:pPr>
      <w:r>
        <w:rPr>
          <w:b/>
          <w:sz w:val="23"/>
        </w:rPr>
        <w:t>Bảng 7. Các khối của bộ đặc trưng màu sắc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304"/>
            <w:shd w:val="clear" w:color="auto" w:fill="DCE6F1"/>
          </w:tcPr>
          <w:p>
            <w:pPr>
              <w:jc w:val="center"/>
              <w:shd w:val="clear" w:color="auto" w:fill="DCE6F1"/>
            </w:pPr>
            <w:r/>
            <w:r>
              <w:rPr>
                <w:b/>
                <w:sz w:val="19"/>
              </w:rPr>
              <w:t>Khối</w:t>
            </w:r>
          </w:p>
        </w:tc>
        <w:tc>
          <w:tcPr>
            <w:tcW w:type="dxa" w:w="737"/>
            <w:shd w:val="clear" w:color="auto" w:fill="DCE6F1"/>
          </w:tcPr>
          <w:p>
            <w:pPr>
              <w:jc w:val="center"/>
              <w:shd w:val="clear" w:color="auto" w:fill="DCE6F1"/>
            </w:pPr>
            <w:r/>
            <w:r>
              <w:rPr>
                <w:b/>
                <w:sz w:val="19"/>
              </w:rPr>
              <w:t>Chiều</w:t>
            </w:r>
          </w:p>
        </w:tc>
        <w:tc>
          <w:tcPr>
            <w:tcW w:type="dxa" w:w="2948"/>
            <w:shd w:val="clear" w:color="auto" w:fill="DCE6F1"/>
          </w:tcPr>
          <w:p>
            <w:pPr>
              <w:jc w:val="center"/>
              <w:shd w:val="clear" w:color="auto" w:fill="DCE6F1"/>
            </w:pPr>
            <w:r/>
            <w:r>
              <w:rPr>
                <w:b/>
                <w:sz w:val="19"/>
              </w:rPr>
              <w:t>Cách tính</w:t>
            </w:r>
          </w:p>
        </w:tc>
        <w:tc>
          <w:tcPr>
            <w:tcW w:type="dxa" w:w="4082"/>
            <w:shd w:val="clear" w:color="auto" w:fill="DCE6F1"/>
          </w:tcPr>
          <w:p>
            <w:pPr>
              <w:jc w:val="center"/>
              <w:shd w:val="clear" w:color="auto" w:fill="DCE6F1"/>
            </w:pPr>
            <w:r/>
            <w:r>
              <w:rPr>
                <w:b/>
                <w:sz w:val="19"/>
              </w:rPr>
              <w:t>Giá trị thông tin</w:t>
            </w:r>
          </w:p>
        </w:tc>
      </w:tr>
      <w:tr>
        <w:tc>
          <w:tcPr>
            <w:tcW w:type="dxa" w:w="1304"/>
          </w:tcPr>
          <w:p>
            <w:r/>
            <w:r>
              <w:rPr>
                <w:sz w:val="19"/>
              </w:rPr>
              <w:t>hsv_global</w:t>
            </w:r>
          </w:p>
        </w:tc>
        <w:tc>
          <w:tcPr>
            <w:tcW w:type="dxa" w:w="737"/>
          </w:tcPr>
          <w:p>
            <w:r/>
            <w:r>
              <w:rPr>
                <w:sz w:val="19"/>
              </w:rPr>
              <w:t>72</w:t>
            </w:r>
          </w:p>
        </w:tc>
        <w:tc>
          <w:tcPr>
            <w:tcW w:type="dxa" w:w="2948"/>
          </w:tcPr>
          <w:p>
            <w:r/>
            <w:r>
              <w:rPr>
                <w:sz w:val="19"/>
              </w:rPr>
              <w:t>Biểu đồ HSV 8×3×3 trên toàn ảnh</w:t>
            </w:r>
          </w:p>
        </w:tc>
        <w:tc>
          <w:tcPr>
            <w:tcW w:type="dxa" w:w="4082"/>
          </w:tcPr>
          <w:p>
            <w:r/>
            <w:r>
              <w:rPr>
                <w:sz w:val="19"/>
              </w:rPr>
              <w:t>Ấn tượng màu tổng thể (cây + nền), tìm ảnh cùng “tông” màu; nhạy với nền nên dễ bị “che mặt”</w:t>
            </w:r>
          </w:p>
        </w:tc>
      </w:tr>
      <w:tr>
        <w:tc>
          <w:tcPr>
            <w:tcW w:type="dxa" w:w="1304"/>
          </w:tcPr>
          <w:p>
            <w:r/>
            <w:r>
              <w:rPr>
                <w:sz w:val="19"/>
              </w:rPr>
              <w:t>hsv_grid</w:t>
            </w:r>
          </w:p>
        </w:tc>
        <w:tc>
          <w:tcPr>
            <w:tcW w:type="dxa" w:w="737"/>
          </w:tcPr>
          <w:p>
            <w:r/>
            <w:r>
              <w:rPr>
                <w:sz w:val="19"/>
              </w:rPr>
              <w:t>144</w:t>
            </w:r>
          </w:p>
        </w:tc>
        <w:tc>
          <w:tcPr>
            <w:tcW w:type="dxa" w:w="2948"/>
          </w:tcPr>
          <w:p>
            <w:r/>
            <w:r>
              <w:rPr>
                <w:sz w:val="19"/>
              </w:rPr>
              <w:t>Chia ảnh lưới 3×3, mỗi vùng biểu đồ 4×2×2 = 16 ô</w:t>
            </w:r>
          </w:p>
        </w:tc>
        <w:tc>
          <w:tcPr>
            <w:tcW w:type="dxa" w:w="4082"/>
          </w:tcPr>
          <w:p>
            <w:r/>
            <w:r>
              <w:rPr>
                <w:sz w:val="19"/>
              </w:rPr>
              <w:t>Quan hệ không gian của màu: trời ở trên, tán ở giữa, đất ở dưới; phân biệt ảnh cùng tổng màu nhưng bố trí khác</w:t>
            </w:r>
          </w:p>
        </w:tc>
      </w:tr>
      <w:tr>
        <w:tc>
          <w:tcPr>
            <w:tcW w:type="dxa" w:w="1304"/>
          </w:tcPr>
          <w:p>
            <w:r/>
            <w:r>
              <w:rPr>
                <w:sz w:val="19"/>
              </w:rPr>
              <w:t>hsv_fg</w:t>
            </w:r>
          </w:p>
        </w:tc>
        <w:tc>
          <w:tcPr>
            <w:tcW w:type="dxa" w:w="737"/>
          </w:tcPr>
          <w:p>
            <w:r/>
            <w:r>
              <w:rPr>
                <w:sz w:val="19"/>
              </w:rPr>
              <w:t>72</w:t>
            </w:r>
          </w:p>
        </w:tc>
        <w:tc>
          <w:tcPr>
            <w:tcW w:type="dxa" w:w="2948"/>
          </w:tcPr>
          <w:p>
            <w:r/>
            <w:r>
              <w:rPr>
                <w:sz w:val="19"/>
              </w:rPr>
              <w:t>Biểu đồ HSV chỉ trên mặt nạ vùng cây</w:t>
            </w:r>
          </w:p>
        </w:tc>
        <w:tc>
          <w:tcPr>
            <w:tcW w:type="dxa" w:w="4082"/>
          </w:tcPr>
          <w:p>
            <w:r/>
            <w:r>
              <w:rPr>
                <w:sz w:val="19"/>
              </w:rPr>
              <w:t>Màu của chính cây (lá xanh/vàng/nâu, trụi lá) – khắc phục hiệu ứng che mặt của nền</w:t>
            </w:r>
          </w:p>
        </w:tc>
      </w:tr>
      <w:tr>
        <w:tc>
          <w:tcPr>
            <w:tcW w:type="dxa" w:w="1304"/>
          </w:tcPr>
          <w:p>
            <w:r/>
            <w:r>
              <w:rPr>
                <w:sz w:val="19"/>
              </w:rPr>
              <w:t>hsv_bg</w:t>
            </w:r>
          </w:p>
        </w:tc>
        <w:tc>
          <w:tcPr>
            <w:tcW w:type="dxa" w:w="737"/>
          </w:tcPr>
          <w:p>
            <w:r/>
            <w:r>
              <w:rPr>
                <w:sz w:val="19"/>
              </w:rPr>
              <w:t>72</w:t>
            </w:r>
          </w:p>
        </w:tc>
        <w:tc>
          <w:tcPr>
            <w:tcW w:type="dxa" w:w="2948"/>
          </w:tcPr>
          <w:p>
            <w:r/>
            <w:r>
              <w:rPr>
                <w:sz w:val="19"/>
              </w:rPr>
              <w:t>Biểu đồ HSV trên phần nền (ngoài mặt nạ)</w:t>
            </w:r>
          </w:p>
        </w:tc>
        <w:tc>
          <w:tcPr>
            <w:tcW w:type="dxa" w:w="4082"/>
          </w:tcPr>
          <w:p>
            <w:r/>
            <w:r>
              <w:rPr>
                <w:sz w:val="19"/>
              </w:rPr>
              <w:t>Bối cảnh (trời xanh, tuyết, cỏ, cát); hữu ích khi muốn tìm ảnh cùng cảnh</w:t>
            </w:r>
          </w:p>
        </w:tc>
      </w:tr>
      <w:tr>
        <w:tc>
          <w:tcPr>
            <w:tcW w:type="dxa" w:w="1304"/>
          </w:tcPr>
          <w:p>
            <w:r/>
            <w:r>
              <w:rPr>
                <w:sz w:val="19"/>
              </w:rPr>
              <w:t>hsv_cum</w:t>
            </w:r>
          </w:p>
        </w:tc>
        <w:tc>
          <w:tcPr>
            <w:tcW w:type="dxa" w:w="737"/>
          </w:tcPr>
          <w:p>
            <w:r/>
            <w:r>
              <w:rPr>
                <w:sz w:val="19"/>
              </w:rPr>
              <w:t>72</w:t>
            </w:r>
          </w:p>
        </w:tc>
        <w:tc>
          <w:tcPr>
            <w:tcW w:type="dxa" w:w="2948"/>
          </w:tcPr>
          <w:p>
            <w:r/>
            <w:r>
              <w:rPr>
                <w:sz w:val="19"/>
              </w:rPr>
              <w:t>Biểu đồ tần suất luỹ tích của vùng cây: ch_i = Σ_{j≤i} h_j (chia cho 72 để cùng thang với các khối khác)</w:t>
            </w:r>
          </w:p>
        </w:tc>
        <w:tc>
          <w:tcPr>
            <w:tcW w:type="dxa" w:w="4082"/>
          </w:tcPr>
          <w:p>
            <w:r/>
            <w:r>
              <w:rPr>
                <w:sz w:val="19"/>
              </w:rPr>
              <w:t>Hai màu lân cận không còn bị coi là khác hẳn: lệch một ô chỉ làm thay đổi ít giá trị luỹ tích; nhược điểm là phụ thuộc thứ tự sắp xếp các ô màu</w:t>
            </w:r>
          </w:p>
        </w:tc>
      </w:tr>
      <w:tr>
        <w:tc>
          <w:tcPr>
            <w:tcW w:type="dxa" w:w="1304"/>
          </w:tcPr>
          <w:p>
            <w:r/>
            <w:r>
              <w:rPr>
                <w:sz w:val="19"/>
              </w:rPr>
              <w:t>pwh</w:t>
            </w:r>
          </w:p>
        </w:tc>
        <w:tc>
          <w:tcPr>
            <w:tcW w:type="dxa" w:w="737"/>
          </w:tcPr>
          <w:p>
            <w:r/>
            <w:r>
              <w:rPr>
                <w:sz w:val="19"/>
              </w:rPr>
              <w:t>72</w:t>
            </w:r>
          </w:p>
        </w:tc>
        <w:tc>
          <w:tcPr>
            <w:tcW w:type="dxa" w:w="2948"/>
          </w:tcPr>
          <w:p>
            <w:r/>
            <w:r>
              <w:rPr>
                <w:sz w:val="19"/>
              </w:rPr>
              <w:t>Biểu đồ theo trọng số (PWH): 72 màu đại diện = tâm các ô HSV; mỗi điểm ảnh cây góp trọng số tỉ lệ nghịch với khoảng cách CIE Lab tới 4 màu đại diện gần nhất</w:t>
            </w:r>
          </w:p>
        </w:tc>
        <w:tc>
          <w:tcPr>
            <w:tcW w:type="dxa" w:w="4082"/>
          </w:tcPr>
          <w:p>
            <w:r/>
            <w:r>
              <w:rPr>
                <w:sz w:val="19"/>
              </w:rPr>
              <w:t>Mô phỏng cảm nhận màu của mắt người, bền với nhiễu và dao động độ sáng; có tỉ số Fisher cao nhất trong các biểu đồ màu (mục 3.6)</w:t>
            </w:r>
          </w:p>
        </w:tc>
      </w:tr>
      <w:tr>
        <w:tc>
          <w:tcPr>
            <w:tcW w:type="dxa" w:w="1304"/>
          </w:tcPr>
          <w:p>
            <w:r/>
            <w:r>
              <w:rPr>
                <w:sz w:val="19"/>
              </w:rPr>
              <w:t>moments</w:t>
            </w:r>
          </w:p>
        </w:tc>
        <w:tc>
          <w:tcPr>
            <w:tcW w:type="dxa" w:w="737"/>
          </w:tcPr>
          <w:p>
            <w:r/>
            <w:r>
              <w:rPr>
                <w:sz w:val="19"/>
              </w:rPr>
              <w:t>9</w:t>
            </w:r>
          </w:p>
        </w:tc>
        <w:tc>
          <w:tcPr>
            <w:tcW w:type="dxa" w:w="2948"/>
          </w:tcPr>
          <w:p>
            <w:r/>
            <w:r>
              <w:rPr>
                <w:sz w:val="19"/>
              </w:rPr>
              <w:t>Trung bình, độ lệch chuẩn, độ lệch (skewness) của H, S, V trên vùng cây</w:t>
            </w:r>
          </w:p>
        </w:tc>
        <w:tc>
          <w:tcPr>
            <w:tcW w:type="dxa" w:w="4082"/>
          </w:tcPr>
          <w:p>
            <w:r/>
            <w:r>
              <w:rPr>
                <w:sz w:val="19"/>
              </w:rPr>
              <w:t>Mô tả gọn phân bố màu; bền với nhiễu lượng tử hoá (hai màu gần nhau rơi vào hai ô khác nhau)</w:t>
            </w:r>
          </w:p>
        </w:tc>
      </w:tr>
    </w:tbl>
    <w:p/>
    <w:p>
      <w:pPr>
        <w:jc w:val="both"/>
      </w:pPr>
      <w:r>
        <w:rPr>
          <w:b w:val="0"/>
          <w:i w:val="0"/>
        </w:rPr>
        <w:t>Khoảng cách giữa hai biểu đồ dùng L1-norm: d(X, Y) = Σ|xj − yj|, tương đương 2·(1 − giao của hai biểu đồ); giá trị 0 khi hai phân bố màu trùng nhau và tối đa 2 cho mỗi biểu đồ khi không có màu chung.</w:t>
      </w:r>
    </w:p>
    <w:p>
      <w:pPr>
        <w:pStyle w:val="Heading2"/>
      </w:pPr>
      <w:r>
        <w:t>3.3. Bộ đặc trưng 2 – Hình dạng tán/thân cây (113 chiều, độ đo L2)</w:t>
      </w:r>
    </w:p>
    <w:p>
      <w:pPr>
        <w:jc w:val="both"/>
      </w:pPr>
      <w:r>
        <w:rPr>
          <w:b w:val="0"/>
          <w:i w:val="0"/>
        </w:rPr>
        <w:t>Đặc trưng hình dạng được tính trên mặt nạ nhị phân của vật thể (mục 4.2) và được thiết kế để ít phụ thuộc vào vị trí, kích thước và (một phần) góc quay của cây trong ảnh:</w:t>
      </w:r>
    </w:p>
    <w:p>
      <w:pPr>
        <w:jc w:val="center"/>
      </w:pPr>
      <w:r>
        <w:rPr>
          <w:b/>
          <w:sz w:val="23"/>
        </w:rPr>
        <w:t>Bảng 8. Các khối của bộ đặc trưng hình dạng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DCE6F1"/>
          </w:tcPr>
          <w:p>
            <w:pPr>
              <w:jc w:val="center"/>
              <w:shd w:val="clear" w:color="auto" w:fill="DCE6F1"/>
            </w:pPr>
            <w:r/>
            <w:r>
              <w:rPr>
                <w:b/>
                <w:sz w:val="19"/>
              </w:rPr>
              <w:t>Khối</w:t>
            </w:r>
          </w:p>
        </w:tc>
        <w:tc>
          <w:tcPr>
            <w:tcW w:type="dxa" w:w="680"/>
            <w:shd w:val="clear" w:color="auto" w:fill="DCE6F1"/>
          </w:tcPr>
          <w:p>
            <w:pPr>
              <w:jc w:val="center"/>
              <w:shd w:val="clear" w:color="auto" w:fill="DCE6F1"/>
            </w:pPr>
            <w:r/>
            <w:r>
              <w:rPr>
                <w:b/>
                <w:sz w:val="19"/>
              </w:rPr>
              <w:t>Chiều</w:t>
            </w:r>
          </w:p>
        </w:tc>
        <w:tc>
          <w:tcPr>
            <w:tcW w:type="dxa" w:w="3572"/>
            <w:shd w:val="clear" w:color="auto" w:fill="DCE6F1"/>
          </w:tcPr>
          <w:p>
            <w:pPr>
              <w:jc w:val="center"/>
              <w:shd w:val="clear" w:color="auto" w:fill="DCE6F1"/>
            </w:pPr>
            <w:r/>
            <w:r>
              <w:rPr>
                <w:b/>
                <w:sz w:val="19"/>
              </w:rPr>
              <w:t>Cách tính</w:t>
            </w:r>
          </w:p>
        </w:tc>
        <w:tc>
          <w:tcPr>
            <w:tcW w:type="dxa" w:w="3685"/>
            <w:shd w:val="clear" w:color="auto" w:fill="DCE6F1"/>
          </w:tcPr>
          <w:p>
            <w:pPr>
              <w:jc w:val="center"/>
              <w:shd w:val="clear" w:color="auto" w:fill="DCE6F1"/>
            </w:pPr>
            <w:r/>
            <w:r>
              <w:rPr>
                <w:b/>
                <w:sz w:val="19"/>
              </w:rPr>
              <w:t>Giá trị thông tin</w:t>
            </w:r>
          </w:p>
        </w:tc>
      </w:tr>
      <w:tr>
        <w:tc>
          <w:tcPr>
            <w:tcW w:type="dxa" w:w="1134"/>
          </w:tcPr>
          <w:p>
            <w:r/>
            <w:r>
              <w:rPr>
                <w:sz w:val="19"/>
              </w:rPr>
              <w:t>region</w:t>
            </w:r>
          </w:p>
        </w:tc>
        <w:tc>
          <w:tcPr>
            <w:tcW w:type="dxa" w:w="680"/>
          </w:tcPr>
          <w:p>
            <w:r/>
            <w:r>
              <w:rPr>
                <w:sz w:val="19"/>
              </w:rPr>
              <w:t>10</w:t>
            </w:r>
          </w:p>
        </w:tc>
        <w:tc>
          <w:tcPr>
            <w:tcW w:type="dxa" w:w="3572"/>
          </w:tcPr>
          <w:p>
            <w:r/>
            <w:r>
              <w:rPr>
                <w:sz w:val="19"/>
              </w:rPr>
              <w:t>Diện tích tương đối; tỉ lệ cao/rộng của hình chữ nhật cơ bản; extent (diện tích/hình chữ nhật); solidity (diện tích/bao lồi); tâm sai; độ dài trục chính, trục phụ; hướng trục chính; độ lệch tâm (dx, dy)</w:t>
            </w:r>
          </w:p>
        </w:tc>
        <w:tc>
          <w:tcPr>
            <w:tcW w:type="dxa" w:w="3685"/>
          </w:tcPr>
          <w:p>
            <w:r/>
            <w:r>
              <w:rPr>
                <w:sz w:val="19"/>
              </w:rPr>
              <w:t>Các thước đo hình dạng cơ bản: tán cao hẹp (dương, bạch dương) ↔ tán tròn rộng (sồi); tán đặc ↔ tán thưa/lõm (cây trụi lá có solidity thấp)</w:t>
            </w:r>
          </w:p>
        </w:tc>
      </w:tr>
      <w:tr>
        <w:tc>
          <w:tcPr>
            <w:tcW w:type="dxa" w:w="1134"/>
          </w:tcPr>
          <w:p>
            <w:r/>
            <w:r>
              <w:rPr>
                <w:sz w:val="19"/>
              </w:rPr>
              <w:t>hu</w:t>
            </w:r>
          </w:p>
        </w:tc>
        <w:tc>
          <w:tcPr>
            <w:tcW w:type="dxa" w:w="680"/>
          </w:tcPr>
          <w:p>
            <w:r/>
            <w:r>
              <w:rPr>
                <w:sz w:val="19"/>
              </w:rPr>
              <w:t>7</w:t>
            </w:r>
          </w:p>
        </w:tc>
        <w:tc>
          <w:tcPr>
            <w:tcW w:type="dxa" w:w="3572"/>
          </w:tcPr>
          <w:p>
            <w:r/>
            <w:r>
              <w:rPr>
                <w:sz w:val="19"/>
              </w:rPr>
              <w:t>7 moment bất biến Hu, lấy −sign·log10|φ|</w:t>
            </w:r>
          </w:p>
        </w:tc>
        <w:tc>
          <w:tcPr>
            <w:tcW w:type="dxa" w:w="3685"/>
          </w:tcPr>
          <w:p>
            <w:r/>
            <w:r>
              <w:rPr>
                <w:sz w:val="19"/>
              </w:rPr>
              <w:t>Bất biến với tịnh tiến, tỉ lệ và xoay; mô tả phân bố khối lượng của hình</w:t>
            </w:r>
          </w:p>
        </w:tc>
      </w:tr>
      <w:tr>
        <w:tc>
          <w:tcPr>
            <w:tcW w:type="dxa" w:w="1134"/>
          </w:tcPr>
          <w:p>
            <w:r/>
            <w:r>
              <w:rPr>
                <w:sz w:val="19"/>
              </w:rPr>
              <w:t>grid</w:t>
            </w:r>
          </w:p>
        </w:tc>
        <w:tc>
          <w:tcPr>
            <w:tcW w:type="dxa" w:w="680"/>
          </w:tcPr>
          <w:p>
            <w:r/>
            <w:r>
              <w:rPr>
                <w:sz w:val="19"/>
              </w:rPr>
              <w:t>64</w:t>
            </w:r>
          </w:p>
        </w:tc>
        <w:tc>
          <w:tcPr>
            <w:tcW w:type="dxa" w:w="3572"/>
          </w:tcPr>
          <w:p>
            <w:r/>
            <w:r>
              <w:rPr>
                <w:sz w:val="19"/>
              </w:rPr>
              <w:t>Đặt lưới 8×8 lên hình chữ nhật cơ bản, ô = 1 nếu &gt; 15% diện tích ô là vật thể (chuẩn hoá thước đo về cùng kích thước)</w:t>
            </w:r>
          </w:p>
        </w:tc>
        <w:tc>
          <w:tcPr>
            <w:tcW w:type="dxa" w:w="3685"/>
          </w:tcPr>
          <w:p>
            <w:r/>
            <w:r>
              <w:rPr>
                <w:sz w:val="19"/>
              </w:rPr>
              <w:t>Chuỗi nhị phân mô tả hình thể; so sánh trực tiếp dáng cây: tán tròn, tán hình nón, thân dài ở dưới…</w:t>
            </w:r>
          </w:p>
        </w:tc>
      </w:tr>
      <w:tr>
        <w:tc>
          <w:tcPr>
            <w:tcW w:type="dxa" w:w="1134"/>
          </w:tcPr>
          <w:p>
            <w:r/>
            <w:r>
              <w:rPr>
                <w:sz w:val="19"/>
              </w:rPr>
              <w:t>fourier</w:t>
            </w:r>
          </w:p>
        </w:tc>
        <w:tc>
          <w:tcPr>
            <w:tcW w:type="dxa" w:w="680"/>
          </w:tcPr>
          <w:p>
            <w:r/>
            <w:r>
              <w:rPr>
                <w:sz w:val="19"/>
              </w:rPr>
              <w:t>16</w:t>
            </w:r>
          </w:p>
        </w:tc>
        <w:tc>
          <w:tcPr>
            <w:tcW w:type="dxa" w:w="3572"/>
          </w:tcPr>
          <w:p>
            <w:r/>
            <w:r>
              <w:rPr>
                <w:sz w:val="19"/>
              </w:rPr>
              <w:t>Đường bao ngoài lấy mẫu 128 điểm; biến đổi Fourier; bỏ F0 (tịnh tiến), chia F1 (tỉ lệ), lấy biên độ (bất biến xoay) của 16 hệ số tiếp theo</w:t>
            </w:r>
          </w:p>
        </w:tc>
        <w:tc>
          <w:tcPr>
            <w:tcW w:type="dxa" w:w="3685"/>
          </w:tcPr>
          <w:p>
            <w:r/>
            <w:r>
              <w:rPr>
                <w:sz w:val="19"/>
              </w:rPr>
              <w:t>Mô tả độ gồ ghề/độ đối xứng của đường viền tán ở nhiều tần số</w:t>
            </w:r>
          </w:p>
        </w:tc>
      </w:tr>
      <w:tr>
        <w:tc>
          <w:tcPr>
            <w:tcW w:type="dxa" w:w="1134"/>
          </w:tcPr>
          <w:p>
            <w:r/>
            <w:r>
              <w:rPr>
                <w:sz w:val="19"/>
              </w:rPr>
              <w:t>profile</w:t>
            </w:r>
          </w:p>
        </w:tc>
        <w:tc>
          <w:tcPr>
            <w:tcW w:type="dxa" w:w="680"/>
          </w:tcPr>
          <w:p>
            <w:r/>
            <w:r>
              <w:rPr>
                <w:sz w:val="19"/>
              </w:rPr>
              <w:t>16</w:t>
            </w:r>
          </w:p>
        </w:tc>
        <w:tc>
          <w:tcPr>
            <w:tcW w:type="dxa" w:w="3572"/>
          </w:tcPr>
          <w:p>
            <w:r/>
            <w:r>
              <w:rPr>
                <w:sz w:val="19"/>
              </w:rPr>
              <w:t>Chia hình chữ nhật cơ bản thành 16 dải ngang từ đỉnh xuống gốc, mỗi dải = tỉ lệ bề rộng bị vật thể chiếm</w:t>
            </w:r>
          </w:p>
        </w:tc>
        <w:tc>
          <w:tcPr>
            <w:tcW w:type="dxa" w:w="3685"/>
          </w:tcPr>
          <w:p>
            <w:r/>
            <w:r>
              <w:rPr>
                <w:sz w:val="19"/>
              </w:rPr>
              <w:t>“Chữ ký” dáng cây theo chiều cao: nơi tán rộng nhất, độ dài thân lộ, tán hình ô (rộng trên) hay hình nón (rộng dưới)</w:t>
            </w:r>
          </w:p>
        </w:tc>
      </w:tr>
    </w:tbl>
    <w:p/>
    <w:p>
      <w:pPr>
        <w:jc w:val="both"/>
      </w:pPr>
      <w:r>
        <w:rPr>
          <w:b w:val="0"/>
          <w:i w:val="0"/>
        </w:rPr>
        <w:t>Các chiều có thang đo khác nhau nên trước khi tính khoảng cách Euclid (L2) mỗi chiều được chuẩn hoá z-score theo thống kê của CSDL (trung bình, độ lệch chuẩn lưu trong bảng feature_stats).</w:t>
      </w:r>
    </w:p>
    <w:p>
      <w:pPr>
        <w:pStyle w:val="Heading2"/>
      </w:pPr>
      <w:r>
        <w:t>3.4. Bộ đặc trưng 3 – Kết cấu và bố cục (85 chiều, độ đo L2)</w:t>
      </w:r>
    </w:p>
    <w:p>
      <w:pPr>
        <w:jc w:val="center"/>
      </w:pPr>
      <w:r>
        <w:rPr>
          <w:b/>
          <w:sz w:val="23"/>
        </w:rPr>
        <w:t>Bảng 9. Các khối của bộ đặc trưng kết cấu / bố cục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DCE6F1"/>
          </w:tcPr>
          <w:p>
            <w:pPr>
              <w:jc w:val="center"/>
              <w:shd w:val="clear" w:color="auto" w:fill="DCE6F1"/>
            </w:pPr>
            <w:r/>
            <w:r>
              <w:rPr>
                <w:b/>
                <w:sz w:val="19"/>
              </w:rPr>
              <w:t>Khối</w:t>
            </w:r>
          </w:p>
        </w:tc>
        <w:tc>
          <w:tcPr>
            <w:tcW w:type="dxa" w:w="680"/>
            <w:shd w:val="clear" w:color="auto" w:fill="DCE6F1"/>
          </w:tcPr>
          <w:p>
            <w:pPr>
              <w:jc w:val="center"/>
              <w:shd w:val="clear" w:color="auto" w:fill="DCE6F1"/>
            </w:pPr>
            <w:r/>
            <w:r>
              <w:rPr>
                <w:b/>
                <w:sz w:val="19"/>
              </w:rPr>
              <w:t>Chiều</w:t>
            </w:r>
          </w:p>
        </w:tc>
        <w:tc>
          <w:tcPr>
            <w:tcW w:type="dxa" w:w="3572"/>
            <w:shd w:val="clear" w:color="auto" w:fill="DCE6F1"/>
          </w:tcPr>
          <w:p>
            <w:pPr>
              <w:jc w:val="center"/>
              <w:shd w:val="clear" w:color="auto" w:fill="DCE6F1"/>
            </w:pPr>
            <w:r/>
            <w:r>
              <w:rPr>
                <w:b/>
                <w:sz w:val="19"/>
              </w:rPr>
              <w:t>Cách tính</w:t>
            </w:r>
          </w:p>
        </w:tc>
        <w:tc>
          <w:tcPr>
            <w:tcW w:type="dxa" w:w="3685"/>
            <w:shd w:val="clear" w:color="auto" w:fill="DCE6F1"/>
          </w:tcPr>
          <w:p>
            <w:pPr>
              <w:jc w:val="center"/>
              <w:shd w:val="clear" w:color="auto" w:fill="DCE6F1"/>
            </w:pPr>
            <w:r/>
            <w:r>
              <w:rPr>
                <w:b/>
                <w:sz w:val="19"/>
              </w:rPr>
              <w:t>Giá trị thông tin</w:t>
            </w:r>
          </w:p>
        </w:tc>
      </w:tr>
      <w:tr>
        <w:tc>
          <w:tcPr>
            <w:tcW w:type="dxa" w:w="1134"/>
          </w:tcPr>
          <w:p>
            <w:r/>
            <w:r>
              <w:rPr>
                <w:sz w:val="19"/>
              </w:rPr>
              <w:t>glcm</w:t>
            </w:r>
          </w:p>
        </w:tc>
        <w:tc>
          <w:tcPr>
            <w:tcW w:type="dxa" w:w="680"/>
          </w:tcPr>
          <w:p>
            <w:r/>
            <w:r>
              <w:rPr>
                <w:sz w:val="19"/>
              </w:rPr>
              <w:t>10</w:t>
            </w:r>
          </w:p>
        </w:tc>
        <w:tc>
          <w:tcPr>
            <w:tcW w:type="dxa" w:w="3572"/>
          </w:tcPr>
          <w:p>
            <w:r/>
            <w:r>
              <w:rPr>
                <w:sz w:val="19"/>
              </w:rPr>
              <w:t>Ma trận đồng xuất hiện mức xám (32 mức, khoảng cách 1 và 3, trung bình 4 hướng) trên vùng bao của cây: contrast, dissimilarity, homogeneity, energy, correlation</w:t>
            </w:r>
          </w:p>
        </w:tc>
        <w:tc>
          <w:tcPr>
            <w:tcW w:type="dxa" w:w="3685"/>
          </w:tcPr>
          <w:p>
            <w:r/>
            <w:r>
              <w:rPr>
                <w:sz w:val="19"/>
              </w:rPr>
              <w:t>Độ thô/mịn và độ tương phản của tán: lá kim mịn đều ↔ lá rộng thô; tán đặc ↔ tán thưa lộ trời</w:t>
            </w:r>
          </w:p>
        </w:tc>
      </w:tr>
      <w:tr>
        <w:tc>
          <w:tcPr>
            <w:tcW w:type="dxa" w:w="1134"/>
          </w:tcPr>
          <w:p>
            <w:r/>
            <w:r>
              <w:rPr>
                <w:sz w:val="19"/>
              </w:rPr>
              <w:t>lbp</w:t>
            </w:r>
          </w:p>
        </w:tc>
        <w:tc>
          <w:tcPr>
            <w:tcW w:type="dxa" w:w="680"/>
          </w:tcPr>
          <w:p>
            <w:r/>
            <w:r>
              <w:rPr>
                <w:sz w:val="19"/>
              </w:rPr>
              <w:t>28</w:t>
            </w:r>
          </w:p>
        </w:tc>
        <w:tc>
          <w:tcPr>
            <w:tcW w:type="dxa" w:w="3572"/>
          </w:tcPr>
          <w:p>
            <w:r/>
            <w:r>
              <w:rPr>
                <w:sz w:val="19"/>
              </w:rPr>
              <w:t>Biểu đồ Local Binary Pattern đồng nhất (P=8,R=1: 10 ô; P=16,R=2: 18 ô) trên điểm ảnh vùng cây</w:t>
            </w:r>
          </w:p>
        </w:tc>
        <w:tc>
          <w:tcPr>
            <w:tcW w:type="dxa" w:w="3685"/>
          </w:tcPr>
          <w:p>
            <w:r/>
            <w:r>
              <w:rPr>
                <w:sz w:val="19"/>
              </w:rPr>
              <w:t>Mẫu vi kết cấu cục bộ, bất biến với thay đổi độ sáng đơn điệu; phân biệt lá, cành trụi, tuyết phủ</w:t>
            </w:r>
          </w:p>
        </w:tc>
      </w:tr>
      <w:tr>
        <w:tc>
          <w:tcPr>
            <w:tcW w:type="dxa" w:w="1134"/>
          </w:tcPr>
          <w:p>
            <w:r/>
            <w:r>
              <w:rPr>
                <w:sz w:val="19"/>
              </w:rPr>
              <w:t>edge</w:t>
            </w:r>
          </w:p>
        </w:tc>
        <w:tc>
          <w:tcPr>
            <w:tcW w:type="dxa" w:w="680"/>
          </w:tcPr>
          <w:p>
            <w:r/>
            <w:r>
              <w:rPr>
                <w:sz w:val="19"/>
              </w:rPr>
              <w:t>9</w:t>
            </w:r>
          </w:p>
        </w:tc>
        <w:tc>
          <w:tcPr>
            <w:tcW w:type="dxa" w:w="3572"/>
          </w:tcPr>
          <w:p>
            <w:r/>
            <w:r>
              <w:rPr>
                <w:sz w:val="19"/>
              </w:rPr>
              <w:t>Biểu đồ 8 hướng gradient Sobel (trọng số biên độ) + mật độ cạnh</w:t>
            </w:r>
          </w:p>
        </w:tc>
        <w:tc>
          <w:tcPr>
            <w:tcW w:type="dxa" w:w="3685"/>
          </w:tcPr>
          <w:p>
            <w:r/>
            <w:r>
              <w:rPr>
                <w:sz w:val="19"/>
              </w:rPr>
              <w:t>Hướng sắp xếp các nét (cành thẳng đứng của cây trụi lá ↔ tán lá đẳng hướng) và “độ sắc của các nét”</w:t>
            </w:r>
          </w:p>
        </w:tc>
      </w:tr>
      <w:tr>
        <w:tc>
          <w:tcPr>
            <w:tcW w:type="dxa" w:w="1134"/>
          </w:tcPr>
          <w:p>
            <w:r/>
            <w:r>
              <w:rPr>
                <w:sz w:val="19"/>
              </w:rPr>
              <w:t>tamura</w:t>
            </w:r>
          </w:p>
        </w:tc>
        <w:tc>
          <w:tcPr>
            <w:tcW w:type="dxa" w:w="680"/>
          </w:tcPr>
          <w:p>
            <w:r/>
            <w:r>
              <w:rPr>
                <w:sz w:val="19"/>
              </w:rPr>
              <w:t>3</w:t>
            </w:r>
          </w:p>
        </w:tc>
        <w:tc>
          <w:tcPr>
            <w:tcW w:type="dxa" w:w="3572"/>
          </w:tcPr>
          <w:p>
            <w:r/>
            <w:r>
              <w:rPr>
                <w:sz w:val="19"/>
              </w:rPr>
              <w:t>Độ thô (coarseness), độ tương phản (contrast), tính định hướng (directionality)</w:t>
            </w:r>
          </w:p>
        </w:tc>
        <w:tc>
          <w:tcPr>
            <w:tcW w:type="dxa" w:w="3685"/>
          </w:tcPr>
          <w:p>
            <w:r/>
            <w:r>
              <w:rPr>
                <w:sz w:val="19"/>
              </w:rPr>
              <w:t>Ba thuộc tính kết cấu gần với cảm nhận của người</w:t>
            </w:r>
          </w:p>
        </w:tc>
      </w:tr>
      <w:tr>
        <w:tc>
          <w:tcPr>
            <w:tcW w:type="dxa" w:w="1134"/>
          </w:tcPr>
          <w:p>
            <w:r/>
            <w:r>
              <w:rPr>
                <w:sz w:val="19"/>
              </w:rPr>
              <w:t>dct</w:t>
            </w:r>
          </w:p>
        </w:tc>
        <w:tc>
          <w:tcPr>
            <w:tcW w:type="dxa" w:w="680"/>
          </w:tcPr>
          <w:p>
            <w:r/>
            <w:r>
              <w:rPr>
                <w:sz w:val="19"/>
              </w:rPr>
              <w:t>35</w:t>
            </w:r>
          </w:p>
        </w:tc>
        <w:tc>
          <w:tcPr>
            <w:tcW w:type="dxa" w:w="3572"/>
          </w:tcPr>
          <w:p>
            <w:r/>
            <w:r>
              <w:rPr>
                <w:sz w:val="19"/>
              </w:rPr>
              <w:t>Ảnh xám thu về 64×64, biến đổi cosine rời rạc, lấy khối 6×6 tần số thấp bỏ hệ số DC</w:t>
            </w:r>
          </w:p>
        </w:tc>
        <w:tc>
          <w:tcPr>
            <w:tcW w:type="dxa" w:w="3685"/>
          </w:tcPr>
          <w:p>
            <w:r/>
            <w:r>
              <w:rPr>
                <w:sz w:val="19"/>
              </w:rPr>
              <w:t>Bố cục tổng thể (phân bố sáng tối theo vùng lớn), đại diện cho đánh chỉ số trên miền nén (JPEG)</w:t>
            </w:r>
          </w:p>
        </w:tc>
      </w:tr>
    </w:tbl>
    <w:p/>
    <w:p>
      <w:pPr>
        <w:pStyle w:val="Heading2"/>
      </w:pPr>
      <w:r>
        <w:t>3.5. Bộ đặc trưng 4 (mở rộng) – Embedding sâu MobileNetV2 (1280 chiều, độ đo cosine)</w:t>
      </w:r>
    </w:p>
    <w:p>
      <w:pPr>
        <w:jc w:val="both"/>
      </w:pPr>
      <w:r>
        <w:rPr>
          <w:b w:val="0"/>
          <w:i w:val="0"/>
        </w:rPr>
        <w:t>Các thuộc tính bậc thấp không nắm bắt hết ngữ nghĩa (“khoảng cách ngữ nghĩa”). Để bổ sung, hệ thống dùng mạng MobileNetV2 huấn luyện sẵn trên ImageNet (định dạng ONNX, chạy bằng ONNX Runtime trên CPU): ảnh được thu về 224×224, chuẩn hoá theo trung bình/độ lệch chuẩn ImageNet, lấy đầu ra của lớp Global Average Pooling (1280 chiều, trước lớp phân loại) và chuẩn hoá L2. Độ tương đồng cosine giữa hai embedding phản ánh sự giống nhau về hình thái tổng thể mà mạng đã học từ hàng triệu ảnh tự nhiên. Đây là đặc trưng tuỳ chọn: nếu không có model, hệ thống vẫn hoạt động với ba bộ thủ công.</w:t>
      </w:r>
    </w:p>
    <w:p>
      <w:pPr>
        <w:pStyle w:val="Heading2"/>
      </w:pPr>
      <w:r>
        <w:t>3.6. Đánh giá định lượng giá trị thông tin của các đặc trưng</w:t>
      </w:r>
    </w:p>
    <w:p>
      <w:pPr>
        <w:jc w:val="both"/>
      </w:pPr>
      <w:r>
        <w:rPr>
          <w:b w:val="0"/>
          <w:i w:val="0"/>
        </w:rPr>
        <w:t>Giá trị thông tin của một đặc trưng là mức độ nó giúp phân biệt các cây khác loại trong khi vẫn giữ các cây cùng loại ở gần nhau. Nhóm đo bằng ba chỉ số trên các ảnh có nhãn chi, mỗi khối dùng đúng độ đo khoảng cách của bộ chứa nó:</w:t>
      </w:r>
    </w:p>
    <w:p>
      <w:pPr>
        <w:pStyle w:val="ListBullet"/>
        <w:jc w:val="both"/>
      </w:pPr>
      <w:r>
        <w:rPr>
          <w:b/>
        </w:rPr>
        <w:t xml:space="preserve">Tỉ số Fisher: </w:t>
      </w:r>
      <w:r>
        <w:t>trung bình theo từng chiều (đã chuẩn hoá z-score) của tỉ số phương sai giữa các chi / phương sai trong cùng chi. Càng lớn, chiều đó càng tách các chi.</w:t>
      </w:r>
    </w:p>
    <w:p>
      <w:pPr>
        <w:pStyle w:val="ListBullet"/>
        <w:jc w:val="both"/>
      </w:pPr>
      <w:r>
        <w:rPr>
          <w:b/>
        </w:rPr>
        <w:t xml:space="preserve">Tỉ số tách: </w:t>
      </w:r>
      <w:r>
        <w:t>khoảng cách trung bình giữa hai ảnh khác chi chia cho khoảng cách trung bình giữa hai ảnh cùng chi. Lớn hơn 1 nghĩa là đặc trưng đặt ảnh cùng chi gần nhau hơn.</w:t>
      </w:r>
    </w:p>
    <w:p>
      <w:pPr>
        <w:pStyle w:val="ListBullet"/>
        <w:jc w:val="both"/>
      </w:pPr>
      <w:r>
        <w:rPr>
          <w:b/>
        </w:rPr>
        <w:t xml:space="preserve">Độ chính xác 1-NN: </w:t>
      </w:r>
      <w:r>
        <w:t>tỉ lệ ảnh mà ảnh gần nhất (bỏ chính nó) có cùng chi. Mức ngẫu nhiên (hoán vị nhãn) là 0,186.</w:t>
      </w:r>
    </w:p>
    <w:p>
      <w:pPr>
        <w:jc w:val="center"/>
      </w:pPr>
      <w:r>
        <w:rPr>
          <w:b/>
          <w:sz w:val="23"/>
        </w:rPr>
        <w:t>Bảng 10. Giá trị thông tin của từng khối đặc trưng (xếp theo độ chính xác 1-NN)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474"/>
            <w:shd w:val="clear" w:color="auto" w:fill="DCE6F1"/>
          </w:tcPr>
          <w:p>
            <w:pPr>
              <w:jc w:val="center"/>
              <w:shd w:val="clear" w:color="auto" w:fill="DCE6F1"/>
            </w:pPr>
            <w:r/>
            <w:r>
              <w:rPr>
                <w:b/>
                <w:sz w:val="18"/>
              </w:rPr>
              <w:t>Bộ</w:t>
            </w:r>
          </w:p>
        </w:tc>
        <w:tc>
          <w:tcPr>
            <w:tcW w:type="dxa" w:w="2948"/>
            <w:shd w:val="clear" w:color="auto" w:fill="DCE6F1"/>
          </w:tcPr>
          <w:p>
            <w:pPr>
              <w:jc w:val="center"/>
              <w:shd w:val="clear" w:color="auto" w:fill="DCE6F1"/>
            </w:pPr>
            <w:r/>
            <w:r>
              <w:rPr>
                <w:b/>
                <w:sz w:val="18"/>
              </w:rPr>
              <w:t>Khối</w:t>
            </w:r>
          </w:p>
        </w:tc>
        <w:tc>
          <w:tcPr>
            <w:tcW w:type="dxa" w:w="794"/>
            <w:shd w:val="clear" w:color="auto" w:fill="DCE6F1"/>
          </w:tcPr>
          <w:p>
            <w:pPr>
              <w:jc w:val="center"/>
              <w:shd w:val="clear" w:color="auto" w:fill="DCE6F1"/>
            </w:pPr>
            <w:r/>
            <w:r>
              <w:rPr>
                <w:b/>
                <w:sz w:val="18"/>
              </w:rPr>
              <w:t>Chiều</w:t>
            </w:r>
          </w:p>
        </w:tc>
        <w:tc>
          <w:tcPr>
            <w:tcW w:type="dxa" w:w="907"/>
            <w:shd w:val="clear" w:color="auto" w:fill="DCE6F1"/>
          </w:tcPr>
          <w:p>
            <w:pPr>
              <w:jc w:val="center"/>
              <w:shd w:val="clear" w:color="auto" w:fill="DCE6F1"/>
            </w:pPr>
            <w:r/>
            <w:r>
              <w:rPr>
                <w:b/>
                <w:sz w:val="18"/>
              </w:rPr>
              <w:t>Độ đo</w:t>
            </w:r>
          </w:p>
        </w:tc>
        <w:tc>
          <w:tcPr>
            <w:tcW w:type="dxa" w:w="907"/>
            <w:shd w:val="clear" w:color="auto" w:fill="DCE6F1"/>
          </w:tcPr>
          <w:p>
            <w:pPr>
              <w:jc w:val="center"/>
              <w:shd w:val="clear" w:color="auto" w:fill="DCE6F1"/>
            </w:pPr>
            <w:r/>
            <w:r>
              <w:rPr>
                <w:b/>
                <w:sz w:val="18"/>
              </w:rPr>
              <w:t>Fisher</w:t>
            </w:r>
          </w:p>
        </w:tc>
        <w:tc>
          <w:tcPr>
            <w:tcW w:type="dxa" w:w="1020"/>
            <w:shd w:val="clear" w:color="auto" w:fill="DCE6F1"/>
          </w:tcPr>
          <w:p>
            <w:pPr>
              <w:jc w:val="center"/>
              <w:shd w:val="clear" w:color="auto" w:fill="DCE6F1"/>
            </w:pPr>
            <w:r/>
            <w:r>
              <w:rPr>
                <w:b/>
                <w:sz w:val="18"/>
              </w:rPr>
              <w:t>Tỉ số tách</w:t>
            </w:r>
          </w:p>
        </w:tc>
        <w:tc>
          <w:tcPr>
            <w:tcW w:type="dxa" w:w="907"/>
            <w:shd w:val="clear" w:color="auto" w:fill="DCE6F1"/>
          </w:tcPr>
          <w:p>
            <w:pPr>
              <w:jc w:val="center"/>
              <w:shd w:val="clear" w:color="auto" w:fill="DCE6F1"/>
            </w:pPr>
            <w:r/>
            <w:r>
              <w:rPr>
                <w:b/>
                <w:sz w:val="18"/>
              </w:rPr>
              <w:t>1-NN</w:t>
            </w:r>
          </w:p>
        </w:tc>
      </w:tr>
      <w:tr>
        <w:tc>
          <w:tcPr>
            <w:tcW w:type="dxa" w:w="1474"/>
          </w:tcPr>
          <w:p>
            <w:r/>
            <w:r>
              <w:rPr>
                <w:sz w:val="18"/>
              </w:rPr>
              <w:t>Embedding sâu</w:t>
            </w:r>
          </w:p>
        </w:tc>
        <w:tc>
          <w:tcPr>
            <w:tcW w:type="dxa" w:w="2948"/>
          </w:tcPr>
          <w:p>
            <w:r/>
            <w:r>
              <w:rPr>
                <w:sz w:val="18"/>
              </w:rPr>
              <w:t>mobilenetv2_gap (MobileNetV2 GAP)</w:t>
            </w:r>
          </w:p>
        </w:tc>
        <w:tc>
          <w:tcPr>
            <w:tcW w:type="dxa" w:w="794"/>
          </w:tcPr>
          <w:p>
            <w:pPr>
              <w:jc w:val="center"/>
            </w:pPr>
            <w:r/>
            <w:r>
              <w:rPr>
                <w:sz w:val="18"/>
              </w:rPr>
              <w:t>1280</w:t>
            </w:r>
          </w:p>
        </w:tc>
        <w:tc>
          <w:tcPr>
            <w:tcW w:type="dxa" w:w="907"/>
          </w:tcPr>
          <w:p>
            <w:pPr>
              <w:jc w:val="center"/>
            </w:pPr>
            <w:r/>
            <w:r>
              <w:rPr>
                <w:sz w:val="18"/>
              </w:rPr>
              <w:t>COSINE</w:t>
            </w:r>
          </w:p>
        </w:tc>
        <w:tc>
          <w:tcPr>
            <w:tcW w:type="dxa" w:w="907"/>
          </w:tcPr>
          <w:p>
            <w:pPr>
              <w:jc w:val="center"/>
            </w:pPr>
            <w:r/>
            <w:r>
              <w:rPr>
                <w:sz w:val="18"/>
              </w:rPr>
              <w:t>0,086</w:t>
            </w:r>
          </w:p>
        </w:tc>
        <w:tc>
          <w:tcPr>
            <w:tcW w:type="dxa" w:w="1020"/>
          </w:tcPr>
          <w:p>
            <w:pPr>
              <w:jc w:val="center"/>
            </w:pPr>
            <w:r/>
            <w:r>
              <w:rPr>
                <w:sz w:val="18"/>
              </w:rPr>
              <w:t>1,075</w:t>
            </w:r>
          </w:p>
        </w:tc>
        <w:tc>
          <w:tcPr>
            <w:tcW w:type="dxa" w:w="907"/>
          </w:tcPr>
          <w:p>
            <w:pPr>
              <w:jc w:val="center"/>
            </w:pPr>
            <w:r/>
            <w:r>
              <w:rPr>
                <w:sz w:val="18"/>
              </w:rPr>
              <w:t>0,557</w:t>
            </w:r>
          </w:p>
        </w:tc>
      </w:tr>
      <w:tr>
        <w:tc>
          <w:tcPr>
            <w:tcW w:type="dxa" w:w="1474"/>
          </w:tcPr>
          <w:p>
            <w:r/>
            <w:r>
              <w:rPr>
                <w:sz w:val="18"/>
              </w:rPr>
              <w:t>Màu sắc</w:t>
            </w:r>
          </w:p>
        </w:tc>
        <w:tc>
          <w:tcPr>
            <w:tcW w:type="dxa" w:w="2948"/>
          </w:tcPr>
          <w:p>
            <w:r/>
            <w:r>
              <w:rPr>
                <w:sz w:val="18"/>
              </w:rPr>
              <w:t>hsv_fg (biểu đồ HSV vùng cây)</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0,051</w:t>
            </w:r>
          </w:p>
        </w:tc>
        <w:tc>
          <w:tcPr>
            <w:tcW w:type="dxa" w:w="1020"/>
          </w:tcPr>
          <w:p>
            <w:pPr>
              <w:jc w:val="center"/>
            </w:pPr>
            <w:r/>
            <w:r>
              <w:rPr>
                <w:sz w:val="18"/>
              </w:rPr>
              <w:t>1,039</w:t>
            </w:r>
          </w:p>
        </w:tc>
        <w:tc>
          <w:tcPr>
            <w:tcW w:type="dxa" w:w="907"/>
          </w:tcPr>
          <w:p>
            <w:pPr>
              <w:jc w:val="center"/>
            </w:pPr>
            <w:r/>
            <w:r>
              <w:rPr>
                <w:sz w:val="18"/>
              </w:rPr>
              <w:t>0,529</w:t>
            </w:r>
          </w:p>
        </w:tc>
      </w:tr>
      <w:tr>
        <w:tc>
          <w:tcPr>
            <w:tcW w:type="dxa" w:w="1474"/>
          </w:tcPr>
          <w:p>
            <w:r/>
            <w:r>
              <w:rPr>
                <w:sz w:val="18"/>
              </w:rPr>
              <w:t>Màu sắc</w:t>
            </w:r>
          </w:p>
        </w:tc>
        <w:tc>
          <w:tcPr>
            <w:tcW w:type="dxa" w:w="2948"/>
          </w:tcPr>
          <w:p>
            <w:r/>
            <w:r>
              <w:rPr>
                <w:sz w:val="18"/>
              </w:rPr>
              <w:t>pwh ()</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0,066</w:t>
            </w:r>
          </w:p>
        </w:tc>
        <w:tc>
          <w:tcPr>
            <w:tcW w:type="dxa" w:w="1020"/>
          </w:tcPr>
          <w:p>
            <w:pPr>
              <w:jc w:val="center"/>
            </w:pPr>
            <w:r/>
            <w:r>
              <w:rPr>
                <w:sz w:val="18"/>
              </w:rPr>
              <w:t>1,064</w:t>
            </w:r>
          </w:p>
        </w:tc>
        <w:tc>
          <w:tcPr>
            <w:tcW w:type="dxa" w:w="907"/>
          </w:tcPr>
          <w:p>
            <w:pPr>
              <w:jc w:val="center"/>
            </w:pPr>
            <w:r/>
            <w:r>
              <w:rPr>
                <w:sz w:val="18"/>
              </w:rPr>
              <w:t>0,520</w:t>
            </w:r>
          </w:p>
        </w:tc>
      </w:tr>
      <w:tr>
        <w:tc>
          <w:tcPr>
            <w:tcW w:type="dxa" w:w="1474"/>
          </w:tcPr>
          <w:p>
            <w:r/>
            <w:r>
              <w:rPr>
                <w:sz w:val="18"/>
              </w:rPr>
              <w:t>Màu sắc</w:t>
            </w:r>
          </w:p>
        </w:tc>
        <w:tc>
          <w:tcPr>
            <w:tcW w:type="dxa" w:w="2948"/>
          </w:tcPr>
          <w:p>
            <w:r/>
            <w:r>
              <w:rPr>
                <w:sz w:val="18"/>
              </w:rPr>
              <w:t>hsv_grid (biểu đồ HSV theo lưới 3×3)</w:t>
            </w:r>
          </w:p>
        </w:tc>
        <w:tc>
          <w:tcPr>
            <w:tcW w:type="dxa" w:w="794"/>
          </w:tcPr>
          <w:p>
            <w:pPr>
              <w:jc w:val="center"/>
            </w:pPr>
            <w:r/>
            <w:r>
              <w:rPr>
                <w:sz w:val="18"/>
              </w:rPr>
              <w:t>144</w:t>
            </w:r>
          </w:p>
        </w:tc>
        <w:tc>
          <w:tcPr>
            <w:tcW w:type="dxa" w:w="907"/>
          </w:tcPr>
          <w:p>
            <w:pPr>
              <w:jc w:val="center"/>
            </w:pPr>
            <w:r/>
            <w:r>
              <w:rPr>
                <w:sz w:val="18"/>
              </w:rPr>
              <w:t>L1</w:t>
            </w:r>
          </w:p>
        </w:tc>
        <w:tc>
          <w:tcPr>
            <w:tcW w:type="dxa" w:w="907"/>
          </w:tcPr>
          <w:p>
            <w:pPr>
              <w:jc w:val="center"/>
            </w:pPr>
            <w:r/>
            <w:r>
              <w:rPr>
                <w:sz w:val="18"/>
              </w:rPr>
              <w:t>0,053</w:t>
            </w:r>
          </w:p>
        </w:tc>
        <w:tc>
          <w:tcPr>
            <w:tcW w:type="dxa" w:w="1020"/>
          </w:tcPr>
          <w:p>
            <w:pPr>
              <w:jc w:val="center"/>
            </w:pPr>
            <w:r/>
            <w:r>
              <w:rPr>
                <w:sz w:val="18"/>
              </w:rPr>
              <w:t>1,037</w:t>
            </w:r>
          </w:p>
        </w:tc>
        <w:tc>
          <w:tcPr>
            <w:tcW w:type="dxa" w:w="907"/>
          </w:tcPr>
          <w:p>
            <w:pPr>
              <w:jc w:val="center"/>
            </w:pPr>
            <w:r/>
            <w:r>
              <w:rPr>
                <w:sz w:val="18"/>
              </w:rPr>
              <w:t>0,500</w:t>
            </w:r>
          </w:p>
        </w:tc>
      </w:tr>
      <w:tr>
        <w:tc>
          <w:tcPr>
            <w:tcW w:type="dxa" w:w="1474"/>
          </w:tcPr>
          <w:p>
            <w:r/>
            <w:r>
              <w:rPr>
                <w:sz w:val="18"/>
              </w:rPr>
              <w:t>Màu sắc</w:t>
            </w:r>
          </w:p>
        </w:tc>
        <w:tc>
          <w:tcPr>
            <w:tcW w:type="dxa" w:w="2948"/>
          </w:tcPr>
          <w:p>
            <w:r/>
            <w:r>
              <w:rPr>
                <w:sz w:val="18"/>
              </w:rPr>
              <w:t>hsv_global (biểu đồ HSV toàn ảnh)</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0,050</w:t>
            </w:r>
          </w:p>
        </w:tc>
        <w:tc>
          <w:tcPr>
            <w:tcW w:type="dxa" w:w="1020"/>
          </w:tcPr>
          <w:p>
            <w:pPr>
              <w:jc w:val="center"/>
            </w:pPr>
            <w:r/>
            <w:r>
              <w:rPr>
                <w:sz w:val="18"/>
              </w:rPr>
              <w:t>1,031</w:t>
            </w:r>
          </w:p>
        </w:tc>
        <w:tc>
          <w:tcPr>
            <w:tcW w:type="dxa" w:w="907"/>
          </w:tcPr>
          <w:p>
            <w:pPr>
              <w:jc w:val="center"/>
            </w:pPr>
            <w:r/>
            <w:r>
              <w:rPr>
                <w:sz w:val="18"/>
              </w:rPr>
              <w:t>0,496</w:t>
            </w:r>
          </w:p>
        </w:tc>
      </w:tr>
      <w:tr>
        <w:tc>
          <w:tcPr>
            <w:tcW w:type="dxa" w:w="1474"/>
          </w:tcPr>
          <w:p>
            <w:r/>
            <w:r>
              <w:rPr>
                <w:sz w:val="18"/>
              </w:rPr>
              <w:t>Kết cấu / bố cục</w:t>
            </w:r>
          </w:p>
        </w:tc>
        <w:tc>
          <w:tcPr>
            <w:tcW w:type="dxa" w:w="2948"/>
          </w:tcPr>
          <w:p>
            <w:r/>
            <w:r>
              <w:rPr>
                <w:sz w:val="18"/>
              </w:rPr>
              <w:t>lbp (LBP)</w:t>
            </w:r>
          </w:p>
        </w:tc>
        <w:tc>
          <w:tcPr>
            <w:tcW w:type="dxa" w:w="794"/>
          </w:tcPr>
          <w:p>
            <w:pPr>
              <w:jc w:val="center"/>
            </w:pPr>
            <w:r/>
            <w:r>
              <w:rPr>
                <w:sz w:val="18"/>
              </w:rPr>
              <w:t>28</w:t>
            </w:r>
          </w:p>
        </w:tc>
        <w:tc>
          <w:tcPr>
            <w:tcW w:type="dxa" w:w="907"/>
          </w:tcPr>
          <w:p>
            <w:pPr>
              <w:jc w:val="center"/>
            </w:pPr>
            <w:r/>
            <w:r>
              <w:rPr>
                <w:sz w:val="18"/>
              </w:rPr>
              <w:t>L2</w:t>
            </w:r>
          </w:p>
        </w:tc>
        <w:tc>
          <w:tcPr>
            <w:tcW w:type="dxa" w:w="907"/>
          </w:tcPr>
          <w:p>
            <w:pPr>
              <w:jc w:val="center"/>
            </w:pPr>
            <w:r/>
            <w:r>
              <w:rPr>
                <w:sz w:val="18"/>
              </w:rPr>
              <w:t>0,371</w:t>
            </w:r>
          </w:p>
        </w:tc>
        <w:tc>
          <w:tcPr>
            <w:tcW w:type="dxa" w:w="1020"/>
          </w:tcPr>
          <w:p>
            <w:pPr>
              <w:jc w:val="center"/>
            </w:pPr>
            <w:r/>
            <w:r>
              <w:rPr>
                <w:sz w:val="18"/>
              </w:rPr>
              <w:t>1,197</w:t>
            </w:r>
          </w:p>
        </w:tc>
        <w:tc>
          <w:tcPr>
            <w:tcW w:type="dxa" w:w="907"/>
          </w:tcPr>
          <w:p>
            <w:pPr>
              <w:jc w:val="center"/>
            </w:pPr>
            <w:r/>
            <w:r>
              <w:rPr>
                <w:sz w:val="18"/>
              </w:rPr>
              <w:t>0,443</w:t>
            </w:r>
          </w:p>
        </w:tc>
      </w:tr>
      <w:tr>
        <w:tc>
          <w:tcPr>
            <w:tcW w:type="dxa" w:w="1474"/>
          </w:tcPr>
          <w:p>
            <w:r/>
            <w:r>
              <w:rPr>
                <w:sz w:val="18"/>
              </w:rPr>
              <w:t>Màu sắc</w:t>
            </w:r>
          </w:p>
        </w:tc>
        <w:tc>
          <w:tcPr>
            <w:tcW w:type="dxa" w:w="2948"/>
          </w:tcPr>
          <w:p>
            <w:r/>
            <w:r>
              <w:rPr>
                <w:sz w:val="18"/>
              </w:rPr>
              <w:t>moments (moment màu)</w:t>
            </w:r>
          </w:p>
        </w:tc>
        <w:tc>
          <w:tcPr>
            <w:tcW w:type="dxa" w:w="794"/>
          </w:tcPr>
          <w:p>
            <w:pPr>
              <w:jc w:val="center"/>
            </w:pPr>
            <w:r/>
            <w:r>
              <w:rPr>
                <w:sz w:val="18"/>
              </w:rPr>
              <w:t>9</w:t>
            </w:r>
          </w:p>
        </w:tc>
        <w:tc>
          <w:tcPr>
            <w:tcW w:type="dxa" w:w="907"/>
          </w:tcPr>
          <w:p>
            <w:pPr>
              <w:jc w:val="center"/>
            </w:pPr>
            <w:r/>
            <w:r>
              <w:rPr>
                <w:sz w:val="18"/>
              </w:rPr>
              <w:t>L1</w:t>
            </w:r>
          </w:p>
        </w:tc>
        <w:tc>
          <w:tcPr>
            <w:tcW w:type="dxa" w:w="907"/>
          </w:tcPr>
          <w:p>
            <w:pPr>
              <w:jc w:val="center"/>
            </w:pPr>
            <w:r/>
            <w:r>
              <w:rPr>
                <w:sz w:val="18"/>
              </w:rPr>
              <w:t>0,093</w:t>
            </w:r>
          </w:p>
        </w:tc>
        <w:tc>
          <w:tcPr>
            <w:tcW w:type="dxa" w:w="1020"/>
          </w:tcPr>
          <w:p>
            <w:pPr>
              <w:jc w:val="center"/>
            </w:pPr>
            <w:r/>
            <w:r>
              <w:rPr>
                <w:sz w:val="18"/>
              </w:rPr>
              <w:t>1,073</w:t>
            </w:r>
          </w:p>
        </w:tc>
        <w:tc>
          <w:tcPr>
            <w:tcW w:type="dxa" w:w="907"/>
          </w:tcPr>
          <w:p>
            <w:pPr>
              <w:jc w:val="center"/>
            </w:pPr>
            <w:r/>
            <w:r>
              <w:rPr>
                <w:sz w:val="18"/>
              </w:rPr>
              <w:t>0,422</w:t>
            </w:r>
          </w:p>
        </w:tc>
      </w:tr>
      <w:tr>
        <w:tc>
          <w:tcPr>
            <w:tcW w:type="dxa" w:w="1474"/>
          </w:tcPr>
          <w:p>
            <w:r/>
            <w:r>
              <w:rPr>
                <w:sz w:val="18"/>
              </w:rPr>
              <w:t>Màu sắc</w:t>
            </w:r>
          </w:p>
        </w:tc>
        <w:tc>
          <w:tcPr>
            <w:tcW w:type="dxa" w:w="2948"/>
          </w:tcPr>
          <w:p>
            <w:r/>
            <w:r>
              <w:rPr>
                <w:sz w:val="18"/>
              </w:rPr>
              <w:t>hsv_bg (biểu đồ HSV nền)</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0,044</w:t>
            </w:r>
          </w:p>
        </w:tc>
        <w:tc>
          <w:tcPr>
            <w:tcW w:type="dxa" w:w="1020"/>
          </w:tcPr>
          <w:p>
            <w:pPr>
              <w:jc w:val="center"/>
            </w:pPr>
            <w:r/>
            <w:r>
              <w:rPr>
                <w:sz w:val="18"/>
              </w:rPr>
              <w:t>1,031</w:t>
            </w:r>
          </w:p>
        </w:tc>
        <w:tc>
          <w:tcPr>
            <w:tcW w:type="dxa" w:w="907"/>
          </w:tcPr>
          <w:p>
            <w:pPr>
              <w:jc w:val="center"/>
            </w:pPr>
            <w:r/>
            <w:r>
              <w:rPr>
                <w:sz w:val="18"/>
              </w:rPr>
              <w:t>0,410</w:t>
            </w:r>
          </w:p>
        </w:tc>
      </w:tr>
      <w:tr>
        <w:tc>
          <w:tcPr>
            <w:tcW w:type="dxa" w:w="1474"/>
          </w:tcPr>
          <w:p>
            <w:r/>
            <w:r>
              <w:rPr>
                <w:sz w:val="18"/>
              </w:rPr>
              <w:t>Kết cấu / bố cục</w:t>
            </w:r>
          </w:p>
        </w:tc>
        <w:tc>
          <w:tcPr>
            <w:tcW w:type="dxa" w:w="2948"/>
          </w:tcPr>
          <w:p>
            <w:r/>
            <w:r>
              <w:rPr>
                <w:sz w:val="18"/>
              </w:rPr>
              <w:t>dct (DCT tần số thấp)</w:t>
            </w:r>
          </w:p>
        </w:tc>
        <w:tc>
          <w:tcPr>
            <w:tcW w:type="dxa" w:w="794"/>
          </w:tcPr>
          <w:p>
            <w:pPr>
              <w:jc w:val="center"/>
            </w:pPr>
            <w:r/>
            <w:r>
              <w:rPr>
                <w:sz w:val="18"/>
              </w:rPr>
              <w:t>35</w:t>
            </w:r>
          </w:p>
        </w:tc>
        <w:tc>
          <w:tcPr>
            <w:tcW w:type="dxa" w:w="907"/>
          </w:tcPr>
          <w:p>
            <w:pPr>
              <w:jc w:val="center"/>
            </w:pPr>
            <w:r/>
            <w:r>
              <w:rPr>
                <w:sz w:val="18"/>
              </w:rPr>
              <w:t>L2</w:t>
            </w:r>
          </w:p>
        </w:tc>
        <w:tc>
          <w:tcPr>
            <w:tcW w:type="dxa" w:w="907"/>
          </w:tcPr>
          <w:p>
            <w:pPr>
              <w:jc w:val="center"/>
            </w:pPr>
            <w:r/>
            <w:r>
              <w:rPr>
                <w:sz w:val="18"/>
              </w:rPr>
              <w:t>0,053</w:t>
            </w:r>
          </w:p>
        </w:tc>
        <w:tc>
          <w:tcPr>
            <w:tcW w:type="dxa" w:w="1020"/>
          </w:tcPr>
          <w:p>
            <w:pPr>
              <w:jc w:val="center"/>
            </w:pPr>
            <w:r/>
            <w:r>
              <w:rPr>
                <w:sz w:val="18"/>
              </w:rPr>
              <w:t>1,021</w:t>
            </w:r>
          </w:p>
        </w:tc>
        <w:tc>
          <w:tcPr>
            <w:tcW w:type="dxa" w:w="907"/>
          </w:tcPr>
          <w:p>
            <w:pPr>
              <w:jc w:val="center"/>
            </w:pPr>
            <w:r/>
            <w:r>
              <w:rPr>
                <w:sz w:val="18"/>
              </w:rPr>
              <w:t>0,381</w:t>
            </w:r>
          </w:p>
        </w:tc>
      </w:tr>
      <w:tr>
        <w:tc>
          <w:tcPr>
            <w:tcW w:type="dxa" w:w="1474"/>
          </w:tcPr>
          <w:p>
            <w:r/>
            <w:r>
              <w:rPr>
                <w:sz w:val="18"/>
              </w:rPr>
              <w:t>Màu sắc</w:t>
            </w:r>
          </w:p>
        </w:tc>
        <w:tc>
          <w:tcPr>
            <w:tcW w:type="dxa" w:w="2948"/>
          </w:tcPr>
          <w:p>
            <w:r/>
            <w:r>
              <w:rPr>
                <w:sz w:val="18"/>
              </w:rPr>
              <w:t>hsv_cum ()</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0,041</w:t>
            </w:r>
          </w:p>
        </w:tc>
        <w:tc>
          <w:tcPr>
            <w:tcW w:type="dxa" w:w="1020"/>
          </w:tcPr>
          <w:p>
            <w:pPr>
              <w:jc w:val="center"/>
            </w:pPr>
            <w:r/>
            <w:r>
              <w:rPr>
                <w:sz w:val="18"/>
              </w:rPr>
              <w:t>1,039</w:t>
            </w:r>
          </w:p>
        </w:tc>
        <w:tc>
          <w:tcPr>
            <w:tcW w:type="dxa" w:w="907"/>
          </w:tcPr>
          <w:p>
            <w:pPr>
              <w:jc w:val="center"/>
            </w:pPr>
            <w:r/>
            <w:r>
              <w:rPr>
                <w:sz w:val="18"/>
              </w:rPr>
              <w:t>0,377</w:t>
            </w:r>
          </w:p>
        </w:tc>
      </w:tr>
      <w:tr>
        <w:tc>
          <w:tcPr>
            <w:tcW w:type="dxa" w:w="1474"/>
          </w:tcPr>
          <w:p>
            <w:r/>
            <w:r>
              <w:rPr>
                <w:sz w:val="18"/>
              </w:rPr>
              <w:t>Kết cấu / bố cục</w:t>
            </w:r>
          </w:p>
        </w:tc>
        <w:tc>
          <w:tcPr>
            <w:tcW w:type="dxa" w:w="2948"/>
          </w:tcPr>
          <w:p>
            <w:r/>
            <w:r>
              <w:rPr>
                <w:sz w:val="18"/>
              </w:rPr>
              <w:t>edge (hướng cạnh + mật độ cạnh)</w:t>
            </w:r>
          </w:p>
        </w:tc>
        <w:tc>
          <w:tcPr>
            <w:tcW w:type="dxa" w:w="794"/>
          </w:tcPr>
          <w:p>
            <w:pPr>
              <w:jc w:val="center"/>
            </w:pPr>
            <w:r/>
            <w:r>
              <w:rPr>
                <w:sz w:val="18"/>
              </w:rPr>
              <w:t>9</w:t>
            </w:r>
          </w:p>
        </w:tc>
        <w:tc>
          <w:tcPr>
            <w:tcW w:type="dxa" w:w="907"/>
          </w:tcPr>
          <w:p>
            <w:pPr>
              <w:jc w:val="center"/>
            </w:pPr>
            <w:r/>
            <w:r>
              <w:rPr>
                <w:sz w:val="18"/>
              </w:rPr>
              <w:t>L2</w:t>
            </w:r>
          </w:p>
        </w:tc>
        <w:tc>
          <w:tcPr>
            <w:tcW w:type="dxa" w:w="907"/>
          </w:tcPr>
          <w:p>
            <w:pPr>
              <w:jc w:val="center"/>
            </w:pPr>
            <w:r/>
            <w:r>
              <w:rPr>
                <w:sz w:val="18"/>
              </w:rPr>
              <w:t>0,359</w:t>
            </w:r>
          </w:p>
        </w:tc>
        <w:tc>
          <w:tcPr>
            <w:tcW w:type="dxa" w:w="1020"/>
          </w:tcPr>
          <w:p>
            <w:pPr>
              <w:jc w:val="center"/>
            </w:pPr>
            <w:r/>
            <w:r>
              <w:rPr>
                <w:sz w:val="18"/>
              </w:rPr>
              <w:t>1,202</w:t>
            </w:r>
          </w:p>
        </w:tc>
        <w:tc>
          <w:tcPr>
            <w:tcW w:type="dxa" w:w="907"/>
          </w:tcPr>
          <w:p>
            <w:pPr>
              <w:jc w:val="center"/>
            </w:pPr>
            <w:r/>
            <w:r>
              <w:rPr>
                <w:sz w:val="18"/>
              </w:rPr>
              <w:t>0,340</w:t>
            </w:r>
          </w:p>
        </w:tc>
      </w:tr>
      <w:tr>
        <w:tc>
          <w:tcPr>
            <w:tcW w:type="dxa" w:w="1474"/>
          </w:tcPr>
          <w:p>
            <w:r/>
            <w:r>
              <w:rPr>
                <w:sz w:val="18"/>
              </w:rPr>
              <w:t>Kết cấu / bố cục</w:t>
            </w:r>
          </w:p>
        </w:tc>
        <w:tc>
          <w:tcPr>
            <w:tcW w:type="dxa" w:w="2948"/>
          </w:tcPr>
          <w:p>
            <w:r/>
            <w:r>
              <w:rPr>
                <w:sz w:val="18"/>
              </w:rPr>
              <w:t>glcm (GLCM)</w:t>
            </w:r>
          </w:p>
        </w:tc>
        <w:tc>
          <w:tcPr>
            <w:tcW w:type="dxa" w:w="794"/>
          </w:tcPr>
          <w:p>
            <w:pPr>
              <w:jc w:val="center"/>
            </w:pPr>
            <w:r/>
            <w:r>
              <w:rPr>
                <w:sz w:val="18"/>
              </w:rPr>
              <w:t>10</w:t>
            </w:r>
          </w:p>
        </w:tc>
        <w:tc>
          <w:tcPr>
            <w:tcW w:type="dxa" w:w="907"/>
          </w:tcPr>
          <w:p>
            <w:pPr>
              <w:jc w:val="center"/>
            </w:pPr>
            <w:r/>
            <w:r>
              <w:rPr>
                <w:sz w:val="18"/>
              </w:rPr>
              <w:t>L2</w:t>
            </w:r>
          </w:p>
        </w:tc>
        <w:tc>
          <w:tcPr>
            <w:tcW w:type="dxa" w:w="907"/>
          </w:tcPr>
          <w:p>
            <w:pPr>
              <w:jc w:val="center"/>
            </w:pPr>
            <w:r/>
            <w:r>
              <w:rPr>
                <w:sz w:val="18"/>
              </w:rPr>
              <w:t>0,144</w:t>
            </w:r>
          </w:p>
        </w:tc>
        <w:tc>
          <w:tcPr>
            <w:tcW w:type="dxa" w:w="1020"/>
          </w:tcPr>
          <w:p>
            <w:pPr>
              <w:jc w:val="center"/>
            </w:pPr>
            <w:r/>
            <w:r>
              <w:rPr>
                <w:sz w:val="18"/>
              </w:rPr>
              <w:t>1,069</w:t>
            </w:r>
          </w:p>
        </w:tc>
        <w:tc>
          <w:tcPr>
            <w:tcW w:type="dxa" w:w="907"/>
          </w:tcPr>
          <w:p>
            <w:pPr>
              <w:jc w:val="center"/>
            </w:pPr>
            <w:r/>
            <w:r>
              <w:rPr>
                <w:sz w:val="18"/>
              </w:rPr>
              <w:t>0,324</w:t>
            </w:r>
          </w:p>
        </w:tc>
      </w:tr>
      <w:tr>
        <w:tc>
          <w:tcPr>
            <w:tcW w:type="dxa" w:w="1474"/>
          </w:tcPr>
          <w:p>
            <w:r/>
            <w:r>
              <w:rPr>
                <w:sz w:val="18"/>
              </w:rPr>
              <w:t>Hình dạng</w:t>
            </w:r>
          </w:p>
        </w:tc>
        <w:tc>
          <w:tcPr>
            <w:tcW w:type="dxa" w:w="2948"/>
          </w:tcPr>
          <w:p>
            <w:r/>
            <w:r>
              <w:rPr>
                <w:sz w:val="18"/>
              </w:rPr>
              <w:t>grid (lưới nhị phân 8×8)</w:t>
            </w:r>
          </w:p>
        </w:tc>
        <w:tc>
          <w:tcPr>
            <w:tcW w:type="dxa" w:w="794"/>
          </w:tcPr>
          <w:p>
            <w:pPr>
              <w:jc w:val="center"/>
            </w:pPr>
            <w:r/>
            <w:r>
              <w:rPr>
                <w:sz w:val="18"/>
              </w:rPr>
              <w:t>64</w:t>
            </w:r>
          </w:p>
        </w:tc>
        <w:tc>
          <w:tcPr>
            <w:tcW w:type="dxa" w:w="907"/>
          </w:tcPr>
          <w:p>
            <w:pPr>
              <w:jc w:val="center"/>
            </w:pPr>
            <w:r/>
            <w:r>
              <w:rPr>
                <w:sz w:val="18"/>
              </w:rPr>
              <w:t>L2</w:t>
            </w:r>
          </w:p>
        </w:tc>
        <w:tc>
          <w:tcPr>
            <w:tcW w:type="dxa" w:w="907"/>
          </w:tcPr>
          <w:p>
            <w:pPr>
              <w:jc w:val="center"/>
            </w:pPr>
            <w:r/>
            <w:r>
              <w:rPr>
                <w:sz w:val="18"/>
              </w:rPr>
              <w:t>0,058</w:t>
            </w:r>
          </w:p>
        </w:tc>
        <w:tc>
          <w:tcPr>
            <w:tcW w:type="dxa" w:w="1020"/>
          </w:tcPr>
          <w:p>
            <w:pPr>
              <w:jc w:val="center"/>
            </w:pPr>
            <w:r/>
            <w:r>
              <w:rPr>
                <w:sz w:val="18"/>
              </w:rPr>
              <w:t>1,028</w:t>
            </w:r>
          </w:p>
        </w:tc>
        <w:tc>
          <w:tcPr>
            <w:tcW w:type="dxa" w:w="907"/>
          </w:tcPr>
          <w:p>
            <w:pPr>
              <w:jc w:val="center"/>
            </w:pPr>
            <w:r/>
            <w:r>
              <w:rPr>
                <w:sz w:val="18"/>
              </w:rPr>
              <w:t>0,295</w:t>
            </w:r>
          </w:p>
        </w:tc>
      </w:tr>
      <w:tr>
        <w:tc>
          <w:tcPr>
            <w:tcW w:type="dxa" w:w="1474"/>
          </w:tcPr>
          <w:p>
            <w:r/>
            <w:r>
              <w:rPr>
                <w:sz w:val="18"/>
              </w:rPr>
              <w:t>Hình dạng</w:t>
            </w:r>
          </w:p>
        </w:tc>
        <w:tc>
          <w:tcPr>
            <w:tcW w:type="dxa" w:w="2948"/>
          </w:tcPr>
          <w:p>
            <w:r/>
            <w:r>
              <w:rPr>
                <w:sz w:val="18"/>
              </w:rPr>
              <w:t>profile (profile bề rộng)</w:t>
            </w:r>
          </w:p>
        </w:tc>
        <w:tc>
          <w:tcPr>
            <w:tcW w:type="dxa" w:w="794"/>
          </w:tcPr>
          <w:p>
            <w:pPr>
              <w:jc w:val="center"/>
            </w:pPr>
            <w:r/>
            <w:r>
              <w:rPr>
                <w:sz w:val="18"/>
              </w:rPr>
              <w:t>16</w:t>
            </w:r>
          </w:p>
        </w:tc>
        <w:tc>
          <w:tcPr>
            <w:tcW w:type="dxa" w:w="907"/>
          </w:tcPr>
          <w:p>
            <w:pPr>
              <w:jc w:val="center"/>
            </w:pPr>
            <w:r/>
            <w:r>
              <w:rPr>
                <w:sz w:val="18"/>
              </w:rPr>
              <w:t>L2</w:t>
            </w:r>
          </w:p>
        </w:tc>
        <w:tc>
          <w:tcPr>
            <w:tcW w:type="dxa" w:w="907"/>
          </w:tcPr>
          <w:p>
            <w:pPr>
              <w:jc w:val="center"/>
            </w:pPr>
            <w:r/>
            <w:r>
              <w:rPr>
                <w:sz w:val="18"/>
              </w:rPr>
              <w:t>0,102</w:t>
            </w:r>
          </w:p>
        </w:tc>
        <w:tc>
          <w:tcPr>
            <w:tcW w:type="dxa" w:w="1020"/>
          </w:tcPr>
          <w:p>
            <w:pPr>
              <w:jc w:val="center"/>
            </w:pPr>
            <w:r/>
            <w:r>
              <w:rPr>
                <w:sz w:val="18"/>
              </w:rPr>
              <w:t>1,058</w:t>
            </w:r>
          </w:p>
        </w:tc>
        <w:tc>
          <w:tcPr>
            <w:tcW w:type="dxa" w:w="907"/>
          </w:tcPr>
          <w:p>
            <w:pPr>
              <w:jc w:val="center"/>
            </w:pPr>
            <w:r/>
            <w:r>
              <w:rPr>
                <w:sz w:val="18"/>
              </w:rPr>
              <w:t>0,295</w:t>
            </w:r>
          </w:p>
        </w:tc>
      </w:tr>
      <w:tr>
        <w:tc>
          <w:tcPr>
            <w:tcW w:type="dxa" w:w="1474"/>
          </w:tcPr>
          <w:p>
            <w:r/>
            <w:r>
              <w:rPr>
                <w:sz w:val="18"/>
              </w:rPr>
              <w:t>Hình dạng</w:t>
            </w:r>
          </w:p>
        </w:tc>
        <w:tc>
          <w:tcPr>
            <w:tcW w:type="dxa" w:w="2948"/>
          </w:tcPr>
          <w:p>
            <w:r/>
            <w:r>
              <w:rPr>
                <w:sz w:val="18"/>
              </w:rPr>
              <w:t>region (thước đo vùng)</w:t>
            </w:r>
          </w:p>
        </w:tc>
        <w:tc>
          <w:tcPr>
            <w:tcW w:type="dxa" w:w="794"/>
          </w:tcPr>
          <w:p>
            <w:pPr>
              <w:jc w:val="center"/>
            </w:pPr>
            <w:r/>
            <w:r>
              <w:rPr>
                <w:sz w:val="18"/>
              </w:rPr>
              <w:t>10</w:t>
            </w:r>
          </w:p>
        </w:tc>
        <w:tc>
          <w:tcPr>
            <w:tcW w:type="dxa" w:w="907"/>
          </w:tcPr>
          <w:p>
            <w:pPr>
              <w:jc w:val="center"/>
            </w:pPr>
            <w:r/>
            <w:r>
              <w:rPr>
                <w:sz w:val="18"/>
              </w:rPr>
              <w:t>L2</w:t>
            </w:r>
          </w:p>
        </w:tc>
        <w:tc>
          <w:tcPr>
            <w:tcW w:type="dxa" w:w="907"/>
          </w:tcPr>
          <w:p>
            <w:pPr>
              <w:jc w:val="center"/>
            </w:pPr>
            <w:r/>
            <w:r>
              <w:rPr>
                <w:sz w:val="18"/>
              </w:rPr>
              <w:t>0,088</w:t>
            </w:r>
          </w:p>
        </w:tc>
        <w:tc>
          <w:tcPr>
            <w:tcW w:type="dxa" w:w="1020"/>
          </w:tcPr>
          <w:p>
            <w:pPr>
              <w:jc w:val="center"/>
            </w:pPr>
            <w:r/>
            <w:r>
              <w:rPr>
                <w:sz w:val="18"/>
              </w:rPr>
              <w:t>1,061</w:t>
            </w:r>
          </w:p>
        </w:tc>
        <w:tc>
          <w:tcPr>
            <w:tcW w:type="dxa" w:w="907"/>
          </w:tcPr>
          <w:p>
            <w:pPr>
              <w:jc w:val="center"/>
            </w:pPr>
            <w:r/>
            <w:r>
              <w:rPr>
                <w:sz w:val="18"/>
              </w:rPr>
              <w:t>0,275</w:t>
            </w:r>
          </w:p>
        </w:tc>
      </w:tr>
      <w:tr>
        <w:tc>
          <w:tcPr>
            <w:tcW w:type="dxa" w:w="1474"/>
          </w:tcPr>
          <w:p>
            <w:r/>
            <w:r>
              <w:rPr>
                <w:sz w:val="18"/>
              </w:rPr>
              <w:t>Hình dạng</w:t>
            </w:r>
          </w:p>
        </w:tc>
        <w:tc>
          <w:tcPr>
            <w:tcW w:type="dxa" w:w="2948"/>
          </w:tcPr>
          <w:p>
            <w:r/>
            <w:r>
              <w:rPr>
                <w:sz w:val="18"/>
              </w:rPr>
              <w:t>fourier (hệ số Fourier đường bao)</w:t>
            </w:r>
          </w:p>
        </w:tc>
        <w:tc>
          <w:tcPr>
            <w:tcW w:type="dxa" w:w="794"/>
          </w:tcPr>
          <w:p>
            <w:pPr>
              <w:jc w:val="center"/>
            </w:pPr>
            <w:r/>
            <w:r>
              <w:rPr>
                <w:sz w:val="18"/>
              </w:rPr>
              <w:t>16</w:t>
            </w:r>
          </w:p>
        </w:tc>
        <w:tc>
          <w:tcPr>
            <w:tcW w:type="dxa" w:w="907"/>
          </w:tcPr>
          <w:p>
            <w:pPr>
              <w:jc w:val="center"/>
            </w:pPr>
            <w:r/>
            <w:r>
              <w:rPr>
                <w:sz w:val="18"/>
              </w:rPr>
              <w:t>L2</w:t>
            </w:r>
          </w:p>
        </w:tc>
        <w:tc>
          <w:tcPr>
            <w:tcW w:type="dxa" w:w="907"/>
          </w:tcPr>
          <w:p>
            <w:pPr>
              <w:jc w:val="center"/>
            </w:pPr>
            <w:r/>
            <w:r>
              <w:rPr>
                <w:sz w:val="18"/>
              </w:rPr>
              <w:t>0,084</w:t>
            </w:r>
          </w:p>
        </w:tc>
        <w:tc>
          <w:tcPr>
            <w:tcW w:type="dxa" w:w="1020"/>
          </w:tcPr>
          <w:p>
            <w:pPr>
              <w:jc w:val="center"/>
            </w:pPr>
            <w:r/>
            <w:r>
              <w:rPr>
                <w:sz w:val="18"/>
              </w:rPr>
              <w:t>1,099</w:t>
            </w:r>
          </w:p>
        </w:tc>
        <w:tc>
          <w:tcPr>
            <w:tcW w:type="dxa" w:w="907"/>
          </w:tcPr>
          <w:p>
            <w:pPr>
              <w:jc w:val="center"/>
            </w:pPr>
            <w:r/>
            <w:r>
              <w:rPr>
                <w:sz w:val="18"/>
              </w:rPr>
              <w:t>0,262</w:t>
            </w:r>
          </w:p>
        </w:tc>
      </w:tr>
      <w:tr>
        <w:tc>
          <w:tcPr>
            <w:tcW w:type="dxa" w:w="1474"/>
          </w:tcPr>
          <w:p>
            <w:r/>
            <w:r>
              <w:rPr>
                <w:sz w:val="18"/>
              </w:rPr>
              <w:t>Hình dạng</w:t>
            </w:r>
          </w:p>
        </w:tc>
        <w:tc>
          <w:tcPr>
            <w:tcW w:type="dxa" w:w="2948"/>
          </w:tcPr>
          <w:p>
            <w:r/>
            <w:r>
              <w:rPr>
                <w:sz w:val="18"/>
              </w:rPr>
              <w:t>hu (moment Hu)</w:t>
            </w:r>
          </w:p>
        </w:tc>
        <w:tc>
          <w:tcPr>
            <w:tcW w:type="dxa" w:w="794"/>
          </w:tcPr>
          <w:p>
            <w:pPr>
              <w:jc w:val="center"/>
            </w:pPr>
            <w:r/>
            <w:r>
              <w:rPr>
                <w:sz w:val="18"/>
              </w:rPr>
              <w:t>7</w:t>
            </w:r>
          </w:p>
        </w:tc>
        <w:tc>
          <w:tcPr>
            <w:tcW w:type="dxa" w:w="907"/>
          </w:tcPr>
          <w:p>
            <w:pPr>
              <w:jc w:val="center"/>
            </w:pPr>
            <w:r/>
            <w:r>
              <w:rPr>
                <w:sz w:val="18"/>
              </w:rPr>
              <w:t>L2</w:t>
            </w:r>
          </w:p>
        </w:tc>
        <w:tc>
          <w:tcPr>
            <w:tcW w:type="dxa" w:w="907"/>
          </w:tcPr>
          <w:p>
            <w:pPr>
              <w:jc w:val="center"/>
            </w:pPr>
            <w:r/>
            <w:r>
              <w:rPr>
                <w:sz w:val="18"/>
              </w:rPr>
              <w:t>0,077</w:t>
            </w:r>
          </w:p>
        </w:tc>
        <w:tc>
          <w:tcPr>
            <w:tcW w:type="dxa" w:w="1020"/>
          </w:tcPr>
          <w:p>
            <w:pPr>
              <w:jc w:val="center"/>
            </w:pPr>
            <w:r/>
            <w:r>
              <w:rPr>
                <w:sz w:val="18"/>
              </w:rPr>
              <w:t>1,060</w:t>
            </w:r>
          </w:p>
        </w:tc>
        <w:tc>
          <w:tcPr>
            <w:tcW w:type="dxa" w:w="907"/>
          </w:tcPr>
          <w:p>
            <w:pPr>
              <w:jc w:val="center"/>
            </w:pPr>
            <w:r/>
            <w:r>
              <w:rPr>
                <w:sz w:val="18"/>
              </w:rPr>
              <w:t>0,258</w:t>
            </w:r>
          </w:p>
        </w:tc>
      </w:tr>
      <w:tr>
        <w:tc>
          <w:tcPr>
            <w:tcW w:type="dxa" w:w="1474"/>
          </w:tcPr>
          <w:p>
            <w:r/>
            <w:r>
              <w:rPr>
                <w:sz w:val="18"/>
              </w:rPr>
              <w:t>Kết cấu / bố cục</w:t>
            </w:r>
          </w:p>
        </w:tc>
        <w:tc>
          <w:tcPr>
            <w:tcW w:type="dxa" w:w="2948"/>
          </w:tcPr>
          <w:p>
            <w:r/>
            <w:r>
              <w:rPr>
                <w:sz w:val="18"/>
              </w:rPr>
              <w:t>tamura (Tamura)</w:t>
            </w:r>
          </w:p>
        </w:tc>
        <w:tc>
          <w:tcPr>
            <w:tcW w:type="dxa" w:w="794"/>
          </w:tcPr>
          <w:p>
            <w:pPr>
              <w:jc w:val="center"/>
            </w:pPr>
            <w:r/>
            <w:r>
              <w:rPr>
                <w:sz w:val="18"/>
              </w:rPr>
              <w:t>3</w:t>
            </w:r>
          </w:p>
        </w:tc>
        <w:tc>
          <w:tcPr>
            <w:tcW w:type="dxa" w:w="907"/>
          </w:tcPr>
          <w:p>
            <w:pPr>
              <w:jc w:val="center"/>
            </w:pPr>
            <w:r/>
            <w:r>
              <w:rPr>
                <w:sz w:val="18"/>
              </w:rPr>
              <w:t>L2</w:t>
            </w:r>
          </w:p>
        </w:tc>
        <w:tc>
          <w:tcPr>
            <w:tcW w:type="dxa" w:w="907"/>
          </w:tcPr>
          <w:p>
            <w:pPr>
              <w:jc w:val="center"/>
            </w:pPr>
            <w:r/>
            <w:r>
              <w:rPr>
                <w:sz w:val="18"/>
              </w:rPr>
              <w:t>0,135</w:t>
            </w:r>
          </w:p>
        </w:tc>
        <w:tc>
          <w:tcPr>
            <w:tcW w:type="dxa" w:w="1020"/>
          </w:tcPr>
          <w:p>
            <w:pPr>
              <w:jc w:val="center"/>
            </w:pPr>
            <w:r/>
            <w:r>
              <w:rPr>
                <w:sz w:val="18"/>
              </w:rPr>
              <w:t>1,093</w:t>
            </w:r>
          </w:p>
        </w:tc>
        <w:tc>
          <w:tcPr>
            <w:tcW w:type="dxa" w:w="907"/>
          </w:tcPr>
          <w:p>
            <w:pPr>
              <w:jc w:val="center"/>
            </w:pPr>
            <w:r/>
            <w:r>
              <w:rPr>
                <w:sz w:val="18"/>
              </w:rPr>
              <w:t>0,250</w:t>
            </w:r>
          </w:p>
        </w:tc>
      </w:tr>
    </w:tbl>
    <w:p/>
    <w:p>
      <w:pPr>
        <w:jc w:val="center"/>
      </w:pPr>
      <w:r>
        <w:rPr>
          <w:b/>
          <w:sz w:val="23"/>
        </w:rPr>
        <w:t>Bảng 11. Giá trị thông tin của cả bộ đặc trưng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val="clear" w:color="auto" w:fill="DCE6F1"/>
          </w:tcPr>
          <w:p>
            <w:pPr>
              <w:jc w:val="center"/>
              <w:shd w:val="clear" w:color="auto" w:fill="DCE6F1"/>
            </w:pPr>
            <w:r/>
            <w:r>
              <w:rPr>
                <w:b/>
                <w:sz w:val="19"/>
              </w:rPr>
              <w:t>Bộ đặc trưng</w:t>
            </w:r>
          </w:p>
        </w:tc>
        <w:tc>
          <w:tcPr>
            <w:tcW w:type="dxa" w:w="1134"/>
            <w:shd w:val="clear" w:color="auto" w:fill="DCE6F1"/>
          </w:tcPr>
          <w:p>
            <w:pPr>
              <w:jc w:val="center"/>
              <w:shd w:val="clear" w:color="auto" w:fill="DCE6F1"/>
            </w:pPr>
            <w:r/>
            <w:r>
              <w:rPr>
                <w:b/>
                <w:sz w:val="19"/>
              </w:rPr>
              <w:t>Chiều</w:t>
            </w:r>
          </w:p>
        </w:tc>
        <w:tc>
          <w:tcPr>
            <w:tcW w:type="dxa" w:w="1417"/>
            <w:shd w:val="clear" w:color="auto" w:fill="DCE6F1"/>
          </w:tcPr>
          <w:p>
            <w:pPr>
              <w:jc w:val="center"/>
              <w:shd w:val="clear" w:color="auto" w:fill="DCE6F1"/>
            </w:pPr>
            <w:r/>
            <w:r>
              <w:rPr>
                <w:b/>
                <w:sz w:val="19"/>
              </w:rPr>
              <w:t>Fisher</w:t>
            </w:r>
          </w:p>
        </w:tc>
        <w:tc>
          <w:tcPr>
            <w:tcW w:type="dxa" w:w="1417"/>
            <w:shd w:val="clear" w:color="auto" w:fill="DCE6F1"/>
          </w:tcPr>
          <w:p>
            <w:pPr>
              <w:jc w:val="center"/>
              <w:shd w:val="clear" w:color="auto" w:fill="DCE6F1"/>
            </w:pPr>
            <w:r/>
            <w:r>
              <w:rPr>
                <w:b/>
                <w:sz w:val="19"/>
              </w:rPr>
              <w:t>Tỉ số tách</w:t>
            </w:r>
          </w:p>
        </w:tc>
        <w:tc>
          <w:tcPr>
            <w:tcW w:type="dxa" w:w="1417"/>
            <w:shd w:val="clear" w:color="auto" w:fill="DCE6F1"/>
          </w:tcPr>
          <w:p>
            <w:pPr>
              <w:jc w:val="center"/>
              <w:shd w:val="clear" w:color="auto" w:fill="DCE6F1"/>
            </w:pPr>
            <w:r/>
            <w:r>
              <w:rPr>
                <w:b/>
                <w:sz w:val="19"/>
              </w:rPr>
              <w:t>1-NN</w:t>
            </w:r>
          </w:p>
        </w:tc>
      </w:tr>
      <w:tr>
        <w:tc>
          <w:tcPr>
            <w:tcW w:type="dxa" w:w="2551"/>
          </w:tcPr>
          <w:p>
            <w:r/>
            <w:r>
              <w:rPr>
                <w:sz w:val="19"/>
              </w:rPr>
              <w:t>Màu sắc</w:t>
            </w:r>
          </w:p>
        </w:tc>
        <w:tc>
          <w:tcPr>
            <w:tcW w:type="dxa" w:w="1134"/>
          </w:tcPr>
          <w:p>
            <w:pPr>
              <w:jc w:val="center"/>
            </w:pPr>
            <w:r/>
            <w:r>
              <w:rPr>
                <w:sz w:val="19"/>
              </w:rPr>
              <w:t>513</w:t>
            </w:r>
          </w:p>
        </w:tc>
        <w:tc>
          <w:tcPr>
            <w:tcW w:type="dxa" w:w="1417"/>
          </w:tcPr>
          <w:p>
            <w:pPr>
              <w:jc w:val="center"/>
            </w:pPr>
            <w:r/>
            <w:r>
              <w:rPr>
                <w:sz w:val="19"/>
              </w:rPr>
              <w:t>0,052</w:t>
            </w:r>
          </w:p>
        </w:tc>
        <w:tc>
          <w:tcPr>
            <w:tcW w:type="dxa" w:w="1417"/>
          </w:tcPr>
          <w:p>
            <w:pPr>
              <w:jc w:val="center"/>
            </w:pPr>
            <w:r/>
            <w:r>
              <w:rPr>
                <w:sz w:val="19"/>
              </w:rPr>
              <w:t>1,042</w:t>
            </w:r>
          </w:p>
        </w:tc>
        <w:tc>
          <w:tcPr>
            <w:tcW w:type="dxa" w:w="1417"/>
          </w:tcPr>
          <w:p>
            <w:pPr>
              <w:jc w:val="center"/>
            </w:pPr>
            <w:r/>
            <w:r>
              <w:rPr>
                <w:sz w:val="19"/>
              </w:rPr>
              <w:t>0,545</w:t>
            </w:r>
          </w:p>
        </w:tc>
      </w:tr>
      <w:tr>
        <w:tc>
          <w:tcPr>
            <w:tcW w:type="dxa" w:w="2551"/>
          </w:tcPr>
          <w:p>
            <w:r/>
            <w:r>
              <w:rPr>
                <w:sz w:val="19"/>
              </w:rPr>
              <w:t>Hình dạng</w:t>
            </w:r>
          </w:p>
        </w:tc>
        <w:tc>
          <w:tcPr>
            <w:tcW w:type="dxa" w:w="1134"/>
          </w:tcPr>
          <w:p>
            <w:pPr>
              <w:jc w:val="center"/>
            </w:pPr>
            <w:r/>
            <w:r>
              <w:rPr>
                <w:sz w:val="19"/>
              </w:rPr>
              <w:t>113</w:t>
            </w:r>
          </w:p>
        </w:tc>
        <w:tc>
          <w:tcPr>
            <w:tcW w:type="dxa" w:w="1417"/>
          </w:tcPr>
          <w:p>
            <w:pPr>
              <w:jc w:val="center"/>
            </w:pPr>
            <w:r/>
            <w:r>
              <w:rPr>
                <w:sz w:val="19"/>
              </w:rPr>
              <w:t>0,072</w:t>
            </w:r>
          </w:p>
        </w:tc>
        <w:tc>
          <w:tcPr>
            <w:tcW w:type="dxa" w:w="1417"/>
          </w:tcPr>
          <w:p>
            <w:pPr>
              <w:jc w:val="center"/>
            </w:pPr>
            <w:r/>
            <w:r>
              <w:rPr>
                <w:sz w:val="19"/>
              </w:rPr>
              <w:t>1,045</w:t>
            </w:r>
          </w:p>
        </w:tc>
        <w:tc>
          <w:tcPr>
            <w:tcW w:type="dxa" w:w="1417"/>
          </w:tcPr>
          <w:p>
            <w:pPr>
              <w:jc w:val="center"/>
            </w:pPr>
            <w:r/>
            <w:r>
              <w:rPr>
                <w:sz w:val="19"/>
              </w:rPr>
              <w:t>0,307</w:t>
            </w:r>
          </w:p>
        </w:tc>
      </w:tr>
      <w:tr>
        <w:tc>
          <w:tcPr>
            <w:tcW w:type="dxa" w:w="2551"/>
          </w:tcPr>
          <w:p>
            <w:r/>
            <w:r>
              <w:rPr>
                <w:sz w:val="19"/>
              </w:rPr>
              <w:t>Kết cấu / bố cục</w:t>
            </w:r>
          </w:p>
        </w:tc>
        <w:tc>
          <w:tcPr>
            <w:tcW w:type="dxa" w:w="1134"/>
          </w:tcPr>
          <w:p>
            <w:pPr>
              <w:jc w:val="center"/>
            </w:pPr>
            <w:r/>
            <w:r>
              <w:rPr>
                <w:sz w:val="19"/>
              </w:rPr>
              <w:t>85</w:t>
            </w:r>
          </w:p>
        </w:tc>
        <w:tc>
          <w:tcPr>
            <w:tcW w:type="dxa" w:w="1417"/>
          </w:tcPr>
          <w:p>
            <w:pPr>
              <w:jc w:val="center"/>
            </w:pPr>
            <w:r/>
            <w:r>
              <w:rPr>
                <w:sz w:val="19"/>
              </w:rPr>
              <w:t>0,204</w:t>
            </w:r>
          </w:p>
        </w:tc>
        <w:tc>
          <w:tcPr>
            <w:tcW w:type="dxa" w:w="1417"/>
          </w:tcPr>
          <w:p>
            <w:pPr>
              <w:jc w:val="center"/>
            </w:pPr>
            <w:r/>
            <w:r>
              <w:rPr>
                <w:sz w:val="19"/>
              </w:rPr>
              <w:t>1,098</w:t>
            </w:r>
          </w:p>
        </w:tc>
        <w:tc>
          <w:tcPr>
            <w:tcW w:type="dxa" w:w="1417"/>
          </w:tcPr>
          <w:p>
            <w:pPr>
              <w:jc w:val="center"/>
            </w:pPr>
            <w:r/>
            <w:r>
              <w:rPr>
                <w:sz w:val="19"/>
              </w:rPr>
              <w:t>0,516</w:t>
            </w:r>
          </w:p>
        </w:tc>
      </w:tr>
      <w:tr>
        <w:tc>
          <w:tcPr>
            <w:tcW w:type="dxa" w:w="2551"/>
          </w:tcPr>
          <w:p>
            <w:r/>
            <w:r>
              <w:rPr>
                <w:sz w:val="19"/>
              </w:rPr>
              <w:t>Embedding sâu</w:t>
            </w:r>
          </w:p>
        </w:tc>
        <w:tc>
          <w:tcPr>
            <w:tcW w:type="dxa" w:w="1134"/>
          </w:tcPr>
          <w:p>
            <w:pPr>
              <w:jc w:val="center"/>
            </w:pPr>
            <w:r/>
            <w:r>
              <w:rPr>
                <w:sz w:val="19"/>
              </w:rPr>
              <w:t>1280</w:t>
            </w:r>
          </w:p>
        </w:tc>
        <w:tc>
          <w:tcPr>
            <w:tcW w:type="dxa" w:w="1417"/>
          </w:tcPr>
          <w:p>
            <w:pPr>
              <w:jc w:val="center"/>
            </w:pPr>
            <w:r/>
            <w:r>
              <w:rPr>
                <w:sz w:val="19"/>
              </w:rPr>
              <w:t>0,086</w:t>
            </w:r>
          </w:p>
        </w:tc>
        <w:tc>
          <w:tcPr>
            <w:tcW w:type="dxa" w:w="1417"/>
          </w:tcPr>
          <w:p>
            <w:pPr>
              <w:jc w:val="center"/>
            </w:pPr>
            <w:r/>
            <w:r>
              <w:rPr>
                <w:sz w:val="19"/>
              </w:rPr>
              <w:t>1,075</w:t>
            </w:r>
          </w:p>
        </w:tc>
        <w:tc>
          <w:tcPr>
            <w:tcW w:type="dxa" w:w="1417"/>
          </w:tcPr>
          <w:p>
            <w:pPr>
              <w:jc w:val="center"/>
            </w:pPr>
            <w:r/>
            <w:r>
              <w:rPr>
                <w:sz w:val="19"/>
              </w:rPr>
              <w:t>0,557</w:t>
            </w:r>
          </w:p>
        </w:tc>
      </w:tr>
    </w:tbl>
    <w:p/>
    <w:p>
      <w:pPr>
        <w:jc w:val="both"/>
      </w:pPr>
      <w:r>
        <w:rPr>
          <w:b/>
          <w:i w:val="0"/>
        </w:rPr>
        <w:t>Nhận xét:</w:t>
      </w:r>
    </w:p>
    <w:p>
      <w:pPr>
        <w:pStyle w:val="ListBullet"/>
        <w:jc w:val="both"/>
      </w:pPr>
      <w:r>
        <w:t>Mọi bộ đặc trưng đều có tỉ số tách &gt; 1 và 1-NN cao hơn mức ngẫu nhiên (0,186), tức đều mang thông tin về loài cây. Khối có 1-NN cao nhất là mobilenetv2_gap (embedding sâu, 0,557), gấp 3,0 lần ngẫu nhiên.</w:t>
      </w:r>
    </w:p>
    <w:p>
      <w:pPr>
        <w:pStyle w:val="ListBullet"/>
        <w:jc w:val="both"/>
      </w:pPr>
      <w:r>
        <w:t>Khối có tỉ số Fisher lớn nhất là lbp (0,371): ít chiều nhưng mỗi chiều tách chi tốt, nên là đặc trưng “tìm sự khác biệt” rất hiệu quả trên mỗi chiều lưu trữ.</w:t>
      </w:r>
    </w:p>
    <w:p>
      <w:pPr>
        <w:pStyle w:val="ListBullet"/>
        <w:jc w:val="both"/>
      </w:pPr>
      <w:r>
        <w:t>Biểu đồ màu vùng cây (hsv_fg) giữ thông tin tốt hơn biểu đồ nền (hsv_bg): tách vật thể khỏi nền đúng như lý thuyết khắc phục hiệu ứng che mặt của nền.</w:t>
      </w:r>
    </w:p>
    <w:p>
      <w:pPr>
        <w:pStyle w:val="ListBullet"/>
        <w:jc w:val="both"/>
      </w:pPr>
      <w:r>
        <w:t>Các khối hình dạng có 1-NN thấp hơn khi dùng riêng vì cùng một chi có nhiều dáng (tuổi cây, cắt tỉa, gió) và hình bao chỉ là hình chiếu 2D; chúng vẫn bổ sung thông tin độc lập với màu (không phụ thuộc mùa, ánh sáng) nên được giữ trong tổ hợp có trọng số. Các khối có tỉ số tách gần 1 (grid, dct) mang ít thông tin về chi và chủ yếu giúp tìm ảnh cùng bối cảnh/bố cục.</w:t>
      </w:r>
    </w:p>
    <w:p>
      <w:pPr>
        <w:pStyle w:val="Heading2"/>
      </w:pPr>
      <w:r>
        <w:t>3.7. Ví dụ minh hoạ: đặc trưng tìm sự tương đồng và sự khác biệt</w:t>
      </w:r>
    </w:p>
    <w:p>
      <w:pPr>
        <w:jc w:val="both"/>
      </w:pPr>
      <w:r>
        <w:rPr>
          <w:b w:val="0"/>
          <w:i w:val="0"/>
        </w:rPr>
        <w:t>Chọn ba ảnh trong CSDL: A và B cùng chi Populus (hai cây khác nhau, khác tác giả; B là ảnh cùng chi có hình dạng gần A nhất), C thuộc chi Quercus (ảnh tiêu biểu nhất của chi theo hình dạng). Bảng dưới liệt kê giá trị một số đặc trưng và khoảng cách giữa từng cặp theo mỗi bộ đặc trưng.</w:t>
      </w:r>
    </w:p>
    <w:p>
      <w:pPr>
        <w:jc w:val="center"/>
      </w:pPr>
      <w:r>
        <w:drawing>
          <wp:inline xmlns:a="http://schemas.openxmlformats.org/drawingml/2006/main" xmlns:pic="http://schemas.openxmlformats.org/drawingml/2006/picture">
            <wp:extent cx="5400000" cy="1963636"/>
            <wp:docPr id="5" name="Picture 5"/>
            <wp:cNvGraphicFramePr>
              <a:graphicFrameLocks noChangeAspect="1"/>
            </wp:cNvGraphicFramePr>
            <a:graphic>
              <a:graphicData uri="http://schemas.openxmlformats.org/drawingml/2006/picture">
                <pic:pic>
                  <pic:nvPicPr>
                    <pic:cNvPr id="0" name="16_similarity_triplet.png"/>
                    <pic:cNvPicPr/>
                  </pic:nvPicPr>
                  <pic:blipFill>
                    <a:blip r:embed="rId13"/>
                    <a:stretch>
                      <a:fillRect/>
                    </a:stretch>
                  </pic:blipFill>
                  <pic:spPr>
                    <a:xfrm>
                      <a:off x="0" y="0"/>
                      <a:ext cx="5400000" cy="1963636"/>
                    </a:xfrm>
                    <a:prstGeom prst="rect"/>
                  </pic:spPr>
                </pic:pic>
              </a:graphicData>
            </a:graphic>
          </wp:inline>
        </w:drawing>
      </w:r>
    </w:p>
    <w:p>
      <w:pPr>
        <w:jc w:val="center"/>
      </w:pPr>
      <w:r>
        <w:rPr>
          <w:i/>
          <w:sz w:val="23"/>
        </w:rPr>
        <w:t>Hình 5. Ba ảnh minh hoạ: A, B (Populus) và C (Quercus)</w:t>
      </w:r>
    </w:p>
    <w:p>
      <w:pPr>
        <w:jc w:val="center"/>
      </w:pPr>
      <w:r>
        <w:rPr>
          <w:b/>
          <w:sz w:val="23"/>
        </w:rPr>
        <w:t>Bảng 12. Giá trị đặc trưng của ba ảnh minh hoạ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969"/>
            <w:shd w:val="clear" w:color="auto" w:fill="DCE6F1"/>
          </w:tcPr>
          <w:p>
            <w:pPr>
              <w:jc w:val="center"/>
              <w:shd w:val="clear" w:color="auto" w:fill="DCE6F1"/>
            </w:pPr>
            <w:r/>
            <w:r>
              <w:rPr>
                <w:b/>
                <w:sz w:val="19"/>
              </w:rPr>
              <w:t>Đặc trưng</w:t>
            </w:r>
          </w:p>
        </w:tc>
        <w:tc>
          <w:tcPr>
            <w:tcW w:type="dxa" w:w="1701"/>
            <w:shd w:val="clear" w:color="auto" w:fill="DCE6F1"/>
          </w:tcPr>
          <w:p>
            <w:pPr>
              <w:jc w:val="center"/>
              <w:shd w:val="clear" w:color="auto" w:fill="DCE6F1"/>
            </w:pPr>
            <w:r/>
            <w:r>
              <w:rPr>
                <w:b/>
                <w:sz w:val="19"/>
              </w:rPr>
              <w:t>Ảnh A</w:t>
            </w:r>
          </w:p>
        </w:tc>
        <w:tc>
          <w:tcPr>
            <w:tcW w:type="dxa" w:w="1701"/>
            <w:shd w:val="clear" w:color="auto" w:fill="DCE6F1"/>
          </w:tcPr>
          <w:p>
            <w:pPr>
              <w:jc w:val="center"/>
              <w:shd w:val="clear" w:color="auto" w:fill="DCE6F1"/>
            </w:pPr>
            <w:r/>
            <w:r>
              <w:rPr>
                <w:b/>
                <w:sz w:val="19"/>
              </w:rPr>
              <w:t>Ảnh B</w:t>
            </w:r>
          </w:p>
        </w:tc>
        <w:tc>
          <w:tcPr>
            <w:tcW w:type="dxa" w:w="1701"/>
            <w:shd w:val="clear" w:color="auto" w:fill="DCE6F1"/>
          </w:tcPr>
          <w:p>
            <w:pPr>
              <w:jc w:val="center"/>
              <w:shd w:val="clear" w:color="auto" w:fill="DCE6F1"/>
            </w:pPr>
            <w:r/>
            <w:r>
              <w:rPr>
                <w:b/>
                <w:sz w:val="19"/>
              </w:rPr>
              <w:t>Ảnh C</w:t>
            </w:r>
          </w:p>
        </w:tc>
      </w:tr>
      <w:tr>
        <w:tc>
          <w:tcPr>
            <w:tcW w:type="dxa" w:w="3969"/>
          </w:tcPr>
          <w:p>
            <w:r/>
            <w:r>
              <w:rPr>
                <w:sz w:val="19"/>
              </w:rPr>
              <w:t>Tỉ lệ diện tích vùng cây</w:t>
            </w:r>
          </w:p>
        </w:tc>
        <w:tc>
          <w:tcPr>
            <w:tcW w:type="dxa" w:w="1701"/>
          </w:tcPr>
          <w:p>
            <w:pPr>
              <w:jc w:val="center"/>
            </w:pPr>
            <w:r/>
            <w:r>
              <w:rPr>
                <w:sz w:val="19"/>
              </w:rPr>
              <w:t>0,541</w:t>
            </w:r>
          </w:p>
        </w:tc>
        <w:tc>
          <w:tcPr>
            <w:tcW w:type="dxa" w:w="1701"/>
          </w:tcPr>
          <w:p>
            <w:pPr>
              <w:jc w:val="center"/>
            </w:pPr>
            <w:r/>
            <w:r>
              <w:rPr>
                <w:sz w:val="19"/>
              </w:rPr>
              <w:t>0,590</w:t>
            </w:r>
          </w:p>
        </w:tc>
        <w:tc>
          <w:tcPr>
            <w:tcW w:type="dxa" w:w="1701"/>
          </w:tcPr>
          <w:p>
            <w:pPr>
              <w:jc w:val="center"/>
            </w:pPr>
            <w:r/>
            <w:r>
              <w:rPr>
                <w:sz w:val="19"/>
              </w:rPr>
              <w:t>0,656</w:t>
            </w:r>
          </w:p>
        </w:tc>
      </w:tr>
      <w:tr>
        <w:tc>
          <w:tcPr>
            <w:tcW w:type="dxa" w:w="3969"/>
          </w:tcPr>
          <w:p>
            <w:r/>
            <w:r>
              <w:rPr>
                <w:sz w:val="19"/>
              </w:rPr>
              <w:t>Tỉ lệ cao/rộng (HCN cơ bản)</w:t>
            </w:r>
          </w:p>
        </w:tc>
        <w:tc>
          <w:tcPr>
            <w:tcW w:type="dxa" w:w="1701"/>
          </w:tcPr>
          <w:p>
            <w:pPr>
              <w:jc w:val="center"/>
            </w:pPr>
            <w:r/>
            <w:r>
              <w:rPr>
                <w:sz w:val="19"/>
              </w:rPr>
              <w:t>0,820</w:t>
            </w:r>
          </w:p>
        </w:tc>
        <w:tc>
          <w:tcPr>
            <w:tcW w:type="dxa" w:w="1701"/>
          </w:tcPr>
          <w:p>
            <w:pPr>
              <w:jc w:val="center"/>
            </w:pPr>
            <w:r/>
            <w:r>
              <w:rPr>
                <w:sz w:val="19"/>
              </w:rPr>
              <w:t>0,852</w:t>
            </w:r>
          </w:p>
        </w:tc>
        <w:tc>
          <w:tcPr>
            <w:tcW w:type="dxa" w:w="1701"/>
          </w:tcPr>
          <w:p>
            <w:pPr>
              <w:jc w:val="center"/>
            </w:pPr>
            <w:r/>
            <w:r>
              <w:rPr>
                <w:sz w:val="19"/>
              </w:rPr>
              <w:t>0,820</w:t>
            </w:r>
          </w:p>
        </w:tc>
      </w:tr>
      <w:tr>
        <w:tc>
          <w:tcPr>
            <w:tcW w:type="dxa" w:w="3969"/>
          </w:tcPr>
          <w:p>
            <w:r/>
            <w:r>
              <w:rPr>
                <w:sz w:val="19"/>
              </w:rPr>
              <w:t>Solidity (độ đặc tán)</w:t>
            </w:r>
          </w:p>
        </w:tc>
        <w:tc>
          <w:tcPr>
            <w:tcW w:type="dxa" w:w="1701"/>
          </w:tcPr>
          <w:p>
            <w:pPr>
              <w:jc w:val="center"/>
            </w:pPr>
            <w:r/>
            <w:r>
              <w:rPr>
                <w:sz w:val="19"/>
              </w:rPr>
              <w:t>0,876</w:t>
            </w:r>
          </w:p>
        </w:tc>
        <w:tc>
          <w:tcPr>
            <w:tcW w:type="dxa" w:w="1701"/>
          </w:tcPr>
          <w:p>
            <w:pPr>
              <w:jc w:val="center"/>
            </w:pPr>
            <w:r/>
            <w:r>
              <w:rPr>
                <w:sz w:val="19"/>
              </w:rPr>
              <w:t>0,892</w:t>
            </w:r>
          </w:p>
        </w:tc>
        <w:tc>
          <w:tcPr>
            <w:tcW w:type="dxa" w:w="1701"/>
          </w:tcPr>
          <w:p>
            <w:pPr>
              <w:jc w:val="center"/>
            </w:pPr>
            <w:r/>
            <w:r>
              <w:rPr>
                <w:sz w:val="19"/>
              </w:rPr>
              <w:t>0,945</w:t>
            </w:r>
          </w:p>
        </w:tc>
      </w:tr>
      <w:tr>
        <w:tc>
          <w:tcPr>
            <w:tcW w:type="dxa" w:w="3969"/>
          </w:tcPr>
          <w:p>
            <w:r/>
            <w:r>
              <w:rPr>
                <w:sz w:val="19"/>
              </w:rPr>
              <w:t>Tâm sai</w:t>
            </w:r>
          </w:p>
        </w:tc>
        <w:tc>
          <w:tcPr>
            <w:tcW w:type="dxa" w:w="1701"/>
          </w:tcPr>
          <w:p>
            <w:pPr>
              <w:jc w:val="center"/>
            </w:pPr>
            <w:r/>
            <w:r>
              <w:rPr>
                <w:sz w:val="19"/>
              </w:rPr>
              <w:t>0,439</w:t>
            </w:r>
          </w:p>
        </w:tc>
        <w:tc>
          <w:tcPr>
            <w:tcW w:type="dxa" w:w="1701"/>
          </w:tcPr>
          <w:p>
            <w:pPr>
              <w:jc w:val="center"/>
            </w:pPr>
            <w:r/>
            <w:r>
              <w:rPr>
                <w:sz w:val="19"/>
              </w:rPr>
              <w:t>0,440</w:t>
            </w:r>
          </w:p>
        </w:tc>
        <w:tc>
          <w:tcPr>
            <w:tcW w:type="dxa" w:w="1701"/>
          </w:tcPr>
          <w:p>
            <w:pPr>
              <w:jc w:val="center"/>
            </w:pPr>
            <w:r/>
            <w:r>
              <w:rPr>
                <w:sz w:val="19"/>
              </w:rPr>
              <w:t>0,638</w:t>
            </w:r>
          </w:p>
        </w:tc>
      </w:tr>
      <w:tr>
        <w:tc>
          <w:tcPr>
            <w:tcW w:type="dxa" w:w="3969"/>
          </w:tcPr>
          <w:p>
            <w:r/>
            <w:r>
              <w:rPr>
                <w:sz w:val="19"/>
              </w:rPr>
              <w:t>Sắc độ H trung bình vùng cây (°)</w:t>
            </w:r>
          </w:p>
        </w:tc>
        <w:tc>
          <w:tcPr>
            <w:tcW w:type="dxa" w:w="1701"/>
          </w:tcPr>
          <w:p>
            <w:pPr>
              <w:jc w:val="center"/>
            </w:pPr>
            <w:r/>
            <w:r>
              <w:rPr>
                <w:sz w:val="19"/>
              </w:rPr>
              <w:t>116,4</w:t>
            </w:r>
          </w:p>
        </w:tc>
        <w:tc>
          <w:tcPr>
            <w:tcW w:type="dxa" w:w="1701"/>
          </w:tcPr>
          <w:p>
            <w:pPr>
              <w:jc w:val="center"/>
            </w:pPr>
            <w:r/>
            <w:r>
              <w:rPr>
                <w:sz w:val="19"/>
              </w:rPr>
              <w:t>115,1</w:t>
            </w:r>
          </w:p>
        </w:tc>
        <w:tc>
          <w:tcPr>
            <w:tcW w:type="dxa" w:w="1701"/>
          </w:tcPr>
          <w:p>
            <w:pPr>
              <w:jc w:val="center"/>
            </w:pPr>
            <w:r/>
            <w:r>
              <w:rPr>
                <w:sz w:val="19"/>
              </w:rPr>
              <w:t>111,3</w:t>
            </w:r>
          </w:p>
        </w:tc>
      </w:tr>
      <w:tr>
        <w:tc>
          <w:tcPr>
            <w:tcW w:type="dxa" w:w="3969"/>
          </w:tcPr>
          <w:p>
            <w:r/>
            <w:r>
              <w:rPr>
                <w:sz w:val="19"/>
              </w:rPr>
              <w:t>Độ bão hoà S trung bình</w:t>
            </w:r>
          </w:p>
        </w:tc>
        <w:tc>
          <w:tcPr>
            <w:tcW w:type="dxa" w:w="1701"/>
          </w:tcPr>
          <w:p>
            <w:pPr>
              <w:jc w:val="center"/>
            </w:pPr>
            <w:r/>
            <w:r>
              <w:rPr>
                <w:sz w:val="19"/>
              </w:rPr>
              <w:t>0,240</w:t>
            </w:r>
          </w:p>
        </w:tc>
        <w:tc>
          <w:tcPr>
            <w:tcW w:type="dxa" w:w="1701"/>
          </w:tcPr>
          <w:p>
            <w:pPr>
              <w:jc w:val="center"/>
            </w:pPr>
            <w:r/>
            <w:r>
              <w:rPr>
                <w:sz w:val="19"/>
              </w:rPr>
              <w:t>0,303</w:t>
            </w:r>
          </w:p>
        </w:tc>
        <w:tc>
          <w:tcPr>
            <w:tcW w:type="dxa" w:w="1701"/>
          </w:tcPr>
          <w:p>
            <w:pPr>
              <w:jc w:val="center"/>
            </w:pPr>
            <w:r/>
            <w:r>
              <w:rPr>
                <w:sz w:val="19"/>
              </w:rPr>
              <w:t>0,345</w:t>
            </w:r>
          </w:p>
        </w:tc>
      </w:tr>
      <w:tr>
        <w:tc>
          <w:tcPr>
            <w:tcW w:type="dxa" w:w="3969"/>
          </w:tcPr>
          <w:p>
            <w:r/>
            <w:r>
              <w:rPr>
                <w:sz w:val="19"/>
              </w:rPr>
              <w:t>Độ sáng V trung bình</w:t>
            </w:r>
          </w:p>
        </w:tc>
        <w:tc>
          <w:tcPr>
            <w:tcW w:type="dxa" w:w="1701"/>
          </w:tcPr>
          <w:p>
            <w:pPr>
              <w:jc w:val="center"/>
            </w:pPr>
            <w:r/>
            <w:r>
              <w:rPr>
                <w:sz w:val="19"/>
              </w:rPr>
              <w:t>0,433</w:t>
            </w:r>
          </w:p>
        </w:tc>
        <w:tc>
          <w:tcPr>
            <w:tcW w:type="dxa" w:w="1701"/>
          </w:tcPr>
          <w:p>
            <w:pPr>
              <w:jc w:val="center"/>
            </w:pPr>
            <w:r/>
            <w:r>
              <w:rPr>
                <w:sz w:val="19"/>
              </w:rPr>
              <w:t>0,456</w:t>
            </w:r>
          </w:p>
        </w:tc>
        <w:tc>
          <w:tcPr>
            <w:tcW w:type="dxa" w:w="1701"/>
          </w:tcPr>
          <w:p>
            <w:pPr>
              <w:jc w:val="center"/>
            </w:pPr>
            <w:r/>
            <w:r>
              <w:rPr>
                <w:sz w:val="19"/>
              </w:rPr>
              <w:t>0,371</w:t>
            </w:r>
          </w:p>
        </w:tc>
      </w:tr>
      <w:tr>
        <w:tc>
          <w:tcPr>
            <w:tcW w:type="dxa" w:w="3969"/>
          </w:tcPr>
          <w:p>
            <w:r/>
            <w:r>
              <w:rPr>
                <w:sz w:val="19"/>
              </w:rPr>
              <w:t>Mật độ cạnh</w:t>
            </w:r>
          </w:p>
        </w:tc>
        <w:tc>
          <w:tcPr>
            <w:tcW w:type="dxa" w:w="1701"/>
          </w:tcPr>
          <w:p>
            <w:pPr>
              <w:jc w:val="center"/>
            </w:pPr>
            <w:r/>
            <w:r>
              <w:rPr>
                <w:sz w:val="19"/>
              </w:rPr>
              <w:t>0,840</w:t>
            </w:r>
          </w:p>
        </w:tc>
        <w:tc>
          <w:tcPr>
            <w:tcW w:type="dxa" w:w="1701"/>
          </w:tcPr>
          <w:p>
            <w:pPr>
              <w:jc w:val="center"/>
            </w:pPr>
            <w:r/>
            <w:r>
              <w:rPr>
                <w:sz w:val="19"/>
              </w:rPr>
              <w:t>0,779</w:t>
            </w:r>
          </w:p>
        </w:tc>
        <w:tc>
          <w:tcPr>
            <w:tcW w:type="dxa" w:w="1701"/>
          </w:tcPr>
          <w:p>
            <w:pPr>
              <w:jc w:val="center"/>
            </w:pPr>
            <w:r/>
            <w:r>
              <w:rPr>
                <w:sz w:val="19"/>
              </w:rPr>
              <w:t>0,816</w:t>
            </w:r>
          </w:p>
        </w:tc>
      </w:tr>
      <w:tr>
        <w:tc>
          <w:tcPr>
            <w:tcW w:type="dxa" w:w="3969"/>
          </w:tcPr>
          <w:p>
            <w:r/>
            <w:r>
              <w:rPr>
                <w:sz w:val="19"/>
              </w:rPr>
              <w:t>GLCM contrast (d=1)</w:t>
            </w:r>
          </w:p>
        </w:tc>
        <w:tc>
          <w:tcPr>
            <w:tcW w:type="dxa" w:w="1701"/>
          </w:tcPr>
          <w:p>
            <w:pPr>
              <w:jc w:val="center"/>
            </w:pPr>
            <w:r/>
            <w:r>
              <w:rPr>
                <w:sz w:val="19"/>
              </w:rPr>
              <w:t>0,019</w:t>
            </w:r>
          </w:p>
        </w:tc>
        <w:tc>
          <w:tcPr>
            <w:tcW w:type="dxa" w:w="1701"/>
          </w:tcPr>
          <w:p>
            <w:pPr>
              <w:jc w:val="center"/>
            </w:pPr>
            <w:r/>
            <w:r>
              <w:rPr>
                <w:sz w:val="19"/>
              </w:rPr>
              <w:t>0,015</w:t>
            </w:r>
          </w:p>
        </w:tc>
        <w:tc>
          <w:tcPr>
            <w:tcW w:type="dxa" w:w="1701"/>
          </w:tcPr>
          <w:p>
            <w:pPr>
              <w:jc w:val="center"/>
            </w:pPr>
            <w:r/>
            <w:r>
              <w:rPr>
                <w:sz w:val="19"/>
              </w:rPr>
              <w:t>0,036</w:t>
            </w:r>
          </w:p>
        </w:tc>
      </w:tr>
    </w:tbl>
    <w:p/>
    <w:p>
      <w:pPr>
        <w:jc w:val="center"/>
      </w:pPr>
      <w:r>
        <w:rPr>
          <w:b/>
          <w:sz w:val="23"/>
        </w:rPr>
        <w:t>Bảng 13. Khoảng cách giữa các cặp ảnh theo từng bộ đặc trưng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041"/>
            <w:shd w:val="clear" w:color="auto" w:fill="DCE6F1"/>
          </w:tcPr>
          <w:p>
            <w:pPr>
              <w:jc w:val="center"/>
              <w:shd w:val="clear" w:color="auto" w:fill="DCE6F1"/>
            </w:pPr>
            <w:r/>
            <w:r>
              <w:rPr>
                <w:b/>
                <w:sz w:val="19"/>
              </w:rPr>
              <w:t>Bộ đặc trưng</w:t>
            </w:r>
          </w:p>
        </w:tc>
        <w:tc>
          <w:tcPr>
            <w:tcW w:type="dxa" w:w="1020"/>
            <w:shd w:val="clear" w:color="auto" w:fill="DCE6F1"/>
          </w:tcPr>
          <w:p>
            <w:pPr>
              <w:jc w:val="center"/>
              <w:shd w:val="clear" w:color="auto" w:fill="DCE6F1"/>
            </w:pPr>
            <w:r/>
            <w:r>
              <w:rPr>
                <w:b/>
                <w:sz w:val="19"/>
              </w:rPr>
              <w:t>Độ đo</w:t>
            </w:r>
          </w:p>
        </w:tc>
        <w:tc>
          <w:tcPr>
            <w:tcW w:type="dxa" w:w="1247"/>
            <w:shd w:val="clear" w:color="auto" w:fill="DCE6F1"/>
          </w:tcPr>
          <w:p>
            <w:pPr>
              <w:jc w:val="center"/>
              <w:shd w:val="clear" w:color="auto" w:fill="DCE6F1"/>
            </w:pPr>
            <w:r/>
            <w:r>
              <w:rPr>
                <w:b/>
                <w:sz w:val="19"/>
              </w:rPr>
              <w:t>d(A,B)</w:t>
            </w:r>
          </w:p>
        </w:tc>
        <w:tc>
          <w:tcPr>
            <w:tcW w:type="dxa" w:w="1247"/>
            <w:shd w:val="clear" w:color="auto" w:fill="DCE6F1"/>
          </w:tcPr>
          <w:p>
            <w:pPr>
              <w:jc w:val="center"/>
              <w:shd w:val="clear" w:color="auto" w:fill="DCE6F1"/>
            </w:pPr>
            <w:r/>
            <w:r>
              <w:rPr>
                <w:b/>
                <w:sz w:val="19"/>
              </w:rPr>
              <w:t>d(A,C)</w:t>
            </w:r>
          </w:p>
        </w:tc>
        <w:tc>
          <w:tcPr>
            <w:tcW w:type="dxa" w:w="1247"/>
            <w:shd w:val="clear" w:color="auto" w:fill="DCE6F1"/>
          </w:tcPr>
          <w:p>
            <w:pPr>
              <w:jc w:val="center"/>
              <w:shd w:val="clear" w:color="auto" w:fill="DCE6F1"/>
            </w:pPr>
            <w:r/>
            <w:r>
              <w:rPr>
                <w:b/>
                <w:sz w:val="19"/>
              </w:rPr>
              <w:t>d(B,C)</w:t>
            </w:r>
          </w:p>
        </w:tc>
        <w:tc>
          <w:tcPr>
            <w:tcW w:type="dxa" w:w="1701"/>
            <w:shd w:val="clear" w:color="auto" w:fill="DCE6F1"/>
          </w:tcPr>
          <w:p>
            <w:pPr>
              <w:jc w:val="center"/>
              <w:shd w:val="clear" w:color="auto" w:fill="DCE6F1"/>
            </w:pPr>
            <w:r/>
            <w:r>
              <w:rPr>
                <w:b/>
                <w:sz w:val="19"/>
              </w:rPr>
              <w:t>A–B gần nhất?</w:t>
            </w:r>
          </w:p>
        </w:tc>
      </w:tr>
      <w:tr>
        <w:tc>
          <w:tcPr>
            <w:tcW w:type="dxa" w:w="2041"/>
          </w:tcPr>
          <w:p>
            <w:r/>
            <w:r>
              <w:rPr>
                <w:sz w:val="19"/>
              </w:rPr>
              <w:t>Màu sắc</w:t>
            </w:r>
          </w:p>
        </w:tc>
        <w:tc>
          <w:tcPr>
            <w:tcW w:type="dxa" w:w="1020"/>
          </w:tcPr>
          <w:p>
            <w:pPr>
              <w:jc w:val="center"/>
            </w:pPr>
            <w:r/>
            <w:r>
              <w:rPr>
                <w:sz w:val="19"/>
              </w:rPr>
              <w:t>L1</w:t>
            </w:r>
          </w:p>
        </w:tc>
        <w:tc>
          <w:tcPr>
            <w:tcW w:type="dxa" w:w="1247"/>
          </w:tcPr>
          <w:p>
            <w:pPr>
              <w:jc w:val="center"/>
            </w:pPr>
            <w:r/>
            <w:r>
              <w:rPr>
                <w:sz w:val="19"/>
              </w:rPr>
              <w:t>12,768</w:t>
            </w:r>
          </w:p>
        </w:tc>
        <w:tc>
          <w:tcPr>
            <w:tcW w:type="dxa" w:w="1247"/>
          </w:tcPr>
          <w:p>
            <w:pPr>
              <w:jc w:val="center"/>
            </w:pPr>
            <w:r/>
            <w:r>
              <w:rPr>
                <w:sz w:val="19"/>
              </w:rPr>
              <w:t>13,516</w:t>
            </w:r>
          </w:p>
        </w:tc>
        <w:tc>
          <w:tcPr>
            <w:tcW w:type="dxa" w:w="1247"/>
          </w:tcPr>
          <w:p>
            <w:pPr>
              <w:jc w:val="center"/>
            </w:pPr>
            <w:r/>
            <w:r>
              <w:rPr>
                <w:sz w:val="19"/>
              </w:rPr>
              <w:t>11,285</w:t>
            </w:r>
          </w:p>
        </w:tc>
        <w:tc>
          <w:tcPr>
            <w:tcW w:type="dxa" w:w="1701"/>
          </w:tcPr>
          <w:p>
            <w:pPr>
              <w:jc w:val="center"/>
            </w:pPr>
            <w:r/>
            <w:r>
              <w:rPr>
                <w:sz w:val="19"/>
              </w:rPr>
              <w:t>không</w:t>
            </w:r>
          </w:p>
        </w:tc>
      </w:tr>
      <w:tr>
        <w:tc>
          <w:tcPr>
            <w:tcW w:type="dxa" w:w="2041"/>
          </w:tcPr>
          <w:p>
            <w:r/>
            <w:r>
              <w:rPr>
                <w:sz w:val="19"/>
              </w:rPr>
              <w:t>Hình dạng</w:t>
            </w:r>
          </w:p>
        </w:tc>
        <w:tc>
          <w:tcPr>
            <w:tcW w:type="dxa" w:w="1020"/>
          </w:tcPr>
          <w:p>
            <w:pPr>
              <w:jc w:val="center"/>
            </w:pPr>
            <w:r/>
            <w:r>
              <w:rPr>
                <w:sz w:val="19"/>
              </w:rPr>
              <w:t>L2</w:t>
            </w:r>
          </w:p>
        </w:tc>
        <w:tc>
          <w:tcPr>
            <w:tcW w:type="dxa" w:w="1247"/>
          </w:tcPr>
          <w:p>
            <w:pPr>
              <w:jc w:val="center"/>
            </w:pPr>
            <w:r/>
            <w:r>
              <w:rPr>
                <w:sz w:val="19"/>
              </w:rPr>
              <w:t>5,426</w:t>
            </w:r>
          </w:p>
        </w:tc>
        <w:tc>
          <w:tcPr>
            <w:tcW w:type="dxa" w:w="1247"/>
          </w:tcPr>
          <w:p>
            <w:pPr>
              <w:jc w:val="center"/>
            </w:pPr>
            <w:r/>
            <w:r>
              <w:rPr>
                <w:sz w:val="19"/>
              </w:rPr>
              <w:t>6,722</w:t>
            </w:r>
          </w:p>
        </w:tc>
        <w:tc>
          <w:tcPr>
            <w:tcW w:type="dxa" w:w="1247"/>
          </w:tcPr>
          <w:p>
            <w:pPr>
              <w:jc w:val="center"/>
            </w:pPr>
            <w:r/>
            <w:r>
              <w:rPr>
                <w:sz w:val="19"/>
              </w:rPr>
              <w:t>8,015</w:t>
            </w:r>
          </w:p>
        </w:tc>
        <w:tc>
          <w:tcPr>
            <w:tcW w:type="dxa" w:w="1701"/>
          </w:tcPr>
          <w:p>
            <w:pPr>
              <w:jc w:val="center"/>
            </w:pPr>
            <w:r/>
            <w:r>
              <w:rPr>
                <w:sz w:val="19"/>
              </w:rPr>
              <w:t>đúng</w:t>
            </w:r>
          </w:p>
        </w:tc>
      </w:tr>
      <w:tr>
        <w:tc>
          <w:tcPr>
            <w:tcW w:type="dxa" w:w="2041"/>
          </w:tcPr>
          <w:p>
            <w:r/>
            <w:r>
              <w:rPr>
                <w:sz w:val="19"/>
              </w:rPr>
              <w:t>Kết cấu / bố cục</w:t>
            </w:r>
          </w:p>
        </w:tc>
        <w:tc>
          <w:tcPr>
            <w:tcW w:type="dxa" w:w="1020"/>
          </w:tcPr>
          <w:p>
            <w:pPr>
              <w:jc w:val="center"/>
            </w:pPr>
            <w:r/>
            <w:r>
              <w:rPr>
                <w:sz w:val="19"/>
              </w:rPr>
              <w:t>L2</w:t>
            </w:r>
          </w:p>
        </w:tc>
        <w:tc>
          <w:tcPr>
            <w:tcW w:type="dxa" w:w="1247"/>
          </w:tcPr>
          <w:p>
            <w:pPr>
              <w:jc w:val="center"/>
            </w:pPr>
            <w:r/>
            <w:r>
              <w:rPr>
                <w:sz w:val="19"/>
              </w:rPr>
              <w:t>7,512</w:t>
            </w:r>
          </w:p>
        </w:tc>
        <w:tc>
          <w:tcPr>
            <w:tcW w:type="dxa" w:w="1247"/>
          </w:tcPr>
          <w:p>
            <w:pPr>
              <w:jc w:val="center"/>
            </w:pPr>
            <w:r/>
            <w:r>
              <w:rPr>
                <w:sz w:val="19"/>
              </w:rPr>
              <w:t>9,111</w:t>
            </w:r>
          </w:p>
        </w:tc>
        <w:tc>
          <w:tcPr>
            <w:tcW w:type="dxa" w:w="1247"/>
          </w:tcPr>
          <w:p>
            <w:pPr>
              <w:jc w:val="center"/>
            </w:pPr>
            <w:r/>
            <w:r>
              <w:rPr>
                <w:sz w:val="19"/>
              </w:rPr>
              <w:t>8,127</w:t>
            </w:r>
          </w:p>
        </w:tc>
        <w:tc>
          <w:tcPr>
            <w:tcW w:type="dxa" w:w="1701"/>
          </w:tcPr>
          <w:p>
            <w:pPr>
              <w:jc w:val="center"/>
            </w:pPr>
            <w:r/>
            <w:r>
              <w:rPr>
                <w:sz w:val="19"/>
              </w:rPr>
              <w:t>đúng</w:t>
            </w:r>
          </w:p>
        </w:tc>
      </w:tr>
      <w:tr>
        <w:tc>
          <w:tcPr>
            <w:tcW w:type="dxa" w:w="2041"/>
          </w:tcPr>
          <w:p>
            <w:r/>
            <w:r>
              <w:rPr>
                <w:sz w:val="19"/>
              </w:rPr>
              <w:t>Embedding sâu</w:t>
            </w:r>
          </w:p>
        </w:tc>
        <w:tc>
          <w:tcPr>
            <w:tcW w:type="dxa" w:w="1020"/>
          </w:tcPr>
          <w:p>
            <w:pPr>
              <w:jc w:val="center"/>
            </w:pPr>
            <w:r/>
            <w:r>
              <w:rPr>
                <w:sz w:val="19"/>
              </w:rPr>
              <w:t>COSINE</w:t>
            </w:r>
          </w:p>
        </w:tc>
        <w:tc>
          <w:tcPr>
            <w:tcW w:type="dxa" w:w="1247"/>
          </w:tcPr>
          <w:p>
            <w:pPr>
              <w:jc w:val="center"/>
            </w:pPr>
            <w:r/>
            <w:r>
              <w:rPr>
                <w:sz w:val="19"/>
              </w:rPr>
              <w:t>0,199</w:t>
            </w:r>
          </w:p>
        </w:tc>
        <w:tc>
          <w:tcPr>
            <w:tcW w:type="dxa" w:w="1247"/>
          </w:tcPr>
          <w:p>
            <w:pPr>
              <w:jc w:val="center"/>
            </w:pPr>
            <w:r/>
            <w:r>
              <w:rPr>
                <w:sz w:val="19"/>
              </w:rPr>
              <w:t>0,165</w:t>
            </w:r>
          </w:p>
        </w:tc>
        <w:tc>
          <w:tcPr>
            <w:tcW w:type="dxa" w:w="1247"/>
          </w:tcPr>
          <w:p>
            <w:pPr>
              <w:jc w:val="center"/>
            </w:pPr>
            <w:r/>
            <w:r>
              <w:rPr>
                <w:sz w:val="19"/>
              </w:rPr>
              <w:t>0,157</w:t>
            </w:r>
          </w:p>
        </w:tc>
        <w:tc>
          <w:tcPr>
            <w:tcW w:type="dxa" w:w="1701"/>
          </w:tcPr>
          <w:p>
            <w:pPr>
              <w:jc w:val="center"/>
            </w:pPr>
            <w:r/>
            <w:r>
              <w:rPr>
                <w:sz w:val="19"/>
              </w:rPr>
              <w:t>không</w:t>
            </w:r>
          </w:p>
        </w:tc>
      </w:tr>
    </w:tbl>
    <w:p/>
    <w:p>
      <w:pPr>
        <w:jc w:val="both"/>
      </w:pPr>
      <w:r>
        <w:rPr>
          <w:b w:val="0"/>
          <w:i w:val="0"/>
        </w:rPr>
        <w:t>Theo các bộ hình dạng, kết cấu / bố cục, hai cây cùng chi A–B gần nhau hơn so với cây khác chi C: các đặc trưng này vừa giúp tìm sự tương đồng (A–B nhỏ) vừa tìm sự khác biệt (A–C, B–C lớn). Riêng bộ màu sắc, embedding sâu cho kết quả ngược lại ở ví dụ này, minh hoạ rằng không bộ đặc trưng nào đúng trong mọi trường hợp và vì sao hệ thống kết hợp nhiều bộ theo trọng số.</w:t>
      </w:r>
    </w:p>
    <w:p>
      <w:pPr>
        <w:pStyle w:val="Heading1"/>
      </w:pPr>
      <w:r>
        <w:t>4. Trích rút đặc trưng và hệ CSDL quản trị đặc trưng (Nội dung 3)</w:t>
      </w:r>
    </w:p>
    <w:p>
      <w:pPr>
        <w:pStyle w:val="Heading2"/>
      </w:pPr>
      <w:r>
        <w:t>4.1. Quy trình trích rút</w:t>
      </w:r>
    </w:p>
    <w:p>
      <w:pPr>
        <w:jc w:val="both"/>
      </w:pPr>
      <w:r>
        <w:rPr>
          <w:b w:val="0"/>
          <w:i w:val="0"/>
        </w:rPr>
        <w:t>Script scripts/extract_features.py duyệt toàn bộ ảnh trong data/manifest.csv; với mỗi ảnh: đọc và chuẩn hoá (giống hệt cách áp dụng cho ảnh truy vấn) → phân đoạn vật thể → tính ba bộ đặc trưng thủ công (chạy song song nhiều tiến trình) → tính embedding theo lô 32 ảnh → ghi vào SQLite → tính thống kê chuẩn hoá cho từng bộ. Thời gian trích rút trung bình khoảng 0,1 giây/ảnh cho ba bộ thủ công (đã song song hoá) và 0,02 giây/ảnh cho embedding.</w:t>
      </w:r>
    </w:p>
    <w:p>
      <w:pPr>
        <w:pStyle w:val="Heading2"/>
      </w:pPr>
      <w:r>
        <w:t>4.2. Phân đoạn vật thể / nền</w:t>
      </w:r>
    </w:p>
    <w:p>
      <w:pPr>
        <w:jc w:val="both"/>
      </w:pPr>
      <w:r>
        <w:rPr>
          <w:b w:val="0"/>
          <w:i w:val="0"/>
        </w:rPr>
        <w:t>Mặt nạ vùng cây được tính bằng mô hình phân đoạn ngữ nghĩa SegFormer-b0 huấn luyện sẵn trên bộ ADE20K (150 lớp, trong đó có lớp “tree”; định dạng ONNX ~15 MB, chạy bằng ONNX Runtime trên CPU, ~0,13 giây/ảnh). Các điểm ảnh được gán lớp “tree” tạo thành mặt nạ thô, sau đó lọc hình thái đóng/mở, giữ thành phần liên thông có diện tích lớn và gần tâm ảnh nhất (loại các cây ở hậu cảnh) và lấp lỗ (khe trời giữa các cành) để được “hình bao” của cây. Phương án dự phòng khi không có model hoặc model không tìm thấy cây là thuật toán GrabCut khởi tạo bằng hình chữ nhật trung tâm kèm loại điểm ảnh bầu trời theo màu; ảnh vẫn không tìm được cây bị cổng kiểm soát chất lượng loại (mục 2.2). Thống kê trên 664 ảnh trước cổng kiểm soát: SegFormer 653, GrabCut 5, không tìm thấy cây 6.</w:t>
      </w:r>
    </w:p>
    <w:p>
      <w:pPr>
        <w:jc w:val="both"/>
      </w:pPr>
      <w:r>
        <w:rPr>
          <w:b w:val="0"/>
          <w:i w:val="0"/>
        </w:rPr>
        <w:t>Phiên bản đầu của hệ thống dùng GrabCut làm bước chính. Khi kiểm tra chéo đặc trưng (mục 3.6), nhóm phát hiện 135/639 ảnh (21%) có vector hình dạng trùng hệt nhau: GrabCut lấy dải viền ảnh làm mẫu nền, nên khi tán cây chạm mép ảnh hoặc viền có cỏ/cây cùng màu với tán, mô hình nền “học” luôn màu của cây và trả về 0% vật thể, hệ thống rơi về mặt nạ chữ nhật mặc định. GrabCut chỉ dựa vào màu nên không tách được tán lá khỏi cỏ cùng màu; mô hình ngữ nghĩa đã học khái niệm “cây” nên xử lý tốt cả cây trụi lá, ảnh đen trắng và tán chạm mép. Sau khi thay, độ chính xác P@5 của bộ hình dạng và của tổ hợp đặc trưng đều tăng.</w:t>
      </w:r>
    </w:p>
    <w:p>
      <w:pPr>
        <w:jc w:val="both"/>
      </w:pPr>
      <w:r>
        <w:rPr>
          <w:b w:val="0"/>
          <w:i w:val="0"/>
        </w:rPr>
        <w:t>Mặt nạ được dùng cho biểu đồ màu vật thể/nền, toàn bộ bộ hình dạng và bộ kết cấu; đồng thời làm cổng kiểm soát chất lượng (tỉ lệ vùng cây và độ lệch tâm) như mô tả ở mục 2.2.</w:t>
      </w:r>
    </w:p>
    <w:p>
      <w:pPr>
        <w:jc w:val="center"/>
      </w:pPr>
      <w:r>
        <w:drawing>
          <wp:inline xmlns:a="http://schemas.openxmlformats.org/drawingml/2006/main" xmlns:pic="http://schemas.openxmlformats.org/drawingml/2006/picture">
            <wp:extent cx="5760000" cy="2412770"/>
            <wp:docPr id="6" name="Picture 6"/>
            <wp:cNvGraphicFramePr>
              <a:graphicFrameLocks noChangeAspect="1"/>
            </wp:cNvGraphicFramePr>
            <a:graphic>
              <a:graphicData uri="http://schemas.openxmlformats.org/drawingml/2006/picture">
                <pic:pic>
                  <pic:nvPicPr>
                    <pic:cNvPr id="0" name="03_segmentation.png"/>
                    <pic:cNvPicPr/>
                  </pic:nvPicPr>
                  <pic:blipFill>
                    <a:blip r:embed="rId14"/>
                    <a:stretch>
                      <a:fillRect/>
                    </a:stretch>
                  </pic:blipFill>
                  <pic:spPr>
                    <a:xfrm>
                      <a:off x="0" y="0"/>
                      <a:ext cx="5760000" cy="2412770"/>
                    </a:xfrm>
                    <a:prstGeom prst="rect"/>
                  </pic:spPr>
                </pic:pic>
              </a:graphicData>
            </a:graphic>
          </wp:inline>
        </w:drawing>
      </w:r>
    </w:p>
    <w:p>
      <w:pPr>
        <w:jc w:val="center"/>
      </w:pPr>
      <w:r>
        <w:rPr>
          <w:i/>
          <w:sz w:val="23"/>
        </w:rPr>
        <w:t>Hình 6. Ví dụ phân đoạn vật thể: ảnh gốc (trên) và vùng cây được tách (dưới)</w:t>
      </w:r>
    </w:p>
    <w:p>
      <w:pPr>
        <w:pStyle w:val="Heading2"/>
      </w:pPr>
      <w:r>
        <w:t>4.3. Lược đồ CSDL đặc trưng (SQLite)</w:t>
      </w:r>
    </w:p>
    <w:p>
      <w:pPr>
        <w:jc w:val="both"/>
      </w:pPr>
      <w:r>
        <w:rPr>
          <w:b w:val="0"/>
          <w:i w:val="0"/>
        </w:rPr>
        <w:t>Hệ CSDL theo mô hình lai: siêu dữ liệu quan hệ của ảnh lưu trong bảng thông thường để lọc chính xác (theo chi, giấy phép, kích thước…), còn vector đặc trưng lưu dạng BLOB float32 gắn với khoá (ảnh, bộ đặc trưng); chỉ mục được xây trên đặc trưng chứ không trên dữ liệu ảnh gốc, do đó có thể cập nhật pipeline đặc trưng mà không mất ảnh. Module src/treedb/db.py cài đặt toàn bộ thao tác.</w:t>
      </w:r>
    </w:p>
    <w:p>
      <w:pPr>
        <w:jc w:val="center"/>
      </w:pPr>
      <w:r>
        <w:rPr>
          <w:b/>
          <w:sz w:val="23"/>
        </w:rPr>
        <w:t>Bảng 14. Lược đồ CSDL đặc trưng</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DCE6F1"/>
          </w:tcPr>
          <w:p>
            <w:pPr>
              <w:jc w:val="center"/>
              <w:shd w:val="clear" w:color="auto" w:fill="DCE6F1"/>
            </w:pPr>
            <w:r/>
            <w:r>
              <w:rPr>
                <w:b/>
                <w:sz w:val="19"/>
              </w:rPr>
              <w:t>Bảng</w:t>
            </w:r>
          </w:p>
        </w:tc>
        <w:tc>
          <w:tcPr>
            <w:tcW w:type="dxa" w:w="4762"/>
            <w:shd w:val="clear" w:color="auto" w:fill="DCE6F1"/>
          </w:tcPr>
          <w:p>
            <w:pPr>
              <w:jc w:val="center"/>
              <w:shd w:val="clear" w:color="auto" w:fill="DCE6F1"/>
            </w:pPr>
            <w:r/>
            <w:r>
              <w:rPr>
                <w:b/>
                <w:sz w:val="19"/>
              </w:rPr>
              <w:t>Cột chính</w:t>
            </w:r>
          </w:p>
        </w:tc>
        <w:tc>
          <w:tcPr>
            <w:tcW w:type="dxa" w:w="2835"/>
            <w:shd w:val="clear" w:color="auto" w:fill="DCE6F1"/>
          </w:tcPr>
          <w:p>
            <w:pPr>
              <w:jc w:val="center"/>
              <w:shd w:val="clear" w:color="auto" w:fill="DCE6F1"/>
            </w:pPr>
            <w:r/>
            <w:r>
              <w:rPr>
                <w:b/>
                <w:sz w:val="19"/>
              </w:rPr>
              <w:t>Vai trò</w:t>
            </w:r>
          </w:p>
        </w:tc>
      </w:tr>
      <w:tr>
        <w:tc>
          <w:tcPr>
            <w:tcW w:type="dxa" w:w="1474"/>
          </w:tcPr>
          <w:p>
            <w:r/>
            <w:r>
              <w:rPr>
                <w:sz w:val="19"/>
              </w:rPr>
              <w:t>images</w:t>
            </w:r>
          </w:p>
        </w:tc>
        <w:tc>
          <w:tcPr>
            <w:tcW w:type="dxa" w:w="4762"/>
          </w:tcPr>
          <w:p>
            <w:r/>
            <w:r>
              <w:rPr>
                <w:sz w:val="19"/>
              </w:rPr>
              <w:t>image_id (PK), filename (UNIQUE), path, width, height, format, file_size, sha1, source_title, source_url, author, license, genus, group_label, orig_width, orig_height, fg_coverage, ingested_at</w:t>
            </w:r>
          </w:p>
        </w:tc>
        <w:tc>
          <w:tcPr>
            <w:tcW w:type="dxa" w:w="2835"/>
          </w:tcPr>
          <w:p>
            <w:r/>
            <w:r>
              <w:rPr>
                <w:sz w:val="19"/>
              </w:rPr>
              <w:t>Siêu dữ liệu mô tả từng ảnh (thông tin ngoài lề + nhãn)</w:t>
            </w:r>
          </w:p>
        </w:tc>
      </w:tr>
      <w:tr>
        <w:tc>
          <w:tcPr>
            <w:tcW w:type="dxa" w:w="1474"/>
          </w:tcPr>
          <w:p>
            <w:r/>
            <w:r>
              <w:rPr>
                <w:sz w:val="19"/>
              </w:rPr>
              <w:t>feature_sets</w:t>
            </w:r>
          </w:p>
        </w:tc>
        <w:tc>
          <w:tcPr>
            <w:tcW w:type="dxa" w:w="4762"/>
          </w:tcPr>
          <w:p>
            <w:r/>
            <w:r>
              <w:rPr>
                <w:sz w:val="19"/>
              </w:rPr>
              <w:t>set_name (PK), dim, description, extractor_version, metric, layout_json</w:t>
            </w:r>
          </w:p>
        </w:tc>
        <w:tc>
          <w:tcPr>
            <w:tcW w:type="dxa" w:w="2835"/>
          </w:tcPr>
          <w:p>
            <w:r/>
            <w:r>
              <w:rPr>
                <w:sz w:val="19"/>
              </w:rPr>
              <w:t>Danh mục bộ đặc trưng: số chiều, độ đo, bố cục các khối (để giải thích kết quả trung gian)</w:t>
            </w:r>
          </w:p>
        </w:tc>
      </w:tr>
      <w:tr>
        <w:tc>
          <w:tcPr>
            <w:tcW w:type="dxa" w:w="1474"/>
          </w:tcPr>
          <w:p>
            <w:r/>
            <w:r>
              <w:rPr>
                <w:sz w:val="19"/>
              </w:rPr>
              <w:t>features</w:t>
            </w:r>
          </w:p>
        </w:tc>
        <w:tc>
          <w:tcPr>
            <w:tcW w:type="dxa" w:w="4762"/>
          </w:tcPr>
          <w:p>
            <w:r/>
            <w:r>
              <w:rPr>
                <w:sz w:val="19"/>
              </w:rPr>
              <w:t>image_id (FK), set_name (FK), dim, vector BLOB; PK(image_id, set_name)</w:t>
            </w:r>
          </w:p>
        </w:tc>
        <w:tc>
          <w:tcPr>
            <w:tcW w:type="dxa" w:w="2835"/>
          </w:tcPr>
          <w:p>
            <w:r/>
            <w:r>
              <w:rPr>
                <w:sz w:val="19"/>
              </w:rPr>
              <w:t>Vector đặc trưng float32 của mỗi ảnh theo từng bộ</w:t>
            </w:r>
          </w:p>
        </w:tc>
      </w:tr>
      <w:tr>
        <w:tc>
          <w:tcPr>
            <w:tcW w:type="dxa" w:w="1474"/>
          </w:tcPr>
          <w:p>
            <w:r/>
            <w:r>
              <w:rPr>
                <w:sz w:val="19"/>
              </w:rPr>
              <w:t>feature_stats</w:t>
            </w:r>
          </w:p>
        </w:tc>
        <w:tc>
          <w:tcPr>
            <w:tcW w:type="dxa" w:w="4762"/>
          </w:tcPr>
          <w:p>
            <w:r/>
            <w:r>
              <w:rPr>
                <w:sz w:val="19"/>
              </w:rPr>
              <w:t>set_name, key (mean/std/scale), value BLOB</w:t>
            </w:r>
          </w:p>
        </w:tc>
        <w:tc>
          <w:tcPr>
            <w:tcW w:type="dxa" w:w="2835"/>
          </w:tcPr>
          <w:p>
            <w:r/>
            <w:r>
              <w:rPr>
                <w:sz w:val="19"/>
              </w:rPr>
              <w:t>Thống kê chuẩn hoá: z-score theo chiều và hệ số scale để kết hợp các bộ</w:t>
            </w:r>
          </w:p>
        </w:tc>
      </w:tr>
      <w:tr>
        <w:tc>
          <w:tcPr>
            <w:tcW w:type="dxa" w:w="1474"/>
          </w:tcPr>
          <w:p>
            <w:r/>
            <w:r>
              <w:rPr>
                <w:sz w:val="19"/>
              </w:rPr>
              <w:t>indexes</w:t>
            </w:r>
          </w:p>
        </w:tc>
        <w:tc>
          <w:tcPr>
            <w:tcW w:type="dxa" w:w="4762"/>
          </w:tcPr>
          <w:p>
            <w:r/>
            <w:r>
              <w:rPr>
                <w:sz w:val="19"/>
              </w:rPr>
              <w:t>name (PK), kind, meta_json, payload BLOB, built_at</w:t>
            </w:r>
          </w:p>
        </w:tc>
        <w:tc>
          <w:tcPr>
            <w:tcW w:type="dxa" w:w="2835"/>
          </w:tcPr>
          <w:p>
            <w:r/>
            <w:r>
              <w:rPr>
                <w:sz w:val="19"/>
              </w:rPr>
              <w:t>Chỉ mục đa chiều: PCA + toạ độ cho cây k-d; tâm cụm K-means</w:t>
            </w:r>
          </w:p>
        </w:tc>
      </w:tr>
      <w:tr>
        <w:tc>
          <w:tcPr>
            <w:tcW w:type="dxa" w:w="1474"/>
          </w:tcPr>
          <w:p>
            <w:r/>
            <w:r>
              <w:rPr>
                <w:sz w:val="19"/>
              </w:rPr>
              <w:t>image_clusters</w:t>
            </w:r>
          </w:p>
        </w:tc>
        <w:tc>
          <w:tcPr>
            <w:tcW w:type="dxa" w:w="4762"/>
          </w:tcPr>
          <w:p>
            <w:r/>
            <w:r>
              <w:rPr>
                <w:sz w:val="19"/>
              </w:rPr>
              <w:t>index_name, image_id, cluster_id</w:t>
            </w:r>
          </w:p>
        </w:tc>
        <w:tc>
          <w:tcPr>
            <w:tcW w:type="dxa" w:w="2835"/>
          </w:tcPr>
          <w:p>
            <w:r/>
            <w:r>
              <w:rPr>
                <w:sz w:val="19"/>
              </w:rPr>
              <w:t>Ảnh thuộc cụm nào (truy vấn theo phân cụm)</w:t>
            </w:r>
          </w:p>
        </w:tc>
      </w:tr>
      <w:tr>
        <w:tc>
          <w:tcPr>
            <w:tcW w:type="dxa" w:w="1474"/>
          </w:tcPr>
          <w:p>
            <w:r/>
            <w:r>
              <w:rPr>
                <w:sz w:val="19"/>
              </w:rPr>
              <w:t>query_log</w:t>
            </w:r>
          </w:p>
        </w:tc>
        <w:tc>
          <w:tcPr>
            <w:tcW w:type="dxa" w:w="4762"/>
          </w:tcPr>
          <w:p>
            <w:r/>
            <w:r>
              <w:rPr>
                <w:sz w:val="19"/>
              </w:rPr>
              <w:t>query_id, query_path, backend, weights_json, top_k, results_json, elapsed_ms, created_at</w:t>
            </w:r>
          </w:p>
        </w:tc>
        <w:tc>
          <w:tcPr>
            <w:tcW w:type="dxa" w:w="2835"/>
          </w:tcPr>
          <w:p>
            <w:r/>
            <w:r>
              <w:rPr>
                <w:sz w:val="19"/>
              </w:rPr>
              <w:t>Nhật ký truy vấn (phục vụ đánh giá và phản hồi)</w:t>
            </w:r>
          </w:p>
        </w:tc>
      </w:tr>
    </w:tbl>
    <w:p/>
    <w:p>
      <w:pPr>
        <w:jc w:val="center"/>
      </w:pPr>
      <w:r>
        <w:rPr>
          <w:b/>
          <w:sz w:val="23"/>
        </w:rPr>
        <w:t>Bảng 15. Nội dung bảng feature_sets sau khi trích rút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020"/>
            <w:shd w:val="clear" w:color="auto" w:fill="DCE6F1"/>
          </w:tcPr>
          <w:p>
            <w:pPr>
              <w:jc w:val="center"/>
              <w:shd w:val="clear" w:color="auto" w:fill="DCE6F1"/>
            </w:pPr>
            <w:r/>
            <w:r>
              <w:rPr>
                <w:b/>
                <w:sz w:val="19"/>
              </w:rPr>
              <w:t>Bộ</w:t>
            </w:r>
          </w:p>
        </w:tc>
        <w:tc>
          <w:tcPr>
            <w:tcW w:type="dxa" w:w="794"/>
            <w:shd w:val="clear" w:color="auto" w:fill="DCE6F1"/>
          </w:tcPr>
          <w:p>
            <w:pPr>
              <w:jc w:val="center"/>
              <w:shd w:val="clear" w:color="auto" w:fill="DCE6F1"/>
            </w:pPr>
            <w:r/>
            <w:r>
              <w:rPr>
                <w:b/>
                <w:sz w:val="19"/>
              </w:rPr>
              <w:t>Chiều</w:t>
            </w:r>
          </w:p>
        </w:tc>
        <w:tc>
          <w:tcPr>
            <w:tcW w:type="dxa" w:w="1020"/>
            <w:shd w:val="clear" w:color="auto" w:fill="DCE6F1"/>
          </w:tcPr>
          <w:p>
            <w:pPr>
              <w:jc w:val="center"/>
              <w:shd w:val="clear" w:color="auto" w:fill="DCE6F1"/>
            </w:pPr>
            <w:r/>
            <w:r>
              <w:rPr>
                <w:b/>
                <w:sz w:val="19"/>
              </w:rPr>
              <w:t>Độ đo</w:t>
            </w:r>
          </w:p>
        </w:tc>
        <w:tc>
          <w:tcPr>
            <w:tcW w:type="dxa" w:w="1134"/>
            <w:shd w:val="clear" w:color="auto" w:fill="DCE6F1"/>
          </w:tcPr>
          <w:p>
            <w:pPr>
              <w:jc w:val="center"/>
              <w:shd w:val="clear" w:color="auto" w:fill="DCE6F1"/>
            </w:pPr>
            <w:r/>
            <w:r>
              <w:rPr>
                <w:b/>
                <w:sz w:val="19"/>
              </w:rPr>
              <w:t>Số vector</w:t>
            </w:r>
          </w:p>
        </w:tc>
        <w:tc>
          <w:tcPr>
            <w:tcW w:type="dxa" w:w="5102"/>
            <w:shd w:val="clear" w:color="auto" w:fill="DCE6F1"/>
          </w:tcPr>
          <w:p>
            <w:pPr>
              <w:jc w:val="center"/>
              <w:shd w:val="clear" w:color="auto" w:fill="DCE6F1"/>
            </w:pPr>
            <w:r/>
            <w:r>
              <w:rPr>
                <w:b/>
                <w:sz w:val="19"/>
              </w:rPr>
              <w:t>Bố cục khối</w:t>
            </w:r>
          </w:p>
        </w:tc>
      </w:tr>
      <w:tr>
        <w:tc>
          <w:tcPr>
            <w:tcW w:type="dxa" w:w="1020"/>
          </w:tcPr>
          <w:p>
            <w:r/>
            <w:r>
              <w:rPr>
                <w:sz w:val="19"/>
              </w:rPr>
              <w:t>color</w:t>
            </w:r>
          </w:p>
        </w:tc>
        <w:tc>
          <w:tcPr>
            <w:tcW w:type="dxa" w:w="794"/>
          </w:tcPr>
          <w:p>
            <w:pPr>
              <w:jc w:val="center"/>
            </w:pPr>
            <w:r/>
            <w:r>
              <w:rPr>
                <w:sz w:val="19"/>
              </w:rPr>
              <w:t>513</w:t>
            </w:r>
          </w:p>
        </w:tc>
        <w:tc>
          <w:tcPr>
            <w:tcW w:type="dxa" w:w="1020"/>
          </w:tcPr>
          <w:p>
            <w:pPr>
              <w:jc w:val="center"/>
            </w:pPr>
            <w:r/>
            <w:r>
              <w:rPr>
                <w:sz w:val="19"/>
              </w:rPr>
              <w:t>l1</w:t>
            </w:r>
          </w:p>
        </w:tc>
        <w:tc>
          <w:tcPr>
            <w:tcW w:type="dxa" w:w="1134"/>
          </w:tcPr>
          <w:p>
            <w:pPr>
              <w:jc w:val="center"/>
            </w:pPr>
            <w:r/>
            <w:r>
              <w:rPr>
                <w:sz w:val="19"/>
              </w:rPr>
              <w:t>627</w:t>
            </w:r>
          </w:p>
        </w:tc>
        <w:tc>
          <w:tcPr>
            <w:tcW w:type="dxa" w:w="5102"/>
          </w:tcPr>
          <w:p>
            <w:r/>
            <w:r>
              <w:rPr>
                <w:sz w:val="19"/>
              </w:rPr>
              <w:t>hsv_global(72), hsv_grid(144), hsv_fg(72), hsv_bg(72), hsv_cum(72), pwh(72), moments(9)</w:t>
            </w:r>
          </w:p>
        </w:tc>
      </w:tr>
      <w:tr>
        <w:tc>
          <w:tcPr>
            <w:tcW w:type="dxa" w:w="1020"/>
          </w:tcPr>
          <w:p>
            <w:r/>
            <w:r>
              <w:rPr>
                <w:sz w:val="19"/>
              </w:rPr>
              <w:t>shape</w:t>
            </w:r>
          </w:p>
        </w:tc>
        <w:tc>
          <w:tcPr>
            <w:tcW w:type="dxa" w:w="794"/>
          </w:tcPr>
          <w:p>
            <w:pPr>
              <w:jc w:val="center"/>
            </w:pPr>
            <w:r/>
            <w:r>
              <w:rPr>
                <w:sz w:val="19"/>
              </w:rPr>
              <w:t>113</w:t>
            </w:r>
          </w:p>
        </w:tc>
        <w:tc>
          <w:tcPr>
            <w:tcW w:type="dxa" w:w="1020"/>
          </w:tcPr>
          <w:p>
            <w:pPr>
              <w:jc w:val="center"/>
            </w:pPr>
            <w:r/>
            <w:r>
              <w:rPr>
                <w:sz w:val="19"/>
              </w:rPr>
              <w:t>l2</w:t>
            </w:r>
          </w:p>
        </w:tc>
        <w:tc>
          <w:tcPr>
            <w:tcW w:type="dxa" w:w="1134"/>
          </w:tcPr>
          <w:p>
            <w:pPr>
              <w:jc w:val="center"/>
            </w:pPr>
            <w:r/>
            <w:r>
              <w:rPr>
                <w:sz w:val="19"/>
              </w:rPr>
              <w:t>627</w:t>
            </w:r>
          </w:p>
        </w:tc>
        <w:tc>
          <w:tcPr>
            <w:tcW w:type="dxa" w:w="5102"/>
          </w:tcPr>
          <w:p>
            <w:r/>
            <w:r>
              <w:rPr>
                <w:sz w:val="19"/>
              </w:rPr>
              <w:t>region(10), hu(7), grid(64), fourier(16), profile(16)</w:t>
            </w:r>
          </w:p>
        </w:tc>
      </w:tr>
      <w:tr>
        <w:tc>
          <w:tcPr>
            <w:tcW w:type="dxa" w:w="1020"/>
          </w:tcPr>
          <w:p>
            <w:r/>
            <w:r>
              <w:rPr>
                <w:sz w:val="19"/>
              </w:rPr>
              <w:t>texture</w:t>
            </w:r>
          </w:p>
        </w:tc>
        <w:tc>
          <w:tcPr>
            <w:tcW w:type="dxa" w:w="794"/>
          </w:tcPr>
          <w:p>
            <w:pPr>
              <w:jc w:val="center"/>
            </w:pPr>
            <w:r/>
            <w:r>
              <w:rPr>
                <w:sz w:val="19"/>
              </w:rPr>
              <w:t>85</w:t>
            </w:r>
          </w:p>
        </w:tc>
        <w:tc>
          <w:tcPr>
            <w:tcW w:type="dxa" w:w="1020"/>
          </w:tcPr>
          <w:p>
            <w:pPr>
              <w:jc w:val="center"/>
            </w:pPr>
            <w:r/>
            <w:r>
              <w:rPr>
                <w:sz w:val="19"/>
              </w:rPr>
              <w:t>l2</w:t>
            </w:r>
          </w:p>
        </w:tc>
        <w:tc>
          <w:tcPr>
            <w:tcW w:type="dxa" w:w="1134"/>
          </w:tcPr>
          <w:p>
            <w:pPr>
              <w:jc w:val="center"/>
            </w:pPr>
            <w:r/>
            <w:r>
              <w:rPr>
                <w:sz w:val="19"/>
              </w:rPr>
              <w:t>627</w:t>
            </w:r>
          </w:p>
        </w:tc>
        <w:tc>
          <w:tcPr>
            <w:tcW w:type="dxa" w:w="5102"/>
          </w:tcPr>
          <w:p>
            <w:r/>
            <w:r>
              <w:rPr>
                <w:sz w:val="19"/>
              </w:rPr>
              <w:t>glcm(10), lbp(28), edge(9), tamura(3), dct(35)</w:t>
            </w:r>
          </w:p>
        </w:tc>
      </w:tr>
      <w:tr>
        <w:tc>
          <w:tcPr>
            <w:tcW w:type="dxa" w:w="1020"/>
          </w:tcPr>
          <w:p>
            <w:r/>
            <w:r>
              <w:rPr>
                <w:sz w:val="19"/>
              </w:rPr>
              <w:t>deep</w:t>
            </w:r>
          </w:p>
        </w:tc>
        <w:tc>
          <w:tcPr>
            <w:tcW w:type="dxa" w:w="794"/>
          </w:tcPr>
          <w:p>
            <w:pPr>
              <w:jc w:val="center"/>
            </w:pPr>
            <w:r/>
            <w:r>
              <w:rPr>
                <w:sz w:val="19"/>
              </w:rPr>
              <w:t>1280</w:t>
            </w:r>
          </w:p>
        </w:tc>
        <w:tc>
          <w:tcPr>
            <w:tcW w:type="dxa" w:w="1020"/>
          </w:tcPr>
          <w:p>
            <w:pPr>
              <w:jc w:val="center"/>
            </w:pPr>
            <w:r/>
            <w:r>
              <w:rPr>
                <w:sz w:val="19"/>
              </w:rPr>
              <w:t>cosine</w:t>
            </w:r>
          </w:p>
        </w:tc>
        <w:tc>
          <w:tcPr>
            <w:tcW w:type="dxa" w:w="1134"/>
          </w:tcPr>
          <w:p>
            <w:pPr>
              <w:jc w:val="center"/>
            </w:pPr>
            <w:r/>
            <w:r>
              <w:rPr>
                <w:sz w:val="19"/>
              </w:rPr>
              <w:t>627</w:t>
            </w:r>
          </w:p>
        </w:tc>
        <w:tc>
          <w:tcPr>
            <w:tcW w:type="dxa" w:w="5102"/>
          </w:tcPr>
          <w:p>
            <w:r/>
            <w:r>
              <w:rPr>
                <w:sz w:val="19"/>
              </w:rPr>
              <w:t>mobilenetv2_gap(1280)</w:t>
            </w:r>
          </w:p>
        </w:tc>
      </w:tr>
    </w:tbl>
    <w:p/>
    <w:p>
      <w:pPr>
        <w:jc w:val="both"/>
      </w:pPr>
      <w:r>
        <w:rPr>
          <w:b w:val="0"/>
          <w:i w:val="0"/>
        </w:rPr>
        <w:t>CSDL hiện có 627 ảnh, 2508 vector đặc trưng thuộc 4 bộ, dung lượng file SQLite 8.4 MB.</w:t>
      </w:r>
    </w:p>
    <w:p>
      <w:pPr>
        <w:pStyle w:val="Heading2"/>
      </w:pPr>
      <w:r>
        <w:t>4.4. Chuẩn hoá và kết hợp các bộ đặc trưng</w:t>
      </w:r>
    </w:p>
    <w:p>
      <w:pPr>
        <w:jc w:val="both"/>
      </w:pPr>
      <w:r>
        <w:rPr>
          <w:b w:val="0"/>
          <w:i w:val="0"/>
        </w:rPr>
        <w:t>Các bộ có số chiều và thang đo khác nhau nên không thể cộng khoảng cách trực tiếp. Với mỗi bộ s, hệ thống lưu: mean và std theo chiều (dùng cho z-score ở các bộ dùng L2) và scale_s = khoảng cách trung bình giữa hai ảnh ngẫu nhiên trong CSDL (ước lượng trên 4 000 cặp). Khoảng cách chuẩn hoá d̃_s = d_s/scale_s có kỳ vọng ≈ 1 với cặp ảnh ngẫu nhiên, nên có thể kết hợp tuyến tính: D = Σ_s w_s·d̃_s với Σw_s = 1. Độ tương đồng hiển thị cho người dùng là sim = 1/(1 + D) ∈ (0, 1]. Trọng số mặc định: color = 0.3, shape = 0.25, texture = 0.2, deep = 0.25 (có thể đổi khi truy vấn).</w:t>
      </w:r>
    </w:p>
    <w:p>
      <w:pPr>
        <w:pStyle w:val="Heading2"/>
      </w:pPr>
      <w:r>
        <w:t>4.5. Cấu trúc chỉ mục đa chiều</w:t>
      </w:r>
    </w:p>
    <w:p>
      <w:pPr>
        <w:jc w:val="both"/>
      </w:pPr>
      <w:r>
        <w:rPr>
          <w:b w:val="0"/>
          <w:i w:val="0"/>
        </w:rPr>
        <w:t>Để tránh quét tuyến tính toàn bộ CSDL khi kích thước tăng, hệ thống xây dựng bốn cấu trúc chỉ mục trên không gian nhúng chung E (nối các vector đã chuẩn hoá của mọi bộ, nhân √w_s/scale_s để khoảng cách Euclid trong E xấp xỉ D):</w:t>
      </w:r>
    </w:p>
    <w:p>
      <w:pPr>
        <w:pStyle w:val="ListBullet"/>
        <w:jc w:val="both"/>
      </w:pPr>
      <w:r>
        <w:rPr>
          <w:b/>
        </w:rPr>
        <w:t xml:space="preserve">Cây k-d trên không gian PCA: </w:t>
      </w:r>
      <w:r>
        <w:t>giảm E (1991 chiều) xuống 32 thành phần chính (giữ 60.9% phương sai) rồi dựng cây k-d (SciPy cKDTree). Khi truy vấn, lấy 60 láng giềng gần nhất trong cây làm tập ứng viên, sau đó xếp hạng lại bằng khoảng cách chính xác D (lọc – tinh chỉnh).</w:t>
      </w:r>
    </w:p>
    <w:p>
      <w:pPr>
        <w:pStyle w:val="ListBullet"/>
        <w:jc w:val="both"/>
      </w:pPr>
      <w:r>
        <w:rPr>
          <w:b/>
        </w:rPr>
        <w:t xml:space="preserve">Cây R (R-tree): </w:t>
      </w:r>
      <w:r>
        <w:t>dựng trên 8 thành phần chính đầu tiên (giữ 34.3% phương sai) bằng phương pháp nạp lô Sort-Tile-Recursive: sắp xếp điểm theo từng trục, cắt thành các lát rồi gom thành nút; mỗi nút lưu hình chữ nhật bao nhỏ nhất (MBR) của các con, mỗi lá ≤ 16 điểm (64 lá, cao 3 tầng). Tìm k láng giềng theo kiểu “tốt nhất trước”: hàng đợi ưu tiên theo khoảng cách nhỏ nhất từ điểm truy vấn tới MBR, chỉ mở nút có thể chứa điểm gần hơn điểm thứ k hiện có (cài đặt NumPy, src/treedb/spatial.py).</w:t>
      </w:r>
    </w:p>
    <w:p>
      <w:pPr>
        <w:pStyle w:val="ListBullet"/>
        <w:jc w:val="both"/>
      </w:pPr>
      <w:r>
        <w:rPr>
          <w:b/>
        </w:rPr>
        <w:t xml:space="preserve">Cây tứ phân vùng điểm (PR quadtree): </w:t>
      </w:r>
      <w:r>
        <w:t>dựng trên 2 thành phần chính đầu tiên (giữ 13.0% phương sai): ô vuông chứa quá 8 điểm được chia đều thành 4 ô con NW, NE, SW, SE (169 lá, sâu 5 mức); tìm láng giềng cũng theo kiểu tốt nhất trước trên các ô vuông.</w:t>
      </w:r>
    </w:p>
    <w:p>
      <w:pPr>
        <w:pStyle w:val="ListBullet"/>
        <w:jc w:val="both"/>
      </w:pPr>
      <w:r>
        <w:rPr>
          <w:b/>
        </w:rPr>
        <w:t xml:space="preserve">Phân cụm K-means (K = 8): </w:t>
      </w:r>
      <w:r>
        <w:t>cài đặt thuật toán Lloyd với khởi tạo k-means++ bằng NumPy; kích thước các cụm: [55, 89, 108, 105, 63, 101, 55, 51]. Khi truy vấn, tính khoảng cách từ vector truy vấn đến các tâm cụm, quét các ảnh trong ≥ 2 cụm gần nhất (mở rộng cho tới khi đủ ứng viên) rồi xếp hạng chính xác.</w:t>
      </w:r>
    </w:p>
    <w:p>
      <w:pPr>
        <w:jc w:val="center"/>
      </w:pPr>
      <w:r>
        <w:drawing>
          <wp:inline xmlns:a="http://schemas.openxmlformats.org/drawingml/2006/main" xmlns:pic="http://schemas.openxmlformats.org/drawingml/2006/picture">
            <wp:extent cx="5760000" cy="2385780"/>
            <wp:docPr id="7" name="Picture 7"/>
            <wp:cNvGraphicFramePr>
              <a:graphicFrameLocks noChangeAspect="1"/>
            </wp:cNvGraphicFramePr>
            <a:graphic>
              <a:graphicData uri="http://schemas.openxmlformats.org/drawingml/2006/picture">
                <pic:pic>
                  <pic:nvPicPr>
                    <pic:cNvPr id="0" name="06_clusters.png"/>
                    <pic:cNvPicPr/>
                  </pic:nvPicPr>
                  <pic:blipFill>
                    <a:blip r:embed="rId15"/>
                    <a:stretch>
                      <a:fillRect/>
                    </a:stretch>
                  </pic:blipFill>
                  <pic:spPr>
                    <a:xfrm>
                      <a:off x="0" y="0"/>
                      <a:ext cx="5760000" cy="2385780"/>
                    </a:xfrm>
                    <a:prstGeom prst="rect"/>
                  </pic:spPr>
                </pic:pic>
              </a:graphicData>
            </a:graphic>
          </wp:inline>
        </w:drawing>
      </w:r>
    </w:p>
    <w:p>
      <w:pPr>
        <w:jc w:val="center"/>
      </w:pPr>
      <w:r>
        <w:rPr>
          <w:i/>
          <w:sz w:val="23"/>
        </w:rPr>
        <w:t>Hình 7. Phân bố ảnh trong không gian PCA: theo cụm K-means (trái) và theo nhóm hình thái (phải)</w:t>
      </w:r>
    </w:p>
    <w:p>
      <w:pPr>
        <w:pStyle w:val="Heading1"/>
      </w:pPr>
      <w:r>
        <w:t>5. Hệ thống tìm kiếm ảnh tương đồng (Nội dung 4)</w:t>
      </w:r>
    </w:p>
    <w:p>
      <w:pPr>
        <w:pStyle w:val="Heading2"/>
      </w:pPr>
      <w:r>
        <w:t>5.1. Sơ đồ khối, chức năng và dữ liệu vào/ra của từng khối</w:t>
      </w:r>
    </w:p>
    <w:p>
      <w:pPr>
        <w:jc w:val="center"/>
      </w:pPr>
      <w:r>
        <w:drawing>
          <wp:inline xmlns:a="http://schemas.openxmlformats.org/drawingml/2006/main" xmlns:pic="http://schemas.openxmlformats.org/drawingml/2006/picture">
            <wp:extent cx="6120000" cy="3848332"/>
            <wp:docPr id="8" name="Picture 8"/>
            <wp:cNvGraphicFramePr>
              <a:graphicFrameLocks noChangeAspect="1"/>
            </wp:cNvGraphicFramePr>
            <a:graphic>
              <a:graphicData uri="http://schemas.openxmlformats.org/drawingml/2006/picture">
                <pic:pic>
                  <pic:nvPicPr>
                    <pic:cNvPr id="0" name="04_block_diagram.png"/>
                    <pic:cNvPicPr/>
                  </pic:nvPicPr>
                  <pic:blipFill>
                    <a:blip r:embed="rId16"/>
                    <a:stretch>
                      <a:fillRect/>
                    </a:stretch>
                  </pic:blipFill>
                  <pic:spPr>
                    <a:xfrm>
                      <a:off x="0" y="0"/>
                      <a:ext cx="6120000" cy="3848332"/>
                    </a:xfrm>
                    <a:prstGeom prst="rect"/>
                  </pic:spPr>
                </pic:pic>
              </a:graphicData>
            </a:graphic>
          </wp:inline>
        </w:drawing>
      </w:r>
    </w:p>
    <w:p>
      <w:pPr>
        <w:jc w:val="center"/>
      </w:pPr>
      <w:r>
        <w:rPr>
          <w:i/>
          <w:sz w:val="23"/>
        </w:rPr>
        <w:t>Hình 8. Sơ đồ khối hệ thống: giai đoạn ngoại tuyến (trên) và trực tuyến (dưới)</w:t>
      </w:r>
    </w:p>
    <w:p>
      <w:pPr>
        <w:jc w:val="center"/>
      </w:pPr>
      <w:r>
        <w:rPr>
          <w:b/>
          <w:sz w:val="23"/>
        </w:rPr>
        <w:t>Bảng 16. Chức năng và dữ liệu vào/ra của từng khối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DCE6F1"/>
          </w:tcPr>
          <w:p>
            <w:pPr>
              <w:jc w:val="center"/>
              <w:shd w:val="clear" w:color="auto" w:fill="DCE6F1"/>
            </w:pPr>
            <w:r/>
            <w:r>
              <w:rPr>
                <w:b/>
                <w:sz w:val="18"/>
              </w:rPr>
              <w:t>Khối</w:t>
            </w:r>
          </w:p>
        </w:tc>
        <w:tc>
          <w:tcPr>
            <w:tcW w:type="dxa" w:w="2608"/>
            <w:shd w:val="clear" w:color="auto" w:fill="DCE6F1"/>
          </w:tcPr>
          <w:p>
            <w:pPr>
              <w:jc w:val="center"/>
              <w:shd w:val="clear" w:color="auto" w:fill="DCE6F1"/>
            </w:pPr>
            <w:r/>
            <w:r>
              <w:rPr>
                <w:b/>
                <w:sz w:val="18"/>
              </w:rPr>
              <w:t>Chức năng</w:t>
            </w:r>
          </w:p>
        </w:tc>
        <w:tc>
          <w:tcPr>
            <w:tcW w:type="dxa" w:w="2041"/>
            <w:shd w:val="clear" w:color="auto" w:fill="DCE6F1"/>
          </w:tcPr>
          <w:p>
            <w:pPr>
              <w:jc w:val="center"/>
              <w:shd w:val="clear" w:color="auto" w:fill="DCE6F1"/>
            </w:pPr>
            <w:r/>
            <w:r>
              <w:rPr>
                <w:b/>
                <w:sz w:val="18"/>
              </w:rPr>
              <w:t>Dữ liệu vào</w:t>
            </w:r>
          </w:p>
        </w:tc>
        <w:tc>
          <w:tcPr>
            <w:tcW w:type="dxa" w:w="2721"/>
            <w:shd w:val="clear" w:color="auto" w:fill="DCE6F1"/>
          </w:tcPr>
          <w:p>
            <w:pPr>
              <w:jc w:val="center"/>
              <w:shd w:val="clear" w:color="auto" w:fill="DCE6F1"/>
            </w:pPr>
            <w:r/>
            <w:r>
              <w:rPr>
                <w:b/>
                <w:sz w:val="18"/>
              </w:rPr>
              <w:t>Dữ liệu ra</w:t>
            </w:r>
          </w:p>
        </w:tc>
      </w:tr>
      <w:tr>
        <w:tc>
          <w:tcPr>
            <w:tcW w:type="dxa" w:w="1701"/>
          </w:tcPr>
          <w:p>
            <w:r/>
            <w:r>
              <w:rPr>
                <w:sz w:val="18"/>
              </w:rPr>
              <w:t>1. Thu thập ảnh</w:t>
            </w:r>
          </w:p>
        </w:tc>
        <w:tc>
          <w:tcPr>
            <w:tcW w:type="dxa" w:w="2608"/>
          </w:tcPr>
          <w:p>
            <w:r/>
            <w:r>
              <w:rPr>
                <w:sz w:val="18"/>
              </w:rPr>
              <w:t>Duyệt category Commons, lọc theo quy tắc, tải ảnh, ghi siêu dữ liệu</w:t>
            </w:r>
          </w:p>
        </w:tc>
        <w:tc>
          <w:tcPr>
            <w:tcW w:type="dxa" w:w="2041"/>
          </w:tcPr>
          <w:p>
            <w:r/>
            <w:r>
              <w:rPr>
                <w:sz w:val="18"/>
              </w:rPr>
              <w:t>Danh sách category gốc</w:t>
            </w:r>
          </w:p>
        </w:tc>
        <w:tc>
          <w:tcPr>
            <w:tcW w:type="dxa" w:w="2721"/>
          </w:tcPr>
          <w:p>
            <w:r/>
            <w:r>
              <w:rPr>
                <w:sz w:val="18"/>
              </w:rPr>
              <w:t>Ảnh thô (JPEG) + raw_manifest.csv (nguồn, tác giả, giấy phép, chi)</w:t>
            </w:r>
          </w:p>
        </w:tc>
      </w:tr>
      <w:tr>
        <w:tc>
          <w:tcPr>
            <w:tcW w:type="dxa" w:w="1701"/>
          </w:tcPr>
          <w:p>
            <w:r/>
            <w:r>
              <w:rPr>
                <w:sz w:val="18"/>
              </w:rPr>
              <w:t>2. Tiền xử lý</w:t>
            </w:r>
          </w:p>
        </w:tc>
        <w:tc>
          <w:tcPr>
            <w:tcW w:type="dxa" w:w="2608"/>
          </w:tcPr>
          <w:p>
            <w:r/>
            <w:r>
              <w:rPr>
                <w:sz w:val="18"/>
              </w:rPr>
              <w:t>Xoay EXIF, RGB, resize cạnh ngắn 512, center-crop, khử trùng lặp pHash, áp dụng danh sách kiểm duyệt, tách ảnh truy vấn thử</w:t>
            </w:r>
          </w:p>
        </w:tc>
        <w:tc>
          <w:tcPr>
            <w:tcW w:type="dxa" w:w="2041"/>
          </w:tcPr>
          <w:p>
            <w:r/>
            <w:r>
              <w:rPr>
                <w:sz w:val="18"/>
              </w:rPr>
              <w:t>Ảnh thô</w:t>
            </w:r>
          </w:p>
        </w:tc>
        <w:tc>
          <w:tcPr>
            <w:tcW w:type="dxa" w:w="2721"/>
          </w:tcPr>
          <w:p>
            <w:r/>
            <w:r>
              <w:rPr>
                <w:sz w:val="18"/>
              </w:rPr>
              <w:t>Ảnh 512×512 + manifest.csv, queries.csv</w:t>
            </w:r>
          </w:p>
        </w:tc>
      </w:tr>
      <w:tr>
        <w:tc>
          <w:tcPr>
            <w:tcW w:type="dxa" w:w="1701"/>
          </w:tcPr>
          <w:p>
            <w:r/>
            <w:r>
              <w:rPr>
                <w:sz w:val="18"/>
              </w:rPr>
              <w:t>3. Phân đoạn</w:t>
            </w:r>
          </w:p>
        </w:tc>
        <w:tc>
          <w:tcPr>
            <w:tcW w:type="dxa" w:w="2608"/>
          </w:tcPr>
          <w:p>
            <w:r/>
            <w:r>
              <w:rPr>
                <w:sz w:val="18"/>
              </w:rPr>
              <w:t>SegFormer (lớp tree) + lọc hình thái; dự phòng GrabCut</w:t>
            </w:r>
          </w:p>
        </w:tc>
        <w:tc>
          <w:tcPr>
            <w:tcW w:type="dxa" w:w="2041"/>
          </w:tcPr>
          <w:p>
            <w:r/>
            <w:r>
              <w:rPr>
                <w:sz w:val="18"/>
              </w:rPr>
              <w:t>Ảnh RGB 512×512</w:t>
            </w:r>
          </w:p>
        </w:tc>
        <w:tc>
          <w:tcPr>
            <w:tcW w:type="dxa" w:w="2721"/>
          </w:tcPr>
          <w:p>
            <w:r/>
            <w:r>
              <w:rPr>
                <w:sz w:val="18"/>
              </w:rPr>
              <w:t>Mặt nạ nhị phân vùng cây, tỉ lệ vùng cây, độ lệch tâm</w:t>
            </w:r>
          </w:p>
        </w:tc>
      </w:tr>
      <w:tr>
        <w:tc>
          <w:tcPr>
            <w:tcW w:type="dxa" w:w="1701"/>
          </w:tcPr>
          <w:p>
            <w:r/>
            <w:r>
              <w:rPr>
                <w:sz w:val="18"/>
              </w:rPr>
              <w:t>4. Trích rút đặc trưng</w:t>
            </w:r>
          </w:p>
        </w:tc>
        <w:tc>
          <w:tcPr>
            <w:tcW w:type="dxa" w:w="2608"/>
          </w:tcPr>
          <w:p>
            <w:r/>
            <w:r>
              <w:rPr>
                <w:sz w:val="18"/>
              </w:rPr>
              <w:t>Tính 4 bộ đặc trưng</w:t>
            </w:r>
          </w:p>
        </w:tc>
        <w:tc>
          <w:tcPr>
            <w:tcW w:type="dxa" w:w="2041"/>
          </w:tcPr>
          <w:p>
            <w:r/>
            <w:r>
              <w:rPr>
                <w:sz w:val="18"/>
              </w:rPr>
              <w:t>Ảnh + mặt nạ</w:t>
            </w:r>
          </w:p>
        </w:tc>
        <w:tc>
          <w:tcPr>
            <w:tcW w:type="dxa" w:w="2721"/>
          </w:tcPr>
          <w:p>
            <w:r/>
            <w:r>
              <w:rPr>
                <w:sz w:val="18"/>
              </w:rPr>
              <w:t>4 vector: color (513), shape (113), texture (85), deep (1280) + bố cục khối</w:t>
            </w:r>
          </w:p>
        </w:tc>
      </w:tr>
      <w:tr>
        <w:tc>
          <w:tcPr>
            <w:tcW w:type="dxa" w:w="1701"/>
          </w:tcPr>
          <w:p>
            <w:r/>
            <w:r>
              <w:rPr>
                <w:sz w:val="18"/>
              </w:rPr>
              <w:t>5. CSDL SQLite</w:t>
            </w:r>
          </w:p>
        </w:tc>
        <w:tc>
          <w:tcPr>
            <w:tcW w:type="dxa" w:w="2608"/>
          </w:tcPr>
          <w:p>
            <w:r/>
            <w:r>
              <w:rPr>
                <w:sz w:val="18"/>
              </w:rPr>
              <w:t>Lưu siêu dữ liệu và vector; CRUD; thống kê</w:t>
            </w:r>
          </w:p>
        </w:tc>
        <w:tc>
          <w:tcPr>
            <w:tcW w:type="dxa" w:w="2041"/>
          </w:tcPr>
          <w:p>
            <w:r/>
            <w:r>
              <w:rPr>
                <w:sz w:val="18"/>
              </w:rPr>
              <w:t>Bản ghi ảnh + vector</w:t>
            </w:r>
          </w:p>
        </w:tc>
        <w:tc>
          <w:tcPr>
            <w:tcW w:type="dxa" w:w="2721"/>
          </w:tcPr>
          <w:p>
            <w:r/>
            <w:r>
              <w:rPr>
                <w:sz w:val="18"/>
              </w:rPr>
              <w:t>Bảng images, feature_sets, features</w:t>
            </w:r>
          </w:p>
        </w:tc>
      </w:tr>
      <w:tr>
        <w:tc>
          <w:tcPr>
            <w:tcW w:type="dxa" w:w="1701"/>
          </w:tcPr>
          <w:p>
            <w:r/>
            <w:r>
              <w:rPr>
                <w:sz w:val="18"/>
              </w:rPr>
              <w:t>6. Chuẩn hoá &amp; chỉ mục</w:t>
            </w:r>
          </w:p>
        </w:tc>
        <w:tc>
          <w:tcPr>
            <w:tcW w:type="dxa" w:w="2608"/>
          </w:tcPr>
          <w:p>
            <w:r/>
            <w:r>
              <w:rPr>
                <w:sz w:val="18"/>
              </w:rPr>
              <w:t>mean/std/scale từng bộ; PCA + cây k-d; K-means</w:t>
            </w:r>
          </w:p>
        </w:tc>
        <w:tc>
          <w:tcPr>
            <w:tcW w:type="dxa" w:w="2041"/>
          </w:tcPr>
          <w:p>
            <w:r/>
            <w:r>
              <w:rPr>
                <w:sz w:val="18"/>
              </w:rPr>
              <w:t>Ma trận đặc trưng</w:t>
            </w:r>
          </w:p>
        </w:tc>
        <w:tc>
          <w:tcPr>
            <w:tcW w:type="dxa" w:w="2721"/>
          </w:tcPr>
          <w:p>
            <w:r/>
            <w:r>
              <w:rPr>
                <w:sz w:val="18"/>
              </w:rPr>
              <w:t>feature_stats, indexes, image_clusters</w:t>
            </w:r>
          </w:p>
        </w:tc>
      </w:tr>
      <w:tr>
        <w:tc>
          <w:tcPr>
            <w:tcW w:type="dxa" w:w="1701"/>
          </w:tcPr>
          <w:p>
            <w:r/>
            <w:r>
              <w:rPr>
                <w:sz w:val="18"/>
              </w:rPr>
              <w:t>Q1. Tiền xử lý + phân đoạn truy vấn</w:t>
            </w:r>
          </w:p>
        </w:tc>
        <w:tc>
          <w:tcPr>
            <w:tcW w:type="dxa" w:w="2608"/>
          </w:tcPr>
          <w:p>
            <w:r/>
            <w:r>
              <w:rPr>
                <w:sz w:val="18"/>
              </w:rPr>
              <w:t>Như khối 2–3 cho ảnh mới (mọi kích thước)</w:t>
            </w:r>
          </w:p>
        </w:tc>
        <w:tc>
          <w:tcPr>
            <w:tcW w:type="dxa" w:w="2041"/>
          </w:tcPr>
          <w:p>
            <w:r/>
            <w:r>
              <w:rPr>
                <w:sz w:val="18"/>
              </w:rPr>
              <w:t>Ảnh truy vấn</w:t>
            </w:r>
          </w:p>
        </w:tc>
        <w:tc>
          <w:tcPr>
            <w:tcW w:type="dxa" w:w="2721"/>
          </w:tcPr>
          <w:p>
            <w:r/>
            <w:r>
              <w:rPr>
                <w:sz w:val="18"/>
              </w:rPr>
              <w:t>Ảnh 512×512 + mặt nạ</w:t>
            </w:r>
          </w:p>
        </w:tc>
      </w:tr>
      <w:tr>
        <w:tc>
          <w:tcPr>
            <w:tcW w:type="dxa" w:w="1701"/>
          </w:tcPr>
          <w:p>
            <w:r/>
            <w:r>
              <w:rPr>
                <w:sz w:val="18"/>
              </w:rPr>
              <w:t>Q2. Trích rút đặc trưng truy vấn</w:t>
            </w:r>
          </w:p>
        </w:tc>
        <w:tc>
          <w:tcPr>
            <w:tcW w:type="dxa" w:w="2608"/>
          </w:tcPr>
          <w:p>
            <w:r/>
            <w:r>
              <w:rPr>
                <w:sz w:val="18"/>
              </w:rPr>
              <w:t>Như khối 4</w:t>
            </w:r>
          </w:p>
        </w:tc>
        <w:tc>
          <w:tcPr>
            <w:tcW w:type="dxa" w:w="2041"/>
          </w:tcPr>
          <w:p>
            <w:r/>
            <w:r>
              <w:rPr>
                <w:sz w:val="18"/>
              </w:rPr>
              <w:t>Ảnh + mặt nạ</w:t>
            </w:r>
          </w:p>
        </w:tc>
        <w:tc>
          <w:tcPr>
            <w:tcW w:type="dxa" w:w="2721"/>
          </w:tcPr>
          <w:p>
            <w:r/>
            <w:r>
              <w:rPr>
                <w:sz w:val="18"/>
              </w:rPr>
              <w:t>Vector q của từng bộ</w:t>
            </w:r>
          </w:p>
        </w:tc>
      </w:tr>
      <w:tr>
        <w:tc>
          <w:tcPr>
            <w:tcW w:type="dxa" w:w="1701"/>
          </w:tcPr>
          <w:p>
            <w:r/>
            <w:r>
              <w:rPr>
                <w:sz w:val="18"/>
              </w:rPr>
              <w:t>Q3. Chọn ứng viên</w:t>
            </w:r>
          </w:p>
        </w:tc>
        <w:tc>
          <w:tcPr>
            <w:tcW w:type="dxa" w:w="2608"/>
          </w:tcPr>
          <w:p>
            <w:r/>
            <w:r>
              <w:rPr>
                <w:sz w:val="18"/>
              </w:rPr>
              <w:t>linear: toàn bộ; kdtree / rtree / quadtree: 60 láng giềng trên PCA; kmeans: ≥ 2 cụm gần nhất; áp bộ lọc siêu dữ liệu nếu có</w:t>
            </w:r>
          </w:p>
        </w:tc>
        <w:tc>
          <w:tcPr>
            <w:tcW w:type="dxa" w:w="2041"/>
          </w:tcPr>
          <w:p>
            <w:r/>
            <w:r>
              <w:rPr>
                <w:sz w:val="18"/>
              </w:rPr>
              <w:t>q, chỉ mục</w:t>
            </w:r>
          </w:p>
        </w:tc>
        <w:tc>
          <w:tcPr>
            <w:tcW w:type="dxa" w:w="2721"/>
          </w:tcPr>
          <w:p>
            <w:r/>
            <w:r>
              <w:rPr>
                <w:sz w:val="18"/>
              </w:rPr>
              <w:t>Tập ứng viên (chỉ số ảnh)</w:t>
            </w:r>
          </w:p>
        </w:tc>
      </w:tr>
      <w:tr>
        <w:tc>
          <w:tcPr>
            <w:tcW w:type="dxa" w:w="1701"/>
          </w:tcPr>
          <w:p>
            <w:r/>
            <w:r>
              <w:rPr>
                <w:sz w:val="18"/>
              </w:rPr>
              <w:t>Q4. Tính khoảng cách</w:t>
            </w:r>
          </w:p>
        </w:tc>
        <w:tc>
          <w:tcPr>
            <w:tcW w:type="dxa" w:w="2608"/>
          </w:tcPr>
          <w:p>
            <w:r/>
            <w:r>
              <w:rPr>
                <w:sz w:val="18"/>
              </w:rPr>
              <w:t>d_s theo độ đo từng bộ; chuẩn hoá d_s/scale_s; D = Σ w_s·d̃_s</w:t>
            </w:r>
          </w:p>
        </w:tc>
        <w:tc>
          <w:tcPr>
            <w:tcW w:type="dxa" w:w="2041"/>
          </w:tcPr>
          <w:p>
            <w:r/>
            <w:r>
              <w:rPr>
                <w:sz w:val="18"/>
              </w:rPr>
              <w:t>q, vector ứng viên, thống kê, trọng số</w:t>
            </w:r>
          </w:p>
        </w:tc>
        <w:tc>
          <w:tcPr>
            <w:tcW w:type="dxa" w:w="2721"/>
          </w:tcPr>
          <w:p>
            <w:r/>
            <w:r>
              <w:rPr>
                <w:sz w:val="18"/>
              </w:rPr>
              <w:t>d_s, d̃_s, đóng góp w_s·d̃_s, D cho mỗi ứng viên</w:t>
            </w:r>
          </w:p>
        </w:tc>
      </w:tr>
      <w:tr>
        <w:tc>
          <w:tcPr>
            <w:tcW w:type="dxa" w:w="1701"/>
          </w:tcPr>
          <w:p>
            <w:r/>
            <w:r>
              <w:rPr>
                <w:sz w:val="18"/>
              </w:rPr>
              <w:t>Q5. Xếp hạng</w:t>
            </w:r>
          </w:p>
        </w:tc>
        <w:tc>
          <w:tcPr>
            <w:tcW w:type="dxa" w:w="2608"/>
          </w:tcPr>
          <w:p>
            <w:r/>
            <w:r>
              <w:rPr>
                <w:sz w:val="18"/>
              </w:rPr>
              <w:t>sim = 1/(1+D); sắp giảm dần; lấy top-K; ghi query_log</w:t>
            </w:r>
          </w:p>
        </w:tc>
        <w:tc>
          <w:tcPr>
            <w:tcW w:type="dxa" w:w="2041"/>
          </w:tcPr>
          <w:p>
            <w:r/>
            <w:r>
              <w:rPr>
                <w:sz w:val="18"/>
              </w:rPr>
              <w:t>D của các ứng viên</w:t>
            </w:r>
          </w:p>
        </w:tc>
        <w:tc>
          <w:tcPr>
            <w:tcW w:type="dxa" w:w="2721"/>
          </w:tcPr>
          <w:p>
            <w:r/>
            <w:r>
              <w:rPr>
                <w:sz w:val="18"/>
              </w:rPr>
              <w:t>5 ảnh giống nhất + độ tương đồng + bảng giá trị trung gian</w:t>
            </w:r>
          </w:p>
        </w:tc>
      </w:tr>
    </w:tbl>
    <w:p/>
    <w:p>
      <w:pPr>
        <w:pStyle w:val="Heading3"/>
      </w:pPr>
      <w:r>
        <w:t>Quy trình thực hiện một truy vấn</w:t>
      </w:r>
    </w:p>
    <w:p>
      <w:pPr>
        <w:pStyle w:val="ListNumber"/>
        <w:numPr>
          <w:ilvl w:val="0"/>
          <w:numId w:val="12"/>
        </w:numPr>
        <w:jc w:val="both"/>
      </w:pPr>
      <w:r>
        <w:t>Người dùng cung cấp ảnh cây mới (tải lên trên giao diện web hoặc đường dẫn trên dòng lệnh) và chọn backend, số kết quả K (mặc định 5), trọng số các bộ.</w:t>
      </w:r>
    </w:p>
    <w:p>
      <w:pPr>
        <w:pStyle w:val="ListNumber"/>
        <w:numPr>
          <w:ilvl w:val="0"/>
          <w:numId w:val="12"/>
        </w:numPr>
        <w:jc w:val="both"/>
      </w:pPr>
      <w:r>
        <w:t>Ảnh được chuẩn hoá về 512×512 đúng như ảnh CSDL (nếu ảnh không vuông sẽ được cắt giữa), phân đoạn để có mặt nạ vùng cây.</w:t>
      </w:r>
    </w:p>
    <w:p>
      <w:pPr>
        <w:pStyle w:val="ListNumber"/>
        <w:numPr>
          <w:ilvl w:val="0"/>
          <w:numId w:val="12"/>
        </w:numPr>
        <w:jc w:val="both"/>
      </w:pPr>
      <w:r>
        <w:t>Trích rút 4 vector đặc trưng bằng chính các hàm đã dùng khi xây CSDL (đảm bảo cùng cách thức).</w:t>
      </w:r>
    </w:p>
    <w:p>
      <w:pPr>
        <w:pStyle w:val="ListNumber"/>
        <w:numPr>
          <w:ilvl w:val="0"/>
          <w:numId w:val="12"/>
        </w:numPr>
        <w:jc w:val="both"/>
      </w:pPr>
      <w:r>
        <w:t>Nạp ma trận đặc trưng và thống kê chuẩn hoá từ SQLite (một lần khi khởi động), chọn tập ứng viên theo backend.</w:t>
      </w:r>
    </w:p>
    <w:p>
      <w:pPr>
        <w:pStyle w:val="ListNumber"/>
        <w:numPr>
          <w:ilvl w:val="0"/>
          <w:numId w:val="12"/>
        </w:numPr>
        <w:jc w:val="both"/>
      </w:pPr>
      <w:r>
        <w:t>Với mỗi ứng viên tính khoảng cách từng bộ (L1/L2/cosine), chuẩn hoá theo scale, kết hợp theo trọng số thành D và độ tương đồng sim.</w:t>
      </w:r>
    </w:p>
    <w:p>
      <w:pPr>
        <w:pStyle w:val="ListNumber"/>
        <w:numPr>
          <w:ilvl w:val="0"/>
          <w:numId w:val="12"/>
        </w:numPr>
        <w:jc w:val="both"/>
      </w:pPr>
      <w:r>
        <w:t>Sắp xếp giảm dần theo sim, trả về 5 ảnh đầu cùng bảng giá trị trung gian; ghi nhật ký truy vấn.</w:t>
      </w:r>
    </w:p>
    <w:p>
      <w:pPr>
        <w:pStyle w:val="Heading2"/>
      </w:pPr>
      <w:r>
        <w:t>5.2. Minh hoạ kết quả trung gian của quá trình truy vấn</w:t>
      </w:r>
    </w:p>
    <w:p>
      <w:pPr>
        <w:pStyle w:val="Heading3"/>
      </w:pPr>
      <w:r>
        <w:t>Ví dụ 1: ảnh truy vấn query_01.jpg (chi thật: Betula), backend linear</w:t>
      </w:r>
    </w:p>
    <w:p>
      <w:pPr>
        <w:jc w:val="both"/>
      </w:pPr>
      <w:r>
        <w:rPr>
          <w:b w:val="0"/>
          <w:i w:val="0"/>
        </w:rPr>
        <w:t>Ảnh truy vấn không nằm trong CSDL. Tỉ lệ vùng cây sau phân đoạn: 44.5%. Một số giá trị đặc trưng đã trích rút (làm tròn 4 chữ số):</w:t>
      </w:r>
    </w:p>
    <w:p>
      <w:pPr>
        <w:jc w:val="center"/>
      </w:pPr>
      <w:r>
        <w:rPr>
          <w:b/>
          <w:sz w:val="23"/>
        </w:rPr>
        <w:t>Bảng 17. Giá trị đặc trưng của ảnh truy vấn query_01.jpg</w:t>
      </w:r>
    </w:p>
    <w:tbl>
      <w:tblPr>
        <w:tblStyle w:val="TableGrid"/>
        <w:tblW w:type="auto" w:w="0"/>
        <w:jc w:val="center"/>
        <w:tblLook w:firstColumn="1" w:firstRow="1" w:lastColumn="0" w:lastRow="0" w:noHBand="0" w:noVBand="1" w:val="04A0"/>
      </w:tblPr>
      <w:tblGrid>
        <w:gridCol w:w="4702"/>
        <w:gridCol w:w="4702"/>
      </w:tblGrid>
      <w:tr>
        <w:tc>
          <w:tcPr>
            <w:tcW w:type="dxa" w:w="3118"/>
            <w:shd w:val="clear" w:color="auto" w:fill="DCE6F1"/>
          </w:tcPr>
          <w:p>
            <w:pPr>
              <w:jc w:val="center"/>
              <w:shd w:val="clear" w:color="auto" w:fill="DCE6F1"/>
            </w:pPr>
            <w:r/>
            <w:r>
              <w:rPr>
                <w:b/>
                <w:sz w:val="18"/>
              </w:rPr>
              <w:t>Đặc trưng (khối)</w:t>
            </w:r>
          </w:p>
        </w:tc>
        <w:tc>
          <w:tcPr>
            <w:tcW w:type="dxa" w:w="5953"/>
            <w:shd w:val="clear" w:color="auto" w:fill="DCE6F1"/>
          </w:tcPr>
          <w:p>
            <w:pPr>
              <w:jc w:val="center"/>
              <w:shd w:val="clear" w:color="auto" w:fill="DCE6F1"/>
            </w:pPr>
            <w:r/>
            <w:r>
              <w:rPr>
                <w:b/>
                <w:sz w:val="18"/>
              </w:rPr>
              <w:t>Giá trị</w:t>
            </w:r>
          </w:p>
        </w:tc>
      </w:tr>
      <w:tr>
        <w:tc>
          <w:tcPr>
            <w:tcW w:type="dxa" w:w="3118"/>
          </w:tcPr>
          <w:p>
            <w:r/>
            <w:r>
              <w:rPr>
                <w:sz w:val="18"/>
              </w:rPr>
              <w:t>Màu: hsv_global (12 ô đầu / 72)</w:t>
            </w:r>
          </w:p>
        </w:tc>
        <w:tc>
          <w:tcPr>
            <w:tcW w:type="dxa" w:w="5953"/>
          </w:tcPr>
          <w:p>
            <w:r/>
            <w:r>
              <w:rPr>
                <w:sz w:val="18"/>
              </w:rPr>
              <w:t>0.000, 0.000, 0.000, 0.000, 0.001, 0.004, 0.000, 0.000, 0.000, 0.001, 0.016, 0.018</w:t>
            </w:r>
          </w:p>
        </w:tc>
      </w:tr>
      <w:tr>
        <w:tc>
          <w:tcPr>
            <w:tcW w:type="dxa" w:w="3118"/>
          </w:tcPr>
          <w:p>
            <w:r/>
            <w:r>
              <w:rPr>
                <w:sz w:val="18"/>
              </w:rPr>
              <w:t>Màu: hsv_fg (12 ô đầu / 72)</w:t>
            </w:r>
          </w:p>
        </w:tc>
        <w:tc>
          <w:tcPr>
            <w:tcW w:type="dxa" w:w="5953"/>
          </w:tcPr>
          <w:p>
            <w:r/>
            <w:r>
              <w:rPr>
                <w:sz w:val="18"/>
              </w:rPr>
              <w:t>0.000, 0.001, 0.000, 0.000, 0.000, 0.000, 0.000, 0.000, 0.000, 0.003, 0.034, 0.030</w:t>
            </w:r>
          </w:p>
        </w:tc>
      </w:tr>
      <w:tr>
        <w:tc>
          <w:tcPr>
            <w:tcW w:type="dxa" w:w="3118"/>
          </w:tcPr>
          <w:p>
            <w:r/>
            <w:r>
              <w:rPr>
                <w:sz w:val="18"/>
              </w:rPr>
              <w:t>Màu: moments (mean H,S,V; std H,S,V; skew H,S,V)</w:t>
            </w:r>
          </w:p>
        </w:tc>
        <w:tc>
          <w:tcPr>
            <w:tcW w:type="dxa" w:w="5953"/>
          </w:tcPr>
          <w:p>
            <w:r/>
            <w:r>
              <w:rPr>
                <w:sz w:val="18"/>
              </w:rPr>
              <w:t>0.258, 0.560, 0.343, 0.047, 0.229, 0.195, 0.979, 0.400, 0.626</w:t>
            </w:r>
          </w:p>
        </w:tc>
      </w:tr>
      <w:tr>
        <w:tc>
          <w:tcPr>
            <w:tcW w:type="dxa" w:w="3118"/>
          </w:tcPr>
          <w:p>
            <w:r/>
            <w:r>
              <w:rPr>
                <w:sz w:val="18"/>
              </w:rPr>
              <w:t>Hình dạng: region (area, h/w, extent, solidity, ecc, major, minor, orient, dx, dy)</w:t>
            </w:r>
          </w:p>
        </w:tc>
        <w:tc>
          <w:tcPr>
            <w:tcW w:type="dxa" w:w="5953"/>
          </w:tcPr>
          <w:p>
            <w:r/>
            <w:r>
              <w:rPr>
                <w:sz w:val="18"/>
              </w:rPr>
              <w:t>0.445, 1.391, 0.619, 0.823, 0.858, 1.091, 0.560, 0.031, -0.071, -0.049</w:t>
            </w:r>
          </w:p>
        </w:tc>
      </w:tr>
      <w:tr>
        <w:tc>
          <w:tcPr>
            <w:tcW w:type="dxa" w:w="3118"/>
          </w:tcPr>
          <w:p>
            <w:r/>
            <w:r>
              <w:rPr>
                <w:sz w:val="18"/>
              </w:rPr>
              <w:t>Hình dạng: hu (7 moment, log)</w:t>
            </w:r>
          </w:p>
        </w:tc>
        <w:tc>
          <w:tcPr>
            <w:tcW w:type="dxa" w:w="5953"/>
          </w:tcPr>
          <w:p>
            <w:r/>
            <w:r>
              <w:rPr>
                <w:sz w:val="18"/>
              </w:rPr>
              <w:t>0.68, 1.82, 3.13, 4.44, -8.32, -5.72, -8.45</w:t>
            </w:r>
          </w:p>
        </w:tc>
      </w:tr>
      <w:tr>
        <w:tc>
          <w:tcPr>
            <w:tcW w:type="dxa" w:w="3118"/>
          </w:tcPr>
          <w:p>
            <w:r/>
            <w:r>
              <w:rPr>
                <w:sz w:val="18"/>
              </w:rPr>
              <w:t>Hình dạng: grid 8×8 (64 bit, đọc trái→phải, trên→dưới)</w:t>
            </w:r>
          </w:p>
        </w:tc>
        <w:tc>
          <w:tcPr>
            <w:tcW w:type="dxa" w:w="5953"/>
          </w:tcPr>
          <w:p>
            <w:r/>
            <w:r>
              <w:rPr>
                <w:sz w:val="18"/>
              </w:rPr>
              <w:t>1111111100111111001111110011111100111111001111110011111000011110</w:t>
            </w:r>
          </w:p>
        </w:tc>
      </w:tr>
      <w:tr>
        <w:tc>
          <w:tcPr>
            <w:tcW w:type="dxa" w:w="3118"/>
          </w:tcPr>
          <w:p>
            <w:r/>
            <w:r>
              <w:rPr>
                <w:sz w:val="18"/>
              </w:rPr>
              <w:t>Hình dạng: profile (16 dải, đỉnh→gốc)</w:t>
            </w:r>
          </w:p>
        </w:tc>
        <w:tc>
          <w:tcPr>
            <w:tcW w:type="dxa" w:w="5953"/>
          </w:tcPr>
          <w:p>
            <w:r/>
            <w:r>
              <w:rPr>
                <w:sz w:val="18"/>
              </w:rPr>
              <w:t>0.91, 0.65, 0.71, 0.74, 0.73, 0.76, 0.74, 0.70, 0.67, 0.67, 0.66, 0.64, 0.58, 0.51, 0.49, 0.36</w:t>
            </w:r>
          </w:p>
        </w:tc>
      </w:tr>
      <w:tr>
        <w:tc>
          <w:tcPr>
            <w:tcW w:type="dxa" w:w="3118"/>
          </w:tcPr>
          <w:p>
            <w:r/>
            <w:r>
              <w:rPr>
                <w:sz w:val="18"/>
              </w:rPr>
              <w:t>Kết cấu: glcm (contrast, dissim, homog, energy, corr × d=1,3)</w:t>
            </w:r>
          </w:p>
        </w:tc>
        <w:tc>
          <w:tcPr>
            <w:tcW w:type="dxa" w:w="5953"/>
          </w:tcPr>
          <w:p>
            <w:r/>
            <w:r>
              <w:rPr>
                <w:sz w:val="18"/>
              </w:rPr>
              <w:t>0.023, 0.033, 0.103, 0.124, 0.349, 0.308, 0.079, 0.074, 0.803, 0.723</w:t>
            </w:r>
          </w:p>
        </w:tc>
      </w:tr>
      <w:tr>
        <w:tc>
          <w:tcPr>
            <w:tcW w:type="dxa" w:w="3118"/>
          </w:tcPr>
          <w:p>
            <w:r/>
            <w:r>
              <w:rPr>
                <w:sz w:val="18"/>
              </w:rPr>
              <w:t>Kết cấu: edge (8 hướng + mật độ)</w:t>
            </w:r>
          </w:p>
        </w:tc>
        <w:tc>
          <w:tcPr>
            <w:tcW w:type="dxa" w:w="5953"/>
          </w:tcPr>
          <w:p>
            <w:r/>
            <w:r>
              <w:rPr>
                <w:sz w:val="18"/>
              </w:rPr>
              <w:t>0.157, 0.128, 0.110, 0.100, 0.100, 0.110, 0.135, 0.159, 0.856</w:t>
            </w:r>
          </w:p>
        </w:tc>
      </w:tr>
      <w:tr>
        <w:tc>
          <w:tcPr>
            <w:tcW w:type="dxa" w:w="3118"/>
          </w:tcPr>
          <w:p>
            <w:r/>
            <w:r>
              <w:rPr>
                <w:sz w:val="18"/>
              </w:rPr>
              <w:t>Kết cấu: tamura (coarseness, contrast, directionality)</w:t>
            </w:r>
          </w:p>
        </w:tc>
        <w:tc>
          <w:tcPr>
            <w:tcW w:type="dxa" w:w="5953"/>
          </w:tcPr>
          <w:p>
            <w:r/>
            <w:r>
              <w:rPr>
                <w:sz w:val="18"/>
              </w:rPr>
              <w:t>0.573, 0.290, 0.003</w:t>
            </w:r>
          </w:p>
        </w:tc>
      </w:tr>
      <w:tr>
        <w:tc>
          <w:tcPr>
            <w:tcW w:type="dxa" w:w="3118"/>
          </w:tcPr>
          <w:p>
            <w:r/>
            <w:r>
              <w:rPr>
                <w:sz w:val="18"/>
              </w:rPr>
              <w:t>Embedding: 10 chiều đầu / 1280 (chuẩn hoá L2)</w:t>
            </w:r>
          </w:p>
        </w:tc>
        <w:tc>
          <w:tcPr>
            <w:tcW w:type="dxa" w:w="5953"/>
          </w:tcPr>
          <w:p>
            <w:r/>
            <w:r>
              <w:rPr>
                <w:sz w:val="18"/>
              </w:rPr>
              <w:t>0.0000, 0.0118, 0.0006, 0.0016, 0.0050, 0.0164, 0.0131, 0.0003, 0.0004, 0.0209</w:t>
            </w:r>
          </w:p>
        </w:tc>
      </w:tr>
    </w:tbl>
    <w:p/>
    <w:p>
      <w:pPr>
        <w:jc w:val="center"/>
      </w:pPr>
      <w:r>
        <w:drawing>
          <wp:inline xmlns:a="http://schemas.openxmlformats.org/drawingml/2006/main" xmlns:pic="http://schemas.openxmlformats.org/drawingml/2006/picture">
            <wp:extent cx="6120000" cy="3927443"/>
            <wp:docPr id="9" name="Picture 9"/>
            <wp:cNvGraphicFramePr>
              <a:graphicFrameLocks noChangeAspect="1"/>
            </wp:cNvGraphicFramePr>
            <a:graphic>
              <a:graphicData uri="http://schemas.openxmlformats.org/drawingml/2006/picture">
                <pic:pic>
                  <pic:nvPicPr>
                    <pic:cNvPr id="0" name="11_query01_linear_features.png"/>
                    <pic:cNvPicPr/>
                  </pic:nvPicPr>
                  <pic:blipFill>
                    <a:blip r:embed="rId17"/>
                    <a:stretch>
                      <a:fillRect/>
                    </a:stretch>
                  </pic:blipFill>
                  <pic:spPr>
                    <a:xfrm>
                      <a:off x="0" y="0"/>
                      <a:ext cx="6120000" cy="3927443"/>
                    </a:xfrm>
                    <a:prstGeom prst="rect"/>
                  </pic:spPr>
                </pic:pic>
              </a:graphicData>
            </a:graphic>
          </wp:inline>
        </w:drawing>
      </w:r>
    </w:p>
    <w:p>
      <w:pPr>
        <w:jc w:val="center"/>
      </w:pPr>
      <w:r>
        <w:rPr>
          <w:i/>
          <w:sz w:val="23"/>
        </w:rPr>
        <w:t>Hình 9. Biểu diễn trực quan các đặc trưng của ảnh truy vấn query_01.jpg</w:t>
      </w:r>
    </w:p>
    <w:p>
      <w:pPr>
        <w:jc w:val="center"/>
      </w:pPr>
      <w:r>
        <w:rPr>
          <w:b/>
          <w:sz w:val="23"/>
        </w:rPr>
        <w:t>Bảng 18. Khoảng cách chuẩn hoá từng bộ, khoảng cách kết hợp và độ tương đồng của top-5 (trọng số: color=0.30, shape=0.25, texture=0.20, deep=0.25)</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DCE6F1"/>
          </w:tcPr>
          <w:p>
            <w:pPr>
              <w:jc w:val="center"/>
              <w:shd w:val="clear" w:color="auto" w:fill="DCE6F1"/>
            </w:pPr>
            <w:r/>
            <w:r>
              <w:rPr>
                <w:b/>
                <w:sz w:val="19"/>
              </w:rPr>
              <w:t>Hạng</w:t>
            </w:r>
          </w:p>
        </w:tc>
        <w:tc>
          <w:tcPr>
            <w:tcW w:type="dxa" w:w="1045"/>
            <w:shd w:val="clear" w:color="auto" w:fill="DCE6F1"/>
          </w:tcPr>
          <w:p>
            <w:pPr>
              <w:jc w:val="center"/>
              <w:shd w:val="clear" w:color="auto" w:fill="DCE6F1"/>
            </w:pPr>
            <w:r/>
            <w:r>
              <w:rPr>
                <w:b/>
                <w:sz w:val="19"/>
              </w:rPr>
              <w:t>Ảnh</w:t>
            </w:r>
          </w:p>
        </w:tc>
        <w:tc>
          <w:tcPr>
            <w:tcW w:type="dxa" w:w="1045"/>
            <w:shd w:val="clear" w:color="auto" w:fill="DCE6F1"/>
          </w:tcPr>
          <w:p>
            <w:pPr>
              <w:jc w:val="center"/>
              <w:shd w:val="clear" w:color="auto" w:fill="DCE6F1"/>
            </w:pPr>
            <w:r/>
            <w:r>
              <w:rPr>
                <w:b/>
                <w:sz w:val="19"/>
              </w:rPr>
              <w:t>Chi</w:t>
            </w:r>
          </w:p>
        </w:tc>
        <w:tc>
          <w:tcPr>
            <w:tcW w:type="dxa" w:w="1045"/>
            <w:shd w:val="clear" w:color="auto" w:fill="DCE6F1"/>
          </w:tcPr>
          <w:p>
            <w:pPr>
              <w:jc w:val="center"/>
              <w:shd w:val="clear" w:color="auto" w:fill="DCE6F1"/>
            </w:pPr>
            <w:r/>
            <w:r>
              <w:rPr>
                <w:b/>
                <w:sz w:val="19"/>
              </w:rPr>
              <w:t>d̃ color</w:t>
            </w:r>
          </w:p>
        </w:tc>
        <w:tc>
          <w:tcPr>
            <w:tcW w:type="dxa" w:w="1045"/>
            <w:shd w:val="clear" w:color="auto" w:fill="DCE6F1"/>
          </w:tcPr>
          <w:p>
            <w:pPr>
              <w:jc w:val="center"/>
              <w:shd w:val="clear" w:color="auto" w:fill="DCE6F1"/>
            </w:pPr>
            <w:r/>
            <w:r>
              <w:rPr>
                <w:b/>
                <w:sz w:val="19"/>
              </w:rPr>
              <w:t>d̃ shape</w:t>
            </w:r>
          </w:p>
        </w:tc>
        <w:tc>
          <w:tcPr>
            <w:tcW w:type="dxa" w:w="1045"/>
            <w:shd w:val="clear" w:color="auto" w:fill="DCE6F1"/>
          </w:tcPr>
          <w:p>
            <w:pPr>
              <w:jc w:val="center"/>
              <w:shd w:val="clear" w:color="auto" w:fill="DCE6F1"/>
            </w:pPr>
            <w:r/>
            <w:r>
              <w:rPr>
                <w:b/>
                <w:sz w:val="19"/>
              </w:rPr>
              <w:t>d̃ texture</w:t>
            </w:r>
          </w:p>
        </w:tc>
        <w:tc>
          <w:tcPr>
            <w:tcW w:type="dxa" w:w="1045"/>
            <w:shd w:val="clear" w:color="auto" w:fill="DCE6F1"/>
          </w:tcPr>
          <w:p>
            <w:pPr>
              <w:jc w:val="center"/>
              <w:shd w:val="clear" w:color="auto" w:fill="DCE6F1"/>
            </w:pPr>
            <w:r/>
            <w:r>
              <w:rPr>
                <w:b/>
                <w:sz w:val="19"/>
              </w:rPr>
              <w:t>d̃ deep</w:t>
            </w:r>
          </w:p>
        </w:tc>
        <w:tc>
          <w:tcPr>
            <w:tcW w:type="dxa" w:w="1045"/>
            <w:shd w:val="clear" w:color="auto" w:fill="DCE6F1"/>
          </w:tcPr>
          <w:p>
            <w:pPr>
              <w:jc w:val="center"/>
              <w:shd w:val="clear" w:color="auto" w:fill="DCE6F1"/>
            </w:pPr>
            <w:r/>
            <w:r>
              <w:rPr>
                <w:b/>
                <w:sz w:val="19"/>
              </w:rPr>
              <w:t>D</w:t>
            </w:r>
          </w:p>
        </w:tc>
        <w:tc>
          <w:tcPr>
            <w:tcW w:type="dxa" w:w="1045"/>
            <w:shd w:val="clear" w:color="auto" w:fill="DCE6F1"/>
          </w:tcPr>
          <w:p>
            <w:pPr>
              <w:jc w:val="center"/>
              <w:shd w:val="clear" w:color="auto" w:fill="DCE6F1"/>
            </w:pPr>
            <w:r/>
            <w:r>
              <w:rPr>
                <w:b/>
                <w:sz w:val="19"/>
              </w:rPr>
              <w:t>sim</w:t>
            </w:r>
          </w:p>
        </w:tc>
      </w:tr>
      <w:tr>
        <w:tc>
          <w:tcPr>
            <w:tcW w:type="dxa" w:w="1045"/>
          </w:tcPr>
          <w:p>
            <w:r/>
            <w:r>
              <w:rPr>
                <w:sz w:val="19"/>
              </w:rPr>
              <w:t>1</w:t>
            </w:r>
          </w:p>
        </w:tc>
        <w:tc>
          <w:tcPr>
            <w:tcW w:type="dxa" w:w="1045"/>
          </w:tcPr>
          <w:p>
            <w:r/>
            <w:r>
              <w:rPr>
                <w:sz w:val="19"/>
              </w:rPr>
              <w:t>tree_0372.jpg</w:t>
            </w:r>
          </w:p>
        </w:tc>
        <w:tc>
          <w:tcPr>
            <w:tcW w:type="dxa" w:w="1045"/>
          </w:tcPr>
          <w:p>
            <w:r/>
            <w:r>
              <w:rPr>
                <w:sz w:val="19"/>
              </w:rPr>
              <w:t>—</w:t>
            </w:r>
          </w:p>
        </w:tc>
        <w:tc>
          <w:tcPr>
            <w:tcW w:type="dxa" w:w="1045"/>
          </w:tcPr>
          <w:p>
            <w:pPr>
              <w:jc w:val="center"/>
            </w:pPr>
            <w:r/>
            <w:r>
              <w:rPr>
                <w:sz w:val="19"/>
              </w:rPr>
              <w:t>0.760</w:t>
            </w:r>
          </w:p>
        </w:tc>
        <w:tc>
          <w:tcPr>
            <w:tcW w:type="dxa" w:w="1045"/>
          </w:tcPr>
          <w:p>
            <w:pPr>
              <w:jc w:val="center"/>
            </w:pPr>
            <w:r/>
            <w:r>
              <w:rPr>
                <w:sz w:val="19"/>
              </w:rPr>
              <w:t>0.802</w:t>
            </w:r>
          </w:p>
        </w:tc>
        <w:tc>
          <w:tcPr>
            <w:tcW w:type="dxa" w:w="1045"/>
          </w:tcPr>
          <w:p>
            <w:pPr>
              <w:jc w:val="center"/>
            </w:pPr>
            <w:r/>
            <w:r>
              <w:rPr>
                <w:sz w:val="19"/>
              </w:rPr>
              <w:t>0.774</w:t>
            </w:r>
          </w:p>
        </w:tc>
        <w:tc>
          <w:tcPr>
            <w:tcW w:type="dxa" w:w="1045"/>
          </w:tcPr>
          <w:p>
            <w:pPr>
              <w:jc w:val="center"/>
            </w:pPr>
            <w:r/>
            <w:r>
              <w:rPr>
                <w:sz w:val="19"/>
              </w:rPr>
              <w:t>0.719</w:t>
            </w:r>
          </w:p>
        </w:tc>
        <w:tc>
          <w:tcPr>
            <w:tcW w:type="dxa" w:w="1045"/>
          </w:tcPr>
          <w:p>
            <w:pPr>
              <w:jc w:val="center"/>
            </w:pPr>
            <w:r/>
            <w:r>
              <w:rPr>
                <w:sz w:val="19"/>
              </w:rPr>
              <w:t>0.763</w:t>
            </w:r>
          </w:p>
        </w:tc>
        <w:tc>
          <w:tcPr>
            <w:tcW w:type="dxa" w:w="1045"/>
          </w:tcPr>
          <w:p>
            <w:pPr>
              <w:jc w:val="center"/>
            </w:pPr>
            <w:r/>
            <w:r>
              <w:rPr>
                <w:sz w:val="19"/>
              </w:rPr>
              <w:t>0.567</w:t>
            </w:r>
          </w:p>
        </w:tc>
      </w:tr>
      <w:tr>
        <w:tc>
          <w:tcPr>
            <w:tcW w:type="dxa" w:w="1045"/>
          </w:tcPr>
          <w:p>
            <w:r/>
            <w:r>
              <w:rPr>
                <w:sz w:val="19"/>
              </w:rPr>
              <w:t>2</w:t>
            </w:r>
          </w:p>
        </w:tc>
        <w:tc>
          <w:tcPr>
            <w:tcW w:type="dxa" w:w="1045"/>
          </w:tcPr>
          <w:p>
            <w:r/>
            <w:r>
              <w:rPr>
                <w:sz w:val="19"/>
              </w:rPr>
              <w:t>tree_0198.jpg</w:t>
            </w:r>
          </w:p>
        </w:tc>
        <w:tc>
          <w:tcPr>
            <w:tcW w:type="dxa" w:w="1045"/>
          </w:tcPr>
          <w:p>
            <w:r/>
            <w:r>
              <w:rPr>
                <w:sz w:val="19"/>
              </w:rPr>
              <w:t>Populus</w:t>
            </w:r>
          </w:p>
        </w:tc>
        <w:tc>
          <w:tcPr>
            <w:tcW w:type="dxa" w:w="1045"/>
          </w:tcPr>
          <w:p>
            <w:pPr>
              <w:jc w:val="center"/>
            </w:pPr>
            <w:r/>
            <w:r>
              <w:rPr>
                <w:sz w:val="19"/>
              </w:rPr>
              <w:t>0.829</w:t>
            </w:r>
          </w:p>
        </w:tc>
        <w:tc>
          <w:tcPr>
            <w:tcW w:type="dxa" w:w="1045"/>
          </w:tcPr>
          <w:p>
            <w:pPr>
              <w:jc w:val="center"/>
            </w:pPr>
            <w:r/>
            <w:r>
              <w:rPr>
                <w:sz w:val="19"/>
              </w:rPr>
              <w:t>0.804</w:t>
            </w:r>
          </w:p>
        </w:tc>
        <w:tc>
          <w:tcPr>
            <w:tcW w:type="dxa" w:w="1045"/>
          </w:tcPr>
          <w:p>
            <w:pPr>
              <w:jc w:val="center"/>
            </w:pPr>
            <w:r/>
            <w:r>
              <w:rPr>
                <w:sz w:val="19"/>
              </w:rPr>
              <w:t>0.845</w:t>
            </w:r>
          </w:p>
        </w:tc>
        <w:tc>
          <w:tcPr>
            <w:tcW w:type="dxa" w:w="1045"/>
          </w:tcPr>
          <w:p>
            <w:pPr>
              <w:jc w:val="center"/>
            </w:pPr>
            <w:r/>
            <w:r>
              <w:rPr>
                <w:sz w:val="19"/>
              </w:rPr>
              <w:t>0.663</w:t>
            </w:r>
          </w:p>
        </w:tc>
        <w:tc>
          <w:tcPr>
            <w:tcW w:type="dxa" w:w="1045"/>
          </w:tcPr>
          <w:p>
            <w:pPr>
              <w:jc w:val="center"/>
            </w:pPr>
            <w:r/>
            <w:r>
              <w:rPr>
                <w:sz w:val="19"/>
              </w:rPr>
              <w:t>0.785</w:t>
            </w:r>
          </w:p>
        </w:tc>
        <w:tc>
          <w:tcPr>
            <w:tcW w:type="dxa" w:w="1045"/>
          </w:tcPr>
          <w:p>
            <w:pPr>
              <w:jc w:val="center"/>
            </w:pPr>
            <w:r/>
            <w:r>
              <w:rPr>
                <w:sz w:val="19"/>
              </w:rPr>
              <w:t>0.560</w:t>
            </w:r>
          </w:p>
        </w:tc>
      </w:tr>
      <w:tr>
        <w:tc>
          <w:tcPr>
            <w:tcW w:type="dxa" w:w="1045"/>
          </w:tcPr>
          <w:p>
            <w:r/>
            <w:r>
              <w:rPr>
                <w:sz w:val="19"/>
              </w:rPr>
              <w:t>3</w:t>
            </w:r>
          </w:p>
        </w:tc>
        <w:tc>
          <w:tcPr>
            <w:tcW w:type="dxa" w:w="1045"/>
          </w:tcPr>
          <w:p>
            <w:r/>
            <w:r>
              <w:rPr>
                <w:sz w:val="19"/>
              </w:rPr>
              <w:t>tree_0068.jpg</w:t>
            </w:r>
          </w:p>
        </w:tc>
        <w:tc>
          <w:tcPr>
            <w:tcW w:type="dxa" w:w="1045"/>
          </w:tcPr>
          <w:p>
            <w:r/>
            <w:r>
              <w:rPr>
                <w:sz w:val="19"/>
              </w:rPr>
              <w:t>Juglans</w:t>
            </w:r>
          </w:p>
        </w:tc>
        <w:tc>
          <w:tcPr>
            <w:tcW w:type="dxa" w:w="1045"/>
          </w:tcPr>
          <w:p>
            <w:pPr>
              <w:jc w:val="center"/>
            </w:pPr>
            <w:r/>
            <w:r>
              <w:rPr>
                <w:sz w:val="19"/>
              </w:rPr>
              <w:t>0.923</w:t>
            </w:r>
          </w:p>
        </w:tc>
        <w:tc>
          <w:tcPr>
            <w:tcW w:type="dxa" w:w="1045"/>
          </w:tcPr>
          <w:p>
            <w:pPr>
              <w:jc w:val="center"/>
            </w:pPr>
            <w:r/>
            <w:r>
              <w:rPr>
                <w:sz w:val="19"/>
              </w:rPr>
              <w:t>0.893</w:t>
            </w:r>
          </w:p>
        </w:tc>
        <w:tc>
          <w:tcPr>
            <w:tcW w:type="dxa" w:w="1045"/>
          </w:tcPr>
          <w:p>
            <w:pPr>
              <w:jc w:val="center"/>
            </w:pPr>
            <w:r/>
            <w:r>
              <w:rPr>
                <w:sz w:val="19"/>
              </w:rPr>
              <w:t>0.672</w:t>
            </w:r>
          </w:p>
        </w:tc>
        <w:tc>
          <w:tcPr>
            <w:tcW w:type="dxa" w:w="1045"/>
          </w:tcPr>
          <w:p>
            <w:pPr>
              <w:jc w:val="center"/>
            </w:pPr>
            <w:r/>
            <w:r>
              <w:rPr>
                <w:sz w:val="19"/>
              </w:rPr>
              <w:t>0.602</w:t>
            </w:r>
          </w:p>
        </w:tc>
        <w:tc>
          <w:tcPr>
            <w:tcW w:type="dxa" w:w="1045"/>
          </w:tcPr>
          <w:p>
            <w:pPr>
              <w:jc w:val="center"/>
            </w:pPr>
            <w:r/>
            <w:r>
              <w:rPr>
                <w:sz w:val="19"/>
              </w:rPr>
              <w:t>0.785</w:t>
            </w:r>
          </w:p>
        </w:tc>
        <w:tc>
          <w:tcPr>
            <w:tcW w:type="dxa" w:w="1045"/>
          </w:tcPr>
          <w:p>
            <w:pPr>
              <w:jc w:val="center"/>
            </w:pPr>
            <w:r/>
            <w:r>
              <w:rPr>
                <w:sz w:val="19"/>
              </w:rPr>
              <w:t>0.560</w:t>
            </w:r>
          </w:p>
        </w:tc>
      </w:tr>
      <w:tr>
        <w:tc>
          <w:tcPr>
            <w:tcW w:type="dxa" w:w="1045"/>
          </w:tcPr>
          <w:p>
            <w:r/>
            <w:r>
              <w:rPr>
                <w:sz w:val="19"/>
              </w:rPr>
              <w:t>4</w:t>
            </w:r>
          </w:p>
        </w:tc>
        <w:tc>
          <w:tcPr>
            <w:tcW w:type="dxa" w:w="1045"/>
          </w:tcPr>
          <w:p>
            <w:r/>
            <w:r>
              <w:rPr>
                <w:sz w:val="19"/>
              </w:rPr>
              <w:t>tree_0057.jpg</w:t>
            </w:r>
          </w:p>
        </w:tc>
        <w:tc>
          <w:tcPr>
            <w:tcW w:type="dxa" w:w="1045"/>
          </w:tcPr>
          <w:p>
            <w:r/>
            <w:r>
              <w:rPr>
                <w:sz w:val="19"/>
              </w:rPr>
              <w:t>Juglans</w:t>
            </w:r>
          </w:p>
        </w:tc>
        <w:tc>
          <w:tcPr>
            <w:tcW w:type="dxa" w:w="1045"/>
          </w:tcPr>
          <w:p>
            <w:pPr>
              <w:jc w:val="center"/>
            </w:pPr>
            <w:r/>
            <w:r>
              <w:rPr>
                <w:sz w:val="19"/>
              </w:rPr>
              <w:t>0.802</w:t>
            </w:r>
          </w:p>
        </w:tc>
        <w:tc>
          <w:tcPr>
            <w:tcW w:type="dxa" w:w="1045"/>
          </w:tcPr>
          <w:p>
            <w:pPr>
              <w:jc w:val="center"/>
            </w:pPr>
            <w:r/>
            <w:r>
              <w:rPr>
                <w:sz w:val="19"/>
              </w:rPr>
              <w:t>0.967</w:t>
            </w:r>
          </w:p>
        </w:tc>
        <w:tc>
          <w:tcPr>
            <w:tcW w:type="dxa" w:w="1045"/>
          </w:tcPr>
          <w:p>
            <w:pPr>
              <w:jc w:val="center"/>
            </w:pPr>
            <w:r/>
            <w:r>
              <w:rPr>
                <w:sz w:val="19"/>
              </w:rPr>
              <w:t>0.683</w:t>
            </w:r>
          </w:p>
        </w:tc>
        <w:tc>
          <w:tcPr>
            <w:tcW w:type="dxa" w:w="1045"/>
          </w:tcPr>
          <w:p>
            <w:pPr>
              <w:jc w:val="center"/>
            </w:pPr>
            <w:r/>
            <w:r>
              <w:rPr>
                <w:sz w:val="19"/>
              </w:rPr>
              <w:t>0.691</w:t>
            </w:r>
          </w:p>
        </w:tc>
        <w:tc>
          <w:tcPr>
            <w:tcW w:type="dxa" w:w="1045"/>
          </w:tcPr>
          <w:p>
            <w:pPr>
              <w:jc w:val="center"/>
            </w:pPr>
            <w:r/>
            <w:r>
              <w:rPr>
                <w:sz w:val="19"/>
              </w:rPr>
              <w:t>0.792</w:t>
            </w:r>
          </w:p>
        </w:tc>
        <w:tc>
          <w:tcPr>
            <w:tcW w:type="dxa" w:w="1045"/>
          </w:tcPr>
          <w:p>
            <w:pPr>
              <w:jc w:val="center"/>
            </w:pPr>
            <w:r/>
            <w:r>
              <w:rPr>
                <w:sz w:val="19"/>
              </w:rPr>
              <w:t>0.558</w:t>
            </w:r>
          </w:p>
        </w:tc>
      </w:tr>
      <w:tr>
        <w:tc>
          <w:tcPr>
            <w:tcW w:type="dxa" w:w="1045"/>
          </w:tcPr>
          <w:p>
            <w:r/>
            <w:r>
              <w:rPr>
                <w:sz w:val="19"/>
              </w:rPr>
              <w:t>5</w:t>
            </w:r>
          </w:p>
        </w:tc>
        <w:tc>
          <w:tcPr>
            <w:tcW w:type="dxa" w:w="1045"/>
          </w:tcPr>
          <w:p>
            <w:r/>
            <w:r>
              <w:rPr>
                <w:sz w:val="19"/>
              </w:rPr>
              <w:t>tree_0428.jpg</w:t>
            </w:r>
          </w:p>
        </w:tc>
        <w:tc>
          <w:tcPr>
            <w:tcW w:type="dxa" w:w="1045"/>
          </w:tcPr>
          <w:p>
            <w:r/>
            <w:r>
              <w:rPr>
                <w:sz w:val="19"/>
              </w:rPr>
              <w:t>—</w:t>
            </w:r>
          </w:p>
        </w:tc>
        <w:tc>
          <w:tcPr>
            <w:tcW w:type="dxa" w:w="1045"/>
          </w:tcPr>
          <w:p>
            <w:pPr>
              <w:jc w:val="center"/>
            </w:pPr>
            <w:r/>
            <w:r>
              <w:rPr>
                <w:sz w:val="19"/>
              </w:rPr>
              <w:t>0.784</w:t>
            </w:r>
          </w:p>
        </w:tc>
        <w:tc>
          <w:tcPr>
            <w:tcW w:type="dxa" w:w="1045"/>
          </w:tcPr>
          <w:p>
            <w:pPr>
              <w:jc w:val="center"/>
            </w:pPr>
            <w:r/>
            <w:r>
              <w:rPr>
                <w:sz w:val="19"/>
              </w:rPr>
              <w:t>0.785</w:t>
            </w:r>
          </w:p>
        </w:tc>
        <w:tc>
          <w:tcPr>
            <w:tcW w:type="dxa" w:w="1045"/>
          </w:tcPr>
          <w:p>
            <w:pPr>
              <w:jc w:val="center"/>
            </w:pPr>
            <w:r/>
            <w:r>
              <w:rPr>
                <w:sz w:val="19"/>
              </w:rPr>
              <w:t>0.827</w:t>
            </w:r>
          </w:p>
        </w:tc>
        <w:tc>
          <w:tcPr>
            <w:tcW w:type="dxa" w:w="1045"/>
          </w:tcPr>
          <w:p>
            <w:pPr>
              <w:jc w:val="center"/>
            </w:pPr>
            <w:r/>
            <w:r>
              <w:rPr>
                <w:sz w:val="19"/>
              </w:rPr>
              <w:t>0.804</w:t>
            </w:r>
          </w:p>
        </w:tc>
        <w:tc>
          <w:tcPr>
            <w:tcW w:type="dxa" w:w="1045"/>
          </w:tcPr>
          <w:p>
            <w:pPr>
              <w:jc w:val="center"/>
            </w:pPr>
            <w:r/>
            <w:r>
              <w:rPr>
                <w:sz w:val="19"/>
              </w:rPr>
              <w:t>0.798</w:t>
            </w:r>
          </w:p>
        </w:tc>
        <w:tc>
          <w:tcPr>
            <w:tcW w:type="dxa" w:w="1045"/>
          </w:tcPr>
          <w:p>
            <w:pPr>
              <w:jc w:val="center"/>
            </w:pPr>
            <w:r/>
            <w:r>
              <w:rPr>
                <w:sz w:val="19"/>
              </w:rPr>
              <w:t>0.556</w:t>
            </w:r>
          </w:p>
        </w:tc>
      </w:tr>
    </w:tbl>
    <w:p/>
    <w:p>
      <w:pPr>
        <w:jc w:val="both"/>
      </w:pPr>
      <w:r>
        <w:rPr>
          <w:b w:val="0"/>
          <w:i w:val="0"/>
        </w:rPr>
        <w:t>Khoảng cách thô (raw) tương ứng của hạng 1: color = 14.0395, shape = 11.5556, texture = 9.7172, deep = 0.2021; sau khi chia cho scale từng bộ và nhân trọng số, tổng D = 0.763 → sim = 1/(1+D) = 0.567.</w:t>
      </w:r>
    </w:p>
    <w:p>
      <w:pPr>
        <w:jc w:val="center"/>
      </w:pPr>
      <w:r>
        <w:drawing>
          <wp:inline xmlns:a="http://schemas.openxmlformats.org/drawingml/2006/main" xmlns:pic="http://schemas.openxmlformats.org/drawingml/2006/picture">
            <wp:extent cx="6120000" cy="2654099"/>
            <wp:docPr id="10" name="Picture 10"/>
            <wp:cNvGraphicFramePr>
              <a:graphicFrameLocks noChangeAspect="1"/>
            </wp:cNvGraphicFramePr>
            <a:graphic>
              <a:graphicData uri="http://schemas.openxmlformats.org/drawingml/2006/picture">
                <pic:pic>
                  <pic:nvPicPr>
                    <pic:cNvPr id="0" name="11_query01_linear_result.png"/>
                    <pic:cNvPicPr/>
                  </pic:nvPicPr>
                  <pic:blipFill>
                    <a:blip r:embed="rId18"/>
                    <a:stretch>
                      <a:fillRect/>
                    </a:stretch>
                  </pic:blipFill>
                  <pic:spPr>
                    <a:xfrm>
                      <a:off x="0" y="0"/>
                      <a:ext cx="6120000" cy="2654099"/>
                    </a:xfrm>
                    <a:prstGeom prst="rect"/>
                  </pic:spPr>
                </pic:pic>
              </a:graphicData>
            </a:graphic>
          </wp:inline>
        </w:drawing>
      </w:r>
    </w:p>
    <w:p>
      <w:pPr>
        <w:jc w:val="center"/>
      </w:pPr>
      <w:r>
        <w:rPr>
          <w:i/>
          <w:sz w:val="23"/>
        </w:rPr>
        <w:t>Hình 10. Kết quả top-5 cho ảnh query_01.jpg và đóng góp của từng bộ đặc trưng vào khoảng cách kết hợp</w:t>
      </w:r>
    </w:p>
    <w:p>
      <w:pPr>
        <w:jc w:val="both"/>
      </w:pPr>
      <w:r>
        <w:rPr>
          <w:b w:val="0"/>
          <w:i w:val="0"/>
        </w:rPr>
        <w:t>Thời gian xử lý (ms): load_normalize = 5.9, segment = 145.2, extract_color = 44.8, extract_shape = 42.5, extract_texture = 93.9, extract_deep = 45.7, candidates = 0.0, distance_rank = 5.7, total = 384.4.</w:t>
      </w:r>
    </w:p>
    <w:p>
      <w:pPr>
        <w:pStyle w:val="Heading3"/>
      </w:pPr>
      <w:r>
        <w:t>Ví dụ 2: ảnh truy vấn query_02.jpg (chi thật: Alnus), backend linear</w:t>
      </w:r>
    </w:p>
    <w:p>
      <w:pPr>
        <w:jc w:val="both"/>
      </w:pPr>
      <w:r>
        <w:rPr>
          <w:b w:val="0"/>
          <w:i w:val="0"/>
        </w:rPr>
        <w:t>Ảnh truy vấn không nằm trong CSDL. Tỉ lệ vùng cây sau phân đoạn: 27.9%. Một số giá trị đặc trưng đã trích rút (làm tròn 4 chữ số):</w:t>
      </w:r>
    </w:p>
    <w:p>
      <w:pPr>
        <w:jc w:val="center"/>
      </w:pPr>
      <w:r>
        <w:rPr>
          <w:b/>
          <w:sz w:val="23"/>
        </w:rPr>
        <w:t>Bảng 19. Giá trị đặc trưng của ảnh truy vấn query_02.jpg</w:t>
      </w:r>
    </w:p>
    <w:tbl>
      <w:tblPr>
        <w:tblStyle w:val="TableGrid"/>
        <w:tblW w:type="auto" w:w="0"/>
        <w:jc w:val="center"/>
        <w:tblLook w:firstColumn="1" w:firstRow="1" w:lastColumn="0" w:lastRow="0" w:noHBand="0" w:noVBand="1" w:val="04A0"/>
      </w:tblPr>
      <w:tblGrid>
        <w:gridCol w:w="4702"/>
        <w:gridCol w:w="4702"/>
      </w:tblGrid>
      <w:tr>
        <w:tc>
          <w:tcPr>
            <w:tcW w:type="dxa" w:w="3118"/>
            <w:shd w:val="clear" w:color="auto" w:fill="DCE6F1"/>
          </w:tcPr>
          <w:p>
            <w:pPr>
              <w:jc w:val="center"/>
              <w:shd w:val="clear" w:color="auto" w:fill="DCE6F1"/>
            </w:pPr>
            <w:r/>
            <w:r>
              <w:rPr>
                <w:b/>
                <w:sz w:val="18"/>
              </w:rPr>
              <w:t>Đặc trưng (khối)</w:t>
            </w:r>
          </w:p>
        </w:tc>
        <w:tc>
          <w:tcPr>
            <w:tcW w:type="dxa" w:w="5953"/>
            <w:shd w:val="clear" w:color="auto" w:fill="DCE6F1"/>
          </w:tcPr>
          <w:p>
            <w:pPr>
              <w:jc w:val="center"/>
              <w:shd w:val="clear" w:color="auto" w:fill="DCE6F1"/>
            </w:pPr>
            <w:r/>
            <w:r>
              <w:rPr>
                <w:b/>
                <w:sz w:val="18"/>
              </w:rPr>
              <w:t>Giá trị</w:t>
            </w:r>
          </w:p>
        </w:tc>
      </w:tr>
      <w:tr>
        <w:tc>
          <w:tcPr>
            <w:tcW w:type="dxa" w:w="3118"/>
          </w:tcPr>
          <w:p>
            <w:r/>
            <w:r>
              <w:rPr>
                <w:sz w:val="18"/>
              </w:rPr>
              <w:t>Màu: hsv_global (12 ô đầu / 72)</w:t>
            </w:r>
          </w:p>
        </w:tc>
        <w:tc>
          <w:tcPr>
            <w:tcW w:type="dxa" w:w="5953"/>
          </w:tcPr>
          <w:p>
            <w:r/>
            <w:r>
              <w:rPr>
                <w:sz w:val="18"/>
              </w:rPr>
              <w:t>0.052, 0.087, 0.126, 0.003, 0.000, 0.000, 0.000, 0.000, 0.000, 0.033, 0.095, 0.034</w:t>
            </w:r>
          </w:p>
        </w:tc>
      </w:tr>
      <w:tr>
        <w:tc>
          <w:tcPr>
            <w:tcW w:type="dxa" w:w="3118"/>
          </w:tcPr>
          <w:p>
            <w:r/>
            <w:r>
              <w:rPr>
                <w:sz w:val="18"/>
              </w:rPr>
              <w:t>Màu: hsv_fg (12 ô đầu / 72)</w:t>
            </w:r>
          </w:p>
        </w:tc>
        <w:tc>
          <w:tcPr>
            <w:tcW w:type="dxa" w:w="5953"/>
          </w:tcPr>
          <w:p>
            <w:r/>
            <w:r>
              <w:rPr>
                <w:sz w:val="18"/>
              </w:rPr>
              <w:t>0.174, 0.238, 0.088, 0.009, 0.000, 0.000, 0.001, 0.000, 0.000, 0.078, 0.096, 0.036</w:t>
            </w:r>
          </w:p>
        </w:tc>
      </w:tr>
      <w:tr>
        <w:tc>
          <w:tcPr>
            <w:tcW w:type="dxa" w:w="3118"/>
          </w:tcPr>
          <w:p>
            <w:r/>
            <w:r>
              <w:rPr>
                <w:sz w:val="18"/>
              </w:rPr>
              <w:t>Màu: moments (mean H,S,V; std H,S,V; skew H,S,V)</w:t>
            </w:r>
          </w:p>
        </w:tc>
        <w:tc>
          <w:tcPr>
            <w:tcW w:type="dxa" w:w="5953"/>
          </w:tcPr>
          <w:p>
            <w:r/>
            <w:r>
              <w:rPr>
                <w:sz w:val="18"/>
              </w:rPr>
              <w:t>0.294, 0.069, 0.474, 0.341, 0.089, 0.224, 0.793, 0.997, 0.025</w:t>
            </w:r>
          </w:p>
        </w:tc>
      </w:tr>
      <w:tr>
        <w:tc>
          <w:tcPr>
            <w:tcW w:type="dxa" w:w="3118"/>
          </w:tcPr>
          <w:p>
            <w:r/>
            <w:r>
              <w:rPr>
                <w:sz w:val="18"/>
              </w:rPr>
              <w:t>Hình dạng: region (area, h/w, extent, solidity, ecc, major, minor, orient, dx, dy)</w:t>
            </w:r>
          </w:p>
        </w:tc>
        <w:tc>
          <w:tcPr>
            <w:tcW w:type="dxa" w:w="5953"/>
          </w:tcPr>
          <w:p>
            <w:r/>
            <w:r>
              <w:rPr>
                <w:sz w:val="18"/>
              </w:rPr>
              <w:t>0.279, 0.812, 0.552, 0.824, 0.593, 0.691, 0.556, 0.602, 0.011, -0.016</w:t>
            </w:r>
          </w:p>
        </w:tc>
      </w:tr>
      <w:tr>
        <w:tc>
          <w:tcPr>
            <w:tcW w:type="dxa" w:w="3118"/>
          </w:tcPr>
          <w:p>
            <w:r/>
            <w:r>
              <w:rPr>
                <w:sz w:val="18"/>
              </w:rPr>
              <w:t>Hình dạng: hu (7 moment, log)</w:t>
            </w:r>
          </w:p>
        </w:tc>
        <w:tc>
          <w:tcPr>
            <w:tcW w:type="dxa" w:w="5953"/>
          </w:tcPr>
          <w:p>
            <w:r/>
            <w:r>
              <w:rPr>
                <w:sz w:val="18"/>
              </w:rPr>
              <w:t>0.75, 2.85, 3.78, 4.69, 9.07, 6.21, -9.08</w:t>
            </w:r>
          </w:p>
        </w:tc>
      </w:tr>
      <w:tr>
        <w:tc>
          <w:tcPr>
            <w:tcW w:type="dxa" w:w="3118"/>
          </w:tcPr>
          <w:p>
            <w:r/>
            <w:r>
              <w:rPr>
                <w:sz w:val="18"/>
              </w:rPr>
              <w:t>Hình dạng: grid 8×8 (64 bit, đọc trái→phải, trên→dưới)</w:t>
            </w:r>
          </w:p>
        </w:tc>
        <w:tc>
          <w:tcPr>
            <w:tcW w:type="dxa" w:w="5953"/>
          </w:tcPr>
          <w:p>
            <w:r/>
            <w:r>
              <w:rPr>
                <w:sz w:val="18"/>
              </w:rPr>
              <w:t>0011100001111100011111101111111011111110111111100011111100011000</w:t>
            </w:r>
          </w:p>
        </w:tc>
      </w:tr>
      <w:tr>
        <w:tc>
          <w:tcPr>
            <w:tcW w:type="dxa" w:w="3118"/>
          </w:tcPr>
          <w:p>
            <w:r/>
            <w:r>
              <w:rPr>
                <w:sz w:val="18"/>
              </w:rPr>
              <w:t>Hình dạng: profile (16 dải, đỉnh→gốc)</w:t>
            </w:r>
          </w:p>
        </w:tc>
        <w:tc>
          <w:tcPr>
            <w:tcW w:type="dxa" w:w="5953"/>
          </w:tcPr>
          <w:p>
            <w:r/>
            <w:r>
              <w:rPr>
                <w:sz w:val="18"/>
              </w:rPr>
              <w:t>0.23, 0.36, 0.51, 0.61, 0.69, 0.70, 0.77, 0.80, 0.82, 0.84, 0.75, 0.65, 0.67, 0.74, 0.51, 0.24</w:t>
            </w:r>
          </w:p>
        </w:tc>
      </w:tr>
      <w:tr>
        <w:tc>
          <w:tcPr>
            <w:tcW w:type="dxa" w:w="3118"/>
          </w:tcPr>
          <w:p>
            <w:r/>
            <w:r>
              <w:rPr>
                <w:sz w:val="18"/>
              </w:rPr>
              <w:t>Kết cấu: glcm (contrast, dissim, homog, energy, corr × d=1,3)</w:t>
            </w:r>
          </w:p>
        </w:tc>
        <w:tc>
          <w:tcPr>
            <w:tcW w:type="dxa" w:w="5953"/>
          </w:tcPr>
          <w:p>
            <w:r/>
            <w:r>
              <w:rPr>
                <w:sz w:val="18"/>
              </w:rPr>
              <w:t>0.024, 0.035, 0.092, 0.113, 0.490, 0.451, 0.155, 0.149, 0.799, 0.711</w:t>
            </w:r>
          </w:p>
        </w:tc>
      </w:tr>
      <w:tr>
        <w:tc>
          <w:tcPr>
            <w:tcW w:type="dxa" w:w="3118"/>
          </w:tcPr>
          <w:p>
            <w:r/>
            <w:r>
              <w:rPr>
                <w:sz w:val="18"/>
              </w:rPr>
              <w:t>Kết cấu: edge (8 hướng + mật độ)</w:t>
            </w:r>
          </w:p>
        </w:tc>
        <w:tc>
          <w:tcPr>
            <w:tcW w:type="dxa" w:w="5953"/>
          </w:tcPr>
          <w:p>
            <w:r/>
            <w:r>
              <w:rPr>
                <w:sz w:val="18"/>
              </w:rPr>
              <w:t>0.133, 0.118, 0.125, 0.135, 0.138, 0.115, 0.109, 0.128, 0.842</w:t>
            </w:r>
          </w:p>
        </w:tc>
      </w:tr>
      <w:tr>
        <w:tc>
          <w:tcPr>
            <w:tcW w:type="dxa" w:w="3118"/>
          </w:tcPr>
          <w:p>
            <w:r/>
            <w:r>
              <w:rPr>
                <w:sz w:val="18"/>
              </w:rPr>
              <w:t>Kết cấu: tamura (coarseness, contrast, directionality)</w:t>
            </w:r>
          </w:p>
        </w:tc>
        <w:tc>
          <w:tcPr>
            <w:tcW w:type="dxa" w:w="5953"/>
          </w:tcPr>
          <w:p>
            <w:r/>
            <w:r>
              <w:rPr>
                <w:sz w:val="18"/>
              </w:rPr>
              <w:t>0.619, 0.377, 0.001</w:t>
            </w:r>
          </w:p>
        </w:tc>
      </w:tr>
      <w:tr>
        <w:tc>
          <w:tcPr>
            <w:tcW w:type="dxa" w:w="3118"/>
          </w:tcPr>
          <w:p>
            <w:r/>
            <w:r>
              <w:rPr>
                <w:sz w:val="18"/>
              </w:rPr>
              <w:t>Embedding: 10 chiều đầu / 1280 (chuẩn hoá L2)</w:t>
            </w:r>
          </w:p>
        </w:tc>
        <w:tc>
          <w:tcPr>
            <w:tcW w:type="dxa" w:w="5953"/>
          </w:tcPr>
          <w:p>
            <w:r/>
            <w:r>
              <w:rPr>
                <w:sz w:val="18"/>
              </w:rPr>
              <w:t>0.0000, 0.0055, 0.0156, 0.0327, 0.0051, 0.0038, 0.0132, 0.0000, 0.0680, 0.0146</w:t>
            </w:r>
          </w:p>
        </w:tc>
      </w:tr>
    </w:tbl>
    <w:p/>
    <w:p>
      <w:pPr>
        <w:jc w:val="center"/>
      </w:pPr>
      <w:r>
        <w:drawing>
          <wp:inline xmlns:a="http://schemas.openxmlformats.org/drawingml/2006/main" xmlns:pic="http://schemas.openxmlformats.org/drawingml/2006/picture">
            <wp:extent cx="6120000" cy="3927443"/>
            <wp:docPr id="11" name="Picture 11"/>
            <wp:cNvGraphicFramePr>
              <a:graphicFrameLocks noChangeAspect="1"/>
            </wp:cNvGraphicFramePr>
            <a:graphic>
              <a:graphicData uri="http://schemas.openxmlformats.org/drawingml/2006/picture">
                <pic:pic>
                  <pic:nvPicPr>
                    <pic:cNvPr id="0" name="12_query02_linear_features.png"/>
                    <pic:cNvPicPr/>
                  </pic:nvPicPr>
                  <pic:blipFill>
                    <a:blip r:embed="rId19"/>
                    <a:stretch>
                      <a:fillRect/>
                    </a:stretch>
                  </pic:blipFill>
                  <pic:spPr>
                    <a:xfrm>
                      <a:off x="0" y="0"/>
                      <a:ext cx="6120000" cy="3927443"/>
                    </a:xfrm>
                    <a:prstGeom prst="rect"/>
                  </pic:spPr>
                </pic:pic>
              </a:graphicData>
            </a:graphic>
          </wp:inline>
        </w:drawing>
      </w:r>
    </w:p>
    <w:p>
      <w:pPr>
        <w:jc w:val="center"/>
      </w:pPr>
      <w:r>
        <w:rPr>
          <w:i/>
          <w:sz w:val="23"/>
        </w:rPr>
        <w:t>Hình 11. Biểu diễn trực quan các đặc trưng của ảnh truy vấn query_02.jpg</w:t>
      </w:r>
    </w:p>
    <w:p>
      <w:pPr>
        <w:jc w:val="center"/>
      </w:pPr>
      <w:r>
        <w:rPr>
          <w:b/>
          <w:sz w:val="23"/>
        </w:rPr>
        <w:t>Bảng 20. Khoảng cách chuẩn hoá từng bộ, khoảng cách kết hợp và độ tương đồng của top-5 (trọng số: color=0.30, shape=0.25, texture=0.20, deep=0.25)</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DCE6F1"/>
          </w:tcPr>
          <w:p>
            <w:pPr>
              <w:jc w:val="center"/>
              <w:shd w:val="clear" w:color="auto" w:fill="DCE6F1"/>
            </w:pPr>
            <w:r/>
            <w:r>
              <w:rPr>
                <w:b/>
                <w:sz w:val="19"/>
              </w:rPr>
              <w:t>Hạng</w:t>
            </w:r>
          </w:p>
        </w:tc>
        <w:tc>
          <w:tcPr>
            <w:tcW w:type="dxa" w:w="1045"/>
            <w:shd w:val="clear" w:color="auto" w:fill="DCE6F1"/>
          </w:tcPr>
          <w:p>
            <w:pPr>
              <w:jc w:val="center"/>
              <w:shd w:val="clear" w:color="auto" w:fill="DCE6F1"/>
            </w:pPr>
            <w:r/>
            <w:r>
              <w:rPr>
                <w:b/>
                <w:sz w:val="19"/>
              </w:rPr>
              <w:t>Ảnh</w:t>
            </w:r>
          </w:p>
        </w:tc>
        <w:tc>
          <w:tcPr>
            <w:tcW w:type="dxa" w:w="1045"/>
            <w:shd w:val="clear" w:color="auto" w:fill="DCE6F1"/>
          </w:tcPr>
          <w:p>
            <w:pPr>
              <w:jc w:val="center"/>
              <w:shd w:val="clear" w:color="auto" w:fill="DCE6F1"/>
            </w:pPr>
            <w:r/>
            <w:r>
              <w:rPr>
                <w:b/>
                <w:sz w:val="19"/>
              </w:rPr>
              <w:t>Chi</w:t>
            </w:r>
          </w:p>
        </w:tc>
        <w:tc>
          <w:tcPr>
            <w:tcW w:type="dxa" w:w="1045"/>
            <w:shd w:val="clear" w:color="auto" w:fill="DCE6F1"/>
          </w:tcPr>
          <w:p>
            <w:pPr>
              <w:jc w:val="center"/>
              <w:shd w:val="clear" w:color="auto" w:fill="DCE6F1"/>
            </w:pPr>
            <w:r/>
            <w:r>
              <w:rPr>
                <w:b/>
                <w:sz w:val="19"/>
              </w:rPr>
              <w:t>d̃ color</w:t>
            </w:r>
          </w:p>
        </w:tc>
        <w:tc>
          <w:tcPr>
            <w:tcW w:type="dxa" w:w="1045"/>
            <w:shd w:val="clear" w:color="auto" w:fill="DCE6F1"/>
          </w:tcPr>
          <w:p>
            <w:pPr>
              <w:jc w:val="center"/>
              <w:shd w:val="clear" w:color="auto" w:fill="DCE6F1"/>
            </w:pPr>
            <w:r/>
            <w:r>
              <w:rPr>
                <w:b/>
                <w:sz w:val="19"/>
              </w:rPr>
              <w:t>d̃ shape</w:t>
            </w:r>
          </w:p>
        </w:tc>
        <w:tc>
          <w:tcPr>
            <w:tcW w:type="dxa" w:w="1045"/>
            <w:shd w:val="clear" w:color="auto" w:fill="DCE6F1"/>
          </w:tcPr>
          <w:p>
            <w:pPr>
              <w:jc w:val="center"/>
              <w:shd w:val="clear" w:color="auto" w:fill="DCE6F1"/>
            </w:pPr>
            <w:r/>
            <w:r>
              <w:rPr>
                <w:b/>
                <w:sz w:val="19"/>
              </w:rPr>
              <w:t>d̃ texture</w:t>
            </w:r>
          </w:p>
        </w:tc>
        <w:tc>
          <w:tcPr>
            <w:tcW w:type="dxa" w:w="1045"/>
            <w:shd w:val="clear" w:color="auto" w:fill="DCE6F1"/>
          </w:tcPr>
          <w:p>
            <w:pPr>
              <w:jc w:val="center"/>
              <w:shd w:val="clear" w:color="auto" w:fill="DCE6F1"/>
            </w:pPr>
            <w:r/>
            <w:r>
              <w:rPr>
                <w:b/>
                <w:sz w:val="19"/>
              </w:rPr>
              <w:t>d̃ deep</w:t>
            </w:r>
          </w:p>
        </w:tc>
        <w:tc>
          <w:tcPr>
            <w:tcW w:type="dxa" w:w="1045"/>
            <w:shd w:val="clear" w:color="auto" w:fill="DCE6F1"/>
          </w:tcPr>
          <w:p>
            <w:pPr>
              <w:jc w:val="center"/>
              <w:shd w:val="clear" w:color="auto" w:fill="DCE6F1"/>
            </w:pPr>
            <w:r/>
            <w:r>
              <w:rPr>
                <w:b/>
                <w:sz w:val="19"/>
              </w:rPr>
              <w:t>D</w:t>
            </w:r>
          </w:p>
        </w:tc>
        <w:tc>
          <w:tcPr>
            <w:tcW w:type="dxa" w:w="1045"/>
            <w:shd w:val="clear" w:color="auto" w:fill="DCE6F1"/>
          </w:tcPr>
          <w:p>
            <w:pPr>
              <w:jc w:val="center"/>
              <w:shd w:val="clear" w:color="auto" w:fill="DCE6F1"/>
            </w:pPr>
            <w:r/>
            <w:r>
              <w:rPr>
                <w:b/>
                <w:sz w:val="19"/>
              </w:rPr>
              <w:t>sim</w:t>
            </w:r>
          </w:p>
        </w:tc>
      </w:tr>
      <w:tr>
        <w:tc>
          <w:tcPr>
            <w:tcW w:type="dxa" w:w="1045"/>
          </w:tcPr>
          <w:p>
            <w:r/>
            <w:r>
              <w:rPr>
                <w:sz w:val="19"/>
              </w:rPr>
              <w:t>1</w:t>
            </w:r>
          </w:p>
        </w:tc>
        <w:tc>
          <w:tcPr>
            <w:tcW w:type="dxa" w:w="1045"/>
          </w:tcPr>
          <w:p>
            <w:r/>
            <w:r>
              <w:rPr>
                <w:sz w:val="19"/>
              </w:rPr>
              <w:t>tree_0034.jpg</w:t>
            </w:r>
          </w:p>
        </w:tc>
        <w:tc>
          <w:tcPr>
            <w:tcW w:type="dxa" w:w="1045"/>
          </w:tcPr>
          <w:p>
            <w:r/>
            <w:r>
              <w:rPr>
                <w:sz w:val="19"/>
              </w:rPr>
              <w:t>Alnus</w:t>
            </w:r>
          </w:p>
        </w:tc>
        <w:tc>
          <w:tcPr>
            <w:tcW w:type="dxa" w:w="1045"/>
          </w:tcPr>
          <w:p>
            <w:pPr>
              <w:jc w:val="center"/>
            </w:pPr>
            <w:r/>
            <w:r>
              <w:rPr>
                <w:sz w:val="19"/>
              </w:rPr>
              <w:t>0.423</w:t>
            </w:r>
          </w:p>
        </w:tc>
        <w:tc>
          <w:tcPr>
            <w:tcW w:type="dxa" w:w="1045"/>
          </w:tcPr>
          <w:p>
            <w:pPr>
              <w:jc w:val="center"/>
            </w:pPr>
            <w:r/>
            <w:r>
              <w:rPr>
                <w:sz w:val="19"/>
              </w:rPr>
              <w:t>0.684</w:t>
            </w:r>
          </w:p>
        </w:tc>
        <w:tc>
          <w:tcPr>
            <w:tcW w:type="dxa" w:w="1045"/>
          </w:tcPr>
          <w:p>
            <w:pPr>
              <w:jc w:val="center"/>
            </w:pPr>
            <w:r/>
            <w:r>
              <w:rPr>
                <w:sz w:val="19"/>
              </w:rPr>
              <w:t>0.776</w:t>
            </w:r>
          </w:p>
        </w:tc>
        <w:tc>
          <w:tcPr>
            <w:tcW w:type="dxa" w:w="1045"/>
          </w:tcPr>
          <w:p>
            <w:pPr>
              <w:jc w:val="center"/>
            </w:pPr>
            <w:r/>
            <w:r>
              <w:rPr>
                <w:sz w:val="19"/>
              </w:rPr>
              <w:t>0.223</w:t>
            </w:r>
          </w:p>
        </w:tc>
        <w:tc>
          <w:tcPr>
            <w:tcW w:type="dxa" w:w="1045"/>
          </w:tcPr>
          <w:p>
            <w:pPr>
              <w:jc w:val="center"/>
            </w:pPr>
            <w:r/>
            <w:r>
              <w:rPr>
                <w:sz w:val="19"/>
              </w:rPr>
              <w:t>0.509</w:t>
            </w:r>
          </w:p>
        </w:tc>
        <w:tc>
          <w:tcPr>
            <w:tcW w:type="dxa" w:w="1045"/>
          </w:tcPr>
          <w:p>
            <w:pPr>
              <w:jc w:val="center"/>
            </w:pPr>
            <w:r/>
            <w:r>
              <w:rPr>
                <w:sz w:val="19"/>
              </w:rPr>
              <w:t>0.663</w:t>
            </w:r>
          </w:p>
        </w:tc>
      </w:tr>
      <w:tr>
        <w:tc>
          <w:tcPr>
            <w:tcW w:type="dxa" w:w="1045"/>
          </w:tcPr>
          <w:p>
            <w:r/>
            <w:r>
              <w:rPr>
                <w:sz w:val="19"/>
              </w:rPr>
              <w:t>2</w:t>
            </w:r>
          </w:p>
        </w:tc>
        <w:tc>
          <w:tcPr>
            <w:tcW w:type="dxa" w:w="1045"/>
          </w:tcPr>
          <w:p>
            <w:r/>
            <w:r>
              <w:rPr>
                <w:sz w:val="19"/>
              </w:rPr>
              <w:t>tree_0192.jpg</w:t>
            </w:r>
          </w:p>
        </w:tc>
        <w:tc>
          <w:tcPr>
            <w:tcW w:type="dxa" w:w="1045"/>
          </w:tcPr>
          <w:p>
            <w:r/>
            <w:r>
              <w:rPr>
                <w:sz w:val="19"/>
              </w:rPr>
              <w:t>Quercus</w:t>
            </w:r>
          </w:p>
        </w:tc>
        <w:tc>
          <w:tcPr>
            <w:tcW w:type="dxa" w:w="1045"/>
          </w:tcPr>
          <w:p>
            <w:pPr>
              <w:jc w:val="center"/>
            </w:pPr>
            <w:r/>
            <w:r>
              <w:rPr>
                <w:sz w:val="19"/>
              </w:rPr>
              <w:t>0.419</w:t>
            </w:r>
          </w:p>
        </w:tc>
        <w:tc>
          <w:tcPr>
            <w:tcW w:type="dxa" w:w="1045"/>
          </w:tcPr>
          <w:p>
            <w:pPr>
              <w:jc w:val="center"/>
            </w:pPr>
            <w:r/>
            <w:r>
              <w:rPr>
                <w:sz w:val="19"/>
              </w:rPr>
              <w:t>0.698</w:t>
            </w:r>
          </w:p>
        </w:tc>
        <w:tc>
          <w:tcPr>
            <w:tcW w:type="dxa" w:w="1045"/>
          </w:tcPr>
          <w:p>
            <w:pPr>
              <w:jc w:val="center"/>
            </w:pPr>
            <w:r/>
            <w:r>
              <w:rPr>
                <w:sz w:val="19"/>
              </w:rPr>
              <w:t>0.635</w:t>
            </w:r>
          </w:p>
        </w:tc>
        <w:tc>
          <w:tcPr>
            <w:tcW w:type="dxa" w:w="1045"/>
          </w:tcPr>
          <w:p>
            <w:pPr>
              <w:jc w:val="center"/>
            </w:pPr>
            <w:r/>
            <w:r>
              <w:rPr>
                <w:sz w:val="19"/>
              </w:rPr>
              <w:t>0.628</w:t>
            </w:r>
          </w:p>
        </w:tc>
        <w:tc>
          <w:tcPr>
            <w:tcW w:type="dxa" w:w="1045"/>
          </w:tcPr>
          <w:p>
            <w:pPr>
              <w:jc w:val="center"/>
            </w:pPr>
            <w:r/>
            <w:r>
              <w:rPr>
                <w:sz w:val="19"/>
              </w:rPr>
              <w:t>0.584</w:t>
            </w:r>
          </w:p>
        </w:tc>
        <w:tc>
          <w:tcPr>
            <w:tcW w:type="dxa" w:w="1045"/>
          </w:tcPr>
          <w:p>
            <w:pPr>
              <w:jc w:val="center"/>
            </w:pPr>
            <w:r/>
            <w:r>
              <w:rPr>
                <w:sz w:val="19"/>
              </w:rPr>
              <w:t>0.631</w:t>
            </w:r>
          </w:p>
        </w:tc>
      </w:tr>
      <w:tr>
        <w:tc>
          <w:tcPr>
            <w:tcW w:type="dxa" w:w="1045"/>
          </w:tcPr>
          <w:p>
            <w:r/>
            <w:r>
              <w:rPr>
                <w:sz w:val="19"/>
              </w:rPr>
              <w:t>3</w:t>
            </w:r>
          </w:p>
        </w:tc>
        <w:tc>
          <w:tcPr>
            <w:tcW w:type="dxa" w:w="1045"/>
          </w:tcPr>
          <w:p>
            <w:r/>
            <w:r>
              <w:rPr>
                <w:sz w:val="19"/>
              </w:rPr>
              <w:t>tree_0518.jpg</w:t>
            </w:r>
          </w:p>
        </w:tc>
        <w:tc>
          <w:tcPr>
            <w:tcW w:type="dxa" w:w="1045"/>
          </w:tcPr>
          <w:p>
            <w:r/>
            <w:r>
              <w:rPr>
                <w:sz w:val="19"/>
              </w:rPr>
              <w:t>Aesculus</w:t>
            </w:r>
          </w:p>
        </w:tc>
        <w:tc>
          <w:tcPr>
            <w:tcW w:type="dxa" w:w="1045"/>
          </w:tcPr>
          <w:p>
            <w:pPr>
              <w:jc w:val="center"/>
            </w:pPr>
            <w:r/>
            <w:r>
              <w:rPr>
                <w:sz w:val="19"/>
              </w:rPr>
              <w:t>0.771</w:t>
            </w:r>
          </w:p>
        </w:tc>
        <w:tc>
          <w:tcPr>
            <w:tcW w:type="dxa" w:w="1045"/>
          </w:tcPr>
          <w:p>
            <w:pPr>
              <w:jc w:val="center"/>
            </w:pPr>
            <w:r/>
            <w:r>
              <w:rPr>
                <w:sz w:val="19"/>
              </w:rPr>
              <w:t>0.570</w:t>
            </w:r>
          </w:p>
        </w:tc>
        <w:tc>
          <w:tcPr>
            <w:tcW w:type="dxa" w:w="1045"/>
          </w:tcPr>
          <w:p>
            <w:pPr>
              <w:jc w:val="center"/>
            </w:pPr>
            <w:r/>
            <w:r>
              <w:rPr>
                <w:sz w:val="19"/>
              </w:rPr>
              <w:t>0.538</w:t>
            </w:r>
          </w:p>
        </w:tc>
        <w:tc>
          <w:tcPr>
            <w:tcW w:type="dxa" w:w="1045"/>
          </w:tcPr>
          <w:p>
            <w:pPr>
              <w:jc w:val="center"/>
            </w:pPr>
            <w:r/>
            <w:r>
              <w:rPr>
                <w:sz w:val="19"/>
              </w:rPr>
              <w:t>0.538</w:t>
            </w:r>
          </w:p>
        </w:tc>
        <w:tc>
          <w:tcPr>
            <w:tcW w:type="dxa" w:w="1045"/>
          </w:tcPr>
          <w:p>
            <w:pPr>
              <w:jc w:val="center"/>
            </w:pPr>
            <w:r/>
            <w:r>
              <w:rPr>
                <w:sz w:val="19"/>
              </w:rPr>
              <w:t>0.616</w:t>
            </w:r>
          </w:p>
        </w:tc>
        <w:tc>
          <w:tcPr>
            <w:tcW w:type="dxa" w:w="1045"/>
          </w:tcPr>
          <w:p>
            <w:pPr>
              <w:jc w:val="center"/>
            </w:pPr>
            <w:r/>
            <w:r>
              <w:rPr>
                <w:sz w:val="19"/>
              </w:rPr>
              <w:t>0.619</w:t>
            </w:r>
          </w:p>
        </w:tc>
      </w:tr>
      <w:tr>
        <w:tc>
          <w:tcPr>
            <w:tcW w:type="dxa" w:w="1045"/>
          </w:tcPr>
          <w:p>
            <w:r/>
            <w:r>
              <w:rPr>
                <w:sz w:val="19"/>
              </w:rPr>
              <w:t>4</w:t>
            </w:r>
          </w:p>
        </w:tc>
        <w:tc>
          <w:tcPr>
            <w:tcW w:type="dxa" w:w="1045"/>
          </w:tcPr>
          <w:p>
            <w:r/>
            <w:r>
              <w:rPr>
                <w:sz w:val="19"/>
              </w:rPr>
              <w:t>tree_0285.jpg</w:t>
            </w:r>
          </w:p>
        </w:tc>
        <w:tc>
          <w:tcPr>
            <w:tcW w:type="dxa" w:w="1045"/>
          </w:tcPr>
          <w:p>
            <w:r/>
            <w:r>
              <w:rPr>
                <w:sz w:val="19"/>
              </w:rPr>
              <w:t>Quercus</w:t>
            </w:r>
          </w:p>
        </w:tc>
        <w:tc>
          <w:tcPr>
            <w:tcW w:type="dxa" w:w="1045"/>
          </w:tcPr>
          <w:p>
            <w:pPr>
              <w:jc w:val="center"/>
            </w:pPr>
            <w:r/>
            <w:r>
              <w:rPr>
                <w:sz w:val="19"/>
              </w:rPr>
              <w:t>0.484</w:t>
            </w:r>
          </w:p>
        </w:tc>
        <w:tc>
          <w:tcPr>
            <w:tcW w:type="dxa" w:w="1045"/>
          </w:tcPr>
          <w:p>
            <w:pPr>
              <w:jc w:val="center"/>
            </w:pPr>
            <w:r/>
            <w:r>
              <w:rPr>
                <w:sz w:val="19"/>
              </w:rPr>
              <w:t>0.583</w:t>
            </w:r>
          </w:p>
        </w:tc>
        <w:tc>
          <w:tcPr>
            <w:tcW w:type="dxa" w:w="1045"/>
          </w:tcPr>
          <w:p>
            <w:pPr>
              <w:jc w:val="center"/>
            </w:pPr>
            <w:r/>
            <w:r>
              <w:rPr>
                <w:sz w:val="19"/>
              </w:rPr>
              <w:t>0.615</w:t>
            </w:r>
          </w:p>
        </w:tc>
        <w:tc>
          <w:tcPr>
            <w:tcW w:type="dxa" w:w="1045"/>
          </w:tcPr>
          <w:p>
            <w:pPr>
              <w:jc w:val="center"/>
            </w:pPr>
            <w:r/>
            <w:r>
              <w:rPr>
                <w:sz w:val="19"/>
              </w:rPr>
              <w:t>0.822</w:t>
            </w:r>
          </w:p>
        </w:tc>
        <w:tc>
          <w:tcPr>
            <w:tcW w:type="dxa" w:w="1045"/>
          </w:tcPr>
          <w:p>
            <w:pPr>
              <w:jc w:val="center"/>
            </w:pPr>
            <w:r/>
            <w:r>
              <w:rPr>
                <w:sz w:val="19"/>
              </w:rPr>
              <w:t>0.619</w:t>
            </w:r>
          </w:p>
        </w:tc>
        <w:tc>
          <w:tcPr>
            <w:tcW w:type="dxa" w:w="1045"/>
          </w:tcPr>
          <w:p>
            <w:pPr>
              <w:jc w:val="center"/>
            </w:pPr>
            <w:r/>
            <w:r>
              <w:rPr>
                <w:sz w:val="19"/>
              </w:rPr>
              <w:t>0.617</w:t>
            </w:r>
          </w:p>
        </w:tc>
      </w:tr>
      <w:tr>
        <w:tc>
          <w:tcPr>
            <w:tcW w:type="dxa" w:w="1045"/>
          </w:tcPr>
          <w:p>
            <w:r/>
            <w:r>
              <w:rPr>
                <w:sz w:val="19"/>
              </w:rPr>
              <w:t>5</w:t>
            </w:r>
          </w:p>
        </w:tc>
        <w:tc>
          <w:tcPr>
            <w:tcW w:type="dxa" w:w="1045"/>
          </w:tcPr>
          <w:p>
            <w:r/>
            <w:r>
              <w:rPr>
                <w:sz w:val="19"/>
              </w:rPr>
              <w:t>tree_0105.jpg</w:t>
            </w:r>
          </w:p>
        </w:tc>
        <w:tc>
          <w:tcPr>
            <w:tcW w:type="dxa" w:w="1045"/>
          </w:tcPr>
          <w:p>
            <w:r/>
            <w:r>
              <w:rPr>
                <w:sz w:val="19"/>
              </w:rPr>
              <w:t>Quercus</w:t>
            </w:r>
          </w:p>
        </w:tc>
        <w:tc>
          <w:tcPr>
            <w:tcW w:type="dxa" w:w="1045"/>
          </w:tcPr>
          <w:p>
            <w:pPr>
              <w:jc w:val="center"/>
            </w:pPr>
            <w:r/>
            <w:r>
              <w:rPr>
                <w:sz w:val="19"/>
              </w:rPr>
              <w:t>0.520</w:t>
            </w:r>
          </w:p>
        </w:tc>
        <w:tc>
          <w:tcPr>
            <w:tcW w:type="dxa" w:w="1045"/>
          </w:tcPr>
          <w:p>
            <w:pPr>
              <w:jc w:val="center"/>
            </w:pPr>
            <w:r/>
            <w:r>
              <w:rPr>
                <w:sz w:val="19"/>
              </w:rPr>
              <w:t>0.569</w:t>
            </w:r>
          </w:p>
        </w:tc>
        <w:tc>
          <w:tcPr>
            <w:tcW w:type="dxa" w:w="1045"/>
          </w:tcPr>
          <w:p>
            <w:pPr>
              <w:jc w:val="center"/>
            </w:pPr>
            <w:r/>
            <w:r>
              <w:rPr>
                <w:sz w:val="19"/>
              </w:rPr>
              <w:t>0.649</w:t>
            </w:r>
          </w:p>
        </w:tc>
        <w:tc>
          <w:tcPr>
            <w:tcW w:type="dxa" w:w="1045"/>
          </w:tcPr>
          <w:p>
            <w:pPr>
              <w:jc w:val="center"/>
            </w:pPr>
            <w:r/>
            <w:r>
              <w:rPr>
                <w:sz w:val="19"/>
              </w:rPr>
              <w:t>0.802</w:t>
            </w:r>
          </w:p>
        </w:tc>
        <w:tc>
          <w:tcPr>
            <w:tcW w:type="dxa" w:w="1045"/>
          </w:tcPr>
          <w:p>
            <w:pPr>
              <w:jc w:val="center"/>
            </w:pPr>
            <w:r/>
            <w:r>
              <w:rPr>
                <w:sz w:val="19"/>
              </w:rPr>
              <w:t>0.629</w:t>
            </w:r>
          </w:p>
        </w:tc>
        <w:tc>
          <w:tcPr>
            <w:tcW w:type="dxa" w:w="1045"/>
          </w:tcPr>
          <w:p>
            <w:pPr>
              <w:jc w:val="center"/>
            </w:pPr>
            <w:r/>
            <w:r>
              <w:rPr>
                <w:sz w:val="19"/>
              </w:rPr>
              <w:t>0.614</w:t>
            </w:r>
          </w:p>
        </w:tc>
      </w:tr>
    </w:tbl>
    <w:p/>
    <w:p>
      <w:pPr>
        <w:jc w:val="both"/>
      </w:pPr>
      <w:r>
        <w:rPr>
          <w:b w:val="0"/>
          <w:i w:val="0"/>
        </w:rPr>
        <w:t>Khoảng cách thô (raw) tương ứng của hạng 1: color = 7.8216, shape = 9.8501, texture = 9.7348, deep = 0.0628; sau khi chia cho scale từng bộ và nhân trọng số, tổng D = 0.509 → sim = 1/(1+D) = 0.663.</w:t>
      </w:r>
    </w:p>
    <w:p>
      <w:pPr>
        <w:jc w:val="center"/>
      </w:pPr>
      <w:r>
        <w:drawing>
          <wp:inline xmlns:a="http://schemas.openxmlformats.org/drawingml/2006/main" xmlns:pic="http://schemas.openxmlformats.org/drawingml/2006/picture">
            <wp:extent cx="6120000" cy="2654099"/>
            <wp:docPr id="12" name="Picture 12"/>
            <wp:cNvGraphicFramePr>
              <a:graphicFrameLocks noChangeAspect="1"/>
            </wp:cNvGraphicFramePr>
            <a:graphic>
              <a:graphicData uri="http://schemas.openxmlformats.org/drawingml/2006/picture">
                <pic:pic>
                  <pic:nvPicPr>
                    <pic:cNvPr id="0" name="12_query02_linear_result.png"/>
                    <pic:cNvPicPr/>
                  </pic:nvPicPr>
                  <pic:blipFill>
                    <a:blip r:embed="rId20"/>
                    <a:stretch>
                      <a:fillRect/>
                    </a:stretch>
                  </pic:blipFill>
                  <pic:spPr>
                    <a:xfrm>
                      <a:off x="0" y="0"/>
                      <a:ext cx="6120000" cy="2654099"/>
                    </a:xfrm>
                    <a:prstGeom prst="rect"/>
                  </pic:spPr>
                </pic:pic>
              </a:graphicData>
            </a:graphic>
          </wp:inline>
        </w:drawing>
      </w:r>
    </w:p>
    <w:p>
      <w:pPr>
        <w:jc w:val="center"/>
      </w:pPr>
      <w:r>
        <w:rPr>
          <w:i/>
          <w:sz w:val="23"/>
        </w:rPr>
        <w:t>Hình 12. Kết quả top-5 cho ảnh query_02.jpg và đóng góp của từng bộ đặc trưng vào khoảng cách kết hợp</w:t>
      </w:r>
    </w:p>
    <w:p>
      <w:pPr>
        <w:jc w:val="both"/>
      </w:pPr>
      <w:r>
        <w:rPr>
          <w:b w:val="0"/>
          <w:i w:val="0"/>
        </w:rPr>
        <w:t>Thời gian xử lý (ms): load_normalize = 4.3, segment = 133.0, extract_color = 35.4, extract_shape = 20.4, extract_texture = 63.0, extract_deep = 4.4, candidates = 0.0, distance_rank = 5.0, total = 266.2.</w:t>
      </w:r>
    </w:p>
    <w:p>
      <w:pPr>
        <w:pStyle w:val="Heading3"/>
      </w:pPr>
      <w:r>
        <w:t>Ví dụ 3: ảnh query_03.jpg (chi thật: Populus) với backend kdtree</w:t>
      </w:r>
    </w:p>
    <w:p>
      <w:pPr>
        <w:jc w:val="both"/>
      </w:pPr>
      <w:r>
        <w:rPr>
          <w:b w:val="0"/>
          <w:i w:val="0"/>
        </w:rPr>
        <w:t>Cây k-d trên 32 thành phần PCA trả về 60 ứng viên trong 2.23 ms (khoảng cách trong không gian PCA của 5 ứng viên đầu: 0.450, 0.457, 0.504, 0.533, 0.540); các ứng viên được xếp hạng lại bằng D.</w:t>
      </w:r>
    </w:p>
    <w:p>
      <w:pPr>
        <w:spacing w:after="0" w:line="240" w:lineRule="auto"/>
        <w:shd w:val="clear" w:color="auto" w:fill="F2F2F2"/>
      </w:pPr>
      <w:r>
        <w:rPr>
          <w:rFonts w:ascii="Consolas" w:hAnsi="Consolas"/>
          <w:sz w:val="16"/>
        </w:rPr>
        <w:t>Anh truy van: C:\Projects\MyProject\CSDL-DPT\data\queries\query_03.jpg  (ti le vung cay: 30.81%)</w:t>
      </w:r>
    </w:p>
    <w:p>
      <w:pPr>
        <w:spacing w:after="0" w:line="240" w:lineRule="auto"/>
        <w:shd w:val="clear" w:color="auto" w:fill="F2F2F2"/>
      </w:pPr>
      <w:r>
        <w:rPr>
          <w:rFonts w:ascii="Consolas" w:hAnsi="Consolas"/>
          <w:sz w:val="16"/>
        </w:rPr>
        <w:t>Backend: kdtree  | ung vien: 60/627  | trong so: color=0.30, shape=0.25, texture=0.20, deep=0.25</w:t>
      </w:r>
    </w:p>
    <w:p>
      <w:pPr>
        <w:spacing w:after="0" w:line="240" w:lineRule="auto"/>
        <w:shd w:val="clear" w:color="auto" w:fill="F2F2F2"/>
      </w:pPr>
      <w:r>
        <w:rPr>
          <w:rFonts w:ascii="Consolas" w:hAnsi="Consolas"/>
          <w:sz w:val="16"/>
        </w:rPr>
        <w:t xml:space="preserve">  dac trung [color] dim=513: hsv_global(72), hsv_grid(144), hsv_fg(72), hsv_bg(72), hsv_cum(72), pwh(72), moments(9)</w:t>
      </w:r>
    </w:p>
    <w:p>
      <w:pPr>
        <w:spacing w:after="0" w:line="240" w:lineRule="auto"/>
        <w:shd w:val="clear" w:color="auto" w:fill="F2F2F2"/>
      </w:pPr>
      <w:r>
        <w:rPr>
          <w:rFonts w:ascii="Consolas" w:hAnsi="Consolas"/>
          <w:sz w:val="16"/>
        </w:rPr>
        <w:t xml:space="preserve">  dac trung [shape] dim=113: region(10), hu(7), grid(64), fourier(16), profile(16)</w:t>
      </w:r>
    </w:p>
    <w:p>
      <w:pPr>
        <w:spacing w:after="0" w:line="240" w:lineRule="auto"/>
        <w:shd w:val="clear" w:color="auto" w:fill="F2F2F2"/>
      </w:pPr>
      <w:r>
        <w:rPr>
          <w:rFonts w:ascii="Consolas" w:hAnsi="Consolas"/>
          <w:sz w:val="16"/>
        </w:rPr>
        <w:t xml:space="preserve">  dac trung [texture] dim=85: glcm(10), lbp(28), edge(9), tamura(3), dct(35)</w:t>
      </w:r>
    </w:p>
    <w:p>
      <w:pPr>
        <w:spacing w:after="0" w:line="240" w:lineRule="auto"/>
        <w:shd w:val="clear" w:color="auto" w:fill="F2F2F2"/>
      </w:pPr>
      <w:r>
        <w:rPr>
          <w:rFonts w:ascii="Consolas" w:hAnsi="Consolas"/>
          <w:sz w:val="16"/>
        </w:rPr>
        <w:t xml:space="preserve">  dac trung [deep] dim=1280: mobilenetv2_gap(1280)</w:t>
      </w:r>
    </w:p>
    <w:p>
      <w:pPr>
        <w:spacing w:after="0" w:line="240" w:lineRule="auto"/>
        <w:shd w:val="clear" w:color="auto" w:fill="F2F2F2"/>
      </w:pPr>
      <w:r>
        <w:rPr>
          <w:rFonts w:ascii="Consolas" w:hAnsi="Consolas"/>
          <w:sz w:val="16"/>
        </w:rPr>
        <w:t xml:space="preserve"> # anh            chi             sim       D |     color     shape   texture      deep</w:t>
      </w:r>
    </w:p>
    <w:p>
      <w:pPr>
        <w:spacing w:after="0" w:line="240" w:lineRule="auto"/>
        <w:shd w:val="clear" w:color="auto" w:fill="F2F2F2"/>
      </w:pPr>
      <w:r>
        <w:rPr>
          <w:rFonts w:ascii="Consolas" w:hAnsi="Consolas"/>
          <w:sz w:val="16"/>
        </w:rPr>
        <w:t xml:space="preserve"> 1 tree_0064.jpg  Populus       0.715   0.398 |     0.325     0.432     0.597     0.294</w:t>
      </w:r>
    </w:p>
    <w:p>
      <w:pPr>
        <w:spacing w:after="0" w:line="240" w:lineRule="auto"/>
        <w:shd w:val="clear" w:color="auto" w:fill="F2F2F2"/>
      </w:pPr>
      <w:r>
        <w:rPr>
          <w:rFonts w:ascii="Consolas" w:hAnsi="Consolas"/>
          <w:sz w:val="16"/>
        </w:rPr>
        <w:t xml:space="preserve"> 2 tree_0089.jpg  Populus       0.675   0.481 |     0.599     0.460     0.541     0.312</w:t>
      </w:r>
    </w:p>
    <w:p>
      <w:pPr>
        <w:spacing w:after="0" w:line="240" w:lineRule="auto"/>
        <w:shd w:val="clear" w:color="auto" w:fill="F2F2F2"/>
      </w:pPr>
      <w:r>
        <w:rPr>
          <w:rFonts w:ascii="Consolas" w:hAnsi="Consolas"/>
          <w:sz w:val="16"/>
        </w:rPr>
        <w:t xml:space="preserve"> 3 tree_0016.jpg  Populus       0.648   0.544 |     0.353     0.729     0.709     0.455</w:t>
      </w:r>
    </w:p>
    <w:p>
      <w:pPr>
        <w:spacing w:after="0" w:line="240" w:lineRule="auto"/>
        <w:shd w:val="clear" w:color="auto" w:fill="F2F2F2"/>
      </w:pPr>
      <w:r>
        <w:rPr>
          <w:rFonts w:ascii="Consolas" w:hAnsi="Consolas"/>
          <w:sz w:val="16"/>
        </w:rPr>
        <w:t xml:space="preserve"> 4 tree_0088.jpg  Populus       0.638   0.567 |     0.467     0.791     0.662     0.389</w:t>
      </w:r>
    </w:p>
    <w:p>
      <w:pPr>
        <w:spacing w:after="0" w:line="240" w:lineRule="auto"/>
        <w:shd w:val="clear" w:color="auto" w:fill="F2F2F2"/>
      </w:pPr>
      <w:r>
        <w:rPr>
          <w:rFonts w:ascii="Consolas" w:hAnsi="Consolas"/>
          <w:sz w:val="16"/>
        </w:rPr>
        <w:t xml:space="preserve"> 5 tree_0002.jpg  Populus       0.636   0.572 |     0.611     0.592     0.699     0.404</w:t>
      </w:r>
    </w:p>
    <w:p>
      <w:pPr>
        <w:spacing w:after="0" w:line="240" w:lineRule="auto"/>
        <w:shd w:val="clear" w:color="auto" w:fill="F2F2F2"/>
      </w:pPr>
      <w:r>
        <w:rPr>
          <w:rFonts w:ascii="Consolas" w:hAnsi="Consolas"/>
          <w:sz w:val="16"/>
        </w:rPr>
        <w:t>Thoi gian (ms): load_normalize=3.7, segment=177.4, extract_color=56.5, extract_shape=28.9, extract_texture=125.2, extract_deep=7.2, candidates=2.2, distance_rank=0.6, total=402.4</w:t>
      </w:r>
    </w:p>
    <w:p/>
    <w:p>
      <w:pPr>
        <w:jc w:val="center"/>
      </w:pPr>
      <w:r>
        <w:drawing>
          <wp:inline xmlns:a="http://schemas.openxmlformats.org/drawingml/2006/main" xmlns:pic="http://schemas.openxmlformats.org/drawingml/2006/picture">
            <wp:extent cx="6120000" cy="2654099"/>
            <wp:docPr id="13" name="Picture 13"/>
            <wp:cNvGraphicFramePr>
              <a:graphicFrameLocks noChangeAspect="1"/>
            </wp:cNvGraphicFramePr>
            <a:graphic>
              <a:graphicData uri="http://schemas.openxmlformats.org/drawingml/2006/picture">
                <pic:pic>
                  <pic:nvPicPr>
                    <pic:cNvPr id="0" name="13_query03_kdtree_result.png"/>
                    <pic:cNvPicPr/>
                  </pic:nvPicPr>
                  <pic:blipFill>
                    <a:blip r:embed="rId21"/>
                    <a:stretch>
                      <a:fillRect/>
                    </a:stretch>
                  </pic:blipFill>
                  <pic:spPr>
                    <a:xfrm>
                      <a:off x="0" y="0"/>
                      <a:ext cx="6120000" cy="2654099"/>
                    </a:xfrm>
                    <a:prstGeom prst="rect"/>
                  </pic:spPr>
                </pic:pic>
              </a:graphicData>
            </a:graphic>
          </wp:inline>
        </w:drawing>
      </w:r>
    </w:p>
    <w:p>
      <w:pPr>
        <w:jc w:val="center"/>
      </w:pPr>
      <w:r>
        <w:rPr>
          <w:i/>
          <w:sz w:val="23"/>
        </w:rPr>
        <w:t>Hình 13. Kết quả top-5 cho ảnh query_03.jpg (backend kdtree)</w:t>
      </w:r>
    </w:p>
    <w:p>
      <w:pPr>
        <w:pStyle w:val="Heading3"/>
      </w:pPr>
      <w:r>
        <w:t>Ví dụ 4: ảnh query_04.jpg (chi thật: Betula) với backend kmeans</w:t>
      </w:r>
    </w:p>
    <w:p>
      <w:pPr>
        <w:jc w:val="both"/>
      </w:pPr>
      <w:r>
        <w:rPr>
          <w:b w:val="0"/>
          <w:i w:val="0"/>
        </w:rPr>
        <w:t>Khoảng cách từ vector truy vấn đến 8 tâm cụm: cụm 2 = 0.951, cụm 7 = 1.004, cụm 5 = 1.068, cụm 3 = 1.099, cụm 0 = 1.113, cụm 4 = 1.157, cụm 6 = 1.219, cụm 1 = 1.225. Hệ thống quét các cụm [2, 7] (159 ảnh / 627) rồi xếp hạng chính xác.</w:t>
      </w:r>
    </w:p>
    <w:p>
      <w:pPr>
        <w:spacing w:after="0" w:line="240" w:lineRule="auto"/>
        <w:shd w:val="clear" w:color="auto" w:fill="F2F2F2"/>
      </w:pPr>
      <w:r>
        <w:rPr>
          <w:rFonts w:ascii="Consolas" w:hAnsi="Consolas"/>
          <w:sz w:val="16"/>
        </w:rPr>
        <w:t>Anh truy van: C:\Projects\MyProject\CSDL-DPT\data\queries\query_04.jpg  (ti le vung cay: 17.39%)</w:t>
      </w:r>
    </w:p>
    <w:p>
      <w:pPr>
        <w:spacing w:after="0" w:line="240" w:lineRule="auto"/>
        <w:shd w:val="clear" w:color="auto" w:fill="F2F2F2"/>
      </w:pPr>
      <w:r>
        <w:rPr>
          <w:rFonts w:ascii="Consolas" w:hAnsi="Consolas"/>
          <w:sz w:val="16"/>
        </w:rPr>
        <w:t>Backend: kmeans  | ung vien: 159/627  | trong so: color=0.30, shape=0.25, texture=0.20, deep=0.25</w:t>
      </w:r>
    </w:p>
    <w:p>
      <w:pPr>
        <w:spacing w:after="0" w:line="240" w:lineRule="auto"/>
        <w:shd w:val="clear" w:color="auto" w:fill="F2F2F2"/>
      </w:pPr>
      <w:r>
        <w:rPr>
          <w:rFonts w:ascii="Consolas" w:hAnsi="Consolas"/>
          <w:sz w:val="16"/>
        </w:rPr>
        <w:t xml:space="preserve">  dac trung [color] dim=513: hsv_global(72), hsv_grid(144), hsv_fg(72), hsv_bg(72), hsv_cum(72), pwh(72), moments(9)</w:t>
      </w:r>
    </w:p>
    <w:p>
      <w:pPr>
        <w:spacing w:after="0" w:line="240" w:lineRule="auto"/>
        <w:shd w:val="clear" w:color="auto" w:fill="F2F2F2"/>
      </w:pPr>
      <w:r>
        <w:rPr>
          <w:rFonts w:ascii="Consolas" w:hAnsi="Consolas"/>
          <w:sz w:val="16"/>
        </w:rPr>
        <w:t xml:space="preserve">  dac trung [shape] dim=113: region(10), hu(7), grid(64), fourier(16), profile(16)</w:t>
      </w:r>
    </w:p>
    <w:p>
      <w:pPr>
        <w:spacing w:after="0" w:line="240" w:lineRule="auto"/>
        <w:shd w:val="clear" w:color="auto" w:fill="F2F2F2"/>
      </w:pPr>
      <w:r>
        <w:rPr>
          <w:rFonts w:ascii="Consolas" w:hAnsi="Consolas"/>
          <w:sz w:val="16"/>
        </w:rPr>
        <w:t xml:space="preserve">  dac trung [texture] dim=85: glcm(10), lbp(28), edge(9), tamura(3), dct(35)</w:t>
      </w:r>
    </w:p>
    <w:p>
      <w:pPr>
        <w:spacing w:after="0" w:line="240" w:lineRule="auto"/>
        <w:shd w:val="clear" w:color="auto" w:fill="F2F2F2"/>
      </w:pPr>
      <w:r>
        <w:rPr>
          <w:rFonts w:ascii="Consolas" w:hAnsi="Consolas"/>
          <w:sz w:val="16"/>
        </w:rPr>
        <w:t xml:space="preserve">  dac trung [deep] dim=1280: mobilenetv2_gap(1280)</w:t>
      </w:r>
    </w:p>
    <w:p>
      <w:pPr>
        <w:spacing w:after="0" w:line="240" w:lineRule="auto"/>
        <w:shd w:val="clear" w:color="auto" w:fill="F2F2F2"/>
      </w:pPr>
      <w:r>
        <w:rPr>
          <w:rFonts w:ascii="Consolas" w:hAnsi="Consolas"/>
          <w:sz w:val="16"/>
        </w:rPr>
        <w:t xml:space="preserve"> # anh            chi             sim       D |     color     shape   texture      deep</w:t>
      </w:r>
    </w:p>
    <w:p>
      <w:pPr>
        <w:spacing w:after="0" w:line="240" w:lineRule="auto"/>
        <w:shd w:val="clear" w:color="auto" w:fill="F2F2F2"/>
      </w:pPr>
      <w:r>
        <w:rPr>
          <w:rFonts w:ascii="Consolas" w:hAnsi="Consolas"/>
          <w:sz w:val="16"/>
        </w:rPr>
        <w:t xml:space="preserve"> 1 tree_0130.jpg  Betula        0.636   0.572 |     0.445     0.783     0.551     0.530</w:t>
      </w:r>
    </w:p>
    <w:p>
      <w:pPr>
        <w:spacing w:after="0" w:line="240" w:lineRule="auto"/>
        <w:shd w:val="clear" w:color="auto" w:fill="F2F2F2"/>
      </w:pPr>
      <w:r>
        <w:rPr>
          <w:rFonts w:ascii="Consolas" w:hAnsi="Consolas"/>
          <w:sz w:val="16"/>
        </w:rPr>
        <w:t xml:space="preserve"> 2 tree_0030.jpg  Populus       0.599   0.668 |     0.714     0.624     0.807     0.547</w:t>
      </w:r>
    </w:p>
    <w:p>
      <w:pPr>
        <w:spacing w:after="0" w:line="240" w:lineRule="auto"/>
        <w:shd w:val="clear" w:color="auto" w:fill="F2F2F2"/>
      </w:pPr>
      <w:r>
        <w:rPr>
          <w:rFonts w:ascii="Consolas" w:hAnsi="Consolas"/>
          <w:sz w:val="16"/>
        </w:rPr>
        <w:t xml:space="preserve"> 3 tree_0038.jpg  Quercus       0.585   0.709 |     0.770     0.602     0.686     0.760</w:t>
      </w:r>
    </w:p>
    <w:p>
      <w:pPr>
        <w:spacing w:after="0" w:line="240" w:lineRule="auto"/>
        <w:shd w:val="clear" w:color="auto" w:fill="F2F2F2"/>
      </w:pPr>
      <w:r>
        <w:rPr>
          <w:rFonts w:ascii="Consolas" w:hAnsi="Consolas"/>
          <w:sz w:val="16"/>
        </w:rPr>
        <w:t xml:space="preserve"> 4 tree_0533.jpg                0.581   0.722 |     0.815     0.652     0.644     0.742</w:t>
      </w:r>
    </w:p>
    <w:p>
      <w:pPr>
        <w:spacing w:after="0" w:line="240" w:lineRule="auto"/>
        <w:shd w:val="clear" w:color="auto" w:fill="F2F2F2"/>
      </w:pPr>
      <w:r>
        <w:rPr>
          <w:rFonts w:ascii="Consolas" w:hAnsi="Consolas"/>
          <w:sz w:val="16"/>
        </w:rPr>
        <w:t xml:space="preserve"> 5 tree_0078.jpg  Populus       0.578   0.731 |     0.954     0.715     0.711     0.497</w:t>
      </w:r>
    </w:p>
    <w:p>
      <w:pPr>
        <w:spacing w:after="0" w:line="240" w:lineRule="auto"/>
        <w:shd w:val="clear" w:color="auto" w:fill="F2F2F2"/>
      </w:pPr>
      <w:r>
        <w:rPr>
          <w:rFonts w:ascii="Consolas" w:hAnsi="Consolas"/>
          <w:sz w:val="16"/>
        </w:rPr>
        <w:t>Thoi gian (ms): load_normalize=15.6, segment=217.0, extract_color=58.3, extract_shape=16.8, extract_texture=35.6, extract_deep=4.4, candidates=0.5, distance_rank=1.0, total=349.8</w:t>
      </w:r>
    </w:p>
    <w:p/>
    <w:p>
      <w:pPr>
        <w:jc w:val="center"/>
      </w:pPr>
      <w:r>
        <w:drawing>
          <wp:inline xmlns:a="http://schemas.openxmlformats.org/drawingml/2006/main" xmlns:pic="http://schemas.openxmlformats.org/drawingml/2006/picture">
            <wp:extent cx="6120000" cy="2654099"/>
            <wp:docPr id="14" name="Picture 14"/>
            <wp:cNvGraphicFramePr>
              <a:graphicFrameLocks noChangeAspect="1"/>
            </wp:cNvGraphicFramePr>
            <a:graphic>
              <a:graphicData uri="http://schemas.openxmlformats.org/drawingml/2006/picture">
                <pic:pic>
                  <pic:nvPicPr>
                    <pic:cNvPr id="0" name="14_query04_kmeans_result.png"/>
                    <pic:cNvPicPr/>
                  </pic:nvPicPr>
                  <pic:blipFill>
                    <a:blip r:embed="rId22"/>
                    <a:stretch>
                      <a:fillRect/>
                    </a:stretch>
                  </pic:blipFill>
                  <pic:spPr>
                    <a:xfrm>
                      <a:off x="0" y="0"/>
                      <a:ext cx="6120000" cy="2654099"/>
                    </a:xfrm>
                    <a:prstGeom prst="rect"/>
                  </pic:spPr>
                </pic:pic>
              </a:graphicData>
            </a:graphic>
          </wp:inline>
        </w:drawing>
      </w:r>
    </w:p>
    <w:p>
      <w:pPr>
        <w:jc w:val="center"/>
      </w:pPr>
      <w:r>
        <w:rPr>
          <w:i/>
          <w:sz w:val="23"/>
        </w:rPr>
        <w:t>Hình 14. Kết quả top-5 cho ảnh query_04.jpg (backend kmeans)</w:t>
      </w:r>
    </w:p>
    <w:p>
      <w:pPr>
        <w:pStyle w:val="Heading2"/>
      </w:pPr>
      <w:r>
        <w:t>5.3. Lọc theo siêu dữ liệu và phản hồi liên quan</w:t>
      </w:r>
    </w:p>
    <w:p>
      <w:pPr>
        <w:jc w:val="both"/>
      </w:pPr>
      <w:r>
        <w:rPr>
          <w:b w:val="0"/>
          <w:i w:val="0"/>
        </w:rPr>
        <w:t>Lọc theo siêu dữ liệu (kết hợp truy vấn quan hệ với truy vấn theo nội dung): người dùng có thể giới hạn kết quả theo chi, nhóm hình thái hoặc giấy phép – các thuộc tính lưu trong bảng images. Với quét tuyến tính, bộ lọc được áp lên toàn bộ CSDL trước khi tính khoảng cách; với các chỉ mục, tập ứng viên được nới rộng gấp đôi cho tới khi có đủ 5 ảnh thoả điều kiện.</w:t>
      </w:r>
    </w:p>
    <w:p>
      <w:pPr>
        <w:jc w:val="both"/>
      </w:pPr>
      <w:r>
        <w:rPr>
          <w:b w:val="0"/>
          <w:i w:val="0"/>
        </w:rPr>
        <w:t>Phản hồi liên quan: sau lượt truy vấn đầu, người dùng đánh dấu một số ảnh kết quả là liên quan (R) hoặc không liên quan (N); vector truy vấn của từng bộ đặc trưng được dịch chuyển theo công thức Rocchio q' = α·q + β·tb(R) − γ·tb(N) với α = 1, β = 0,75, γ = 0,25 rồi truy vấn lại. Các khối biểu đồ màu được cắt giá trị âm về 0 và chuẩn hoá lại để vẫn là phân bố hợp lệ (src/treedb/feedback.py).</w:t>
      </w:r>
    </w:p>
    <w:p>
      <w:pPr>
        <w:jc w:val="both"/>
      </w:pPr>
      <w:r>
        <w:rPr>
          <w:b w:val="0"/>
          <w:i w:val="0"/>
        </w:rPr>
        <w:t>Mô phỏng trên 150 truy vấn có nhãn (ảnh cùng chi trong top-5 được coi là liên quan, khác chi là không liên quan, một vòng phản hồi): P@5 tăng từ 0.368 lên 0.508. Lưu ý các ảnh đã được đánh dấu liên quan có thể xuất hiện lại trong kết quả mới, nên con số này phản ánh cả việc giữ lại ảnh đúng lẫn tìm thêm ảnh đúng.</w:t>
      </w:r>
    </w:p>
    <w:p>
      <w:pPr>
        <w:pStyle w:val="Heading2"/>
      </w:pPr>
      <w:r>
        <w:t>5.4. Đánh giá kết quả</w:t>
      </w:r>
    </w:p>
    <w:p>
      <w:pPr>
        <w:pStyle w:val="Heading3"/>
      </w:pPr>
      <w:r>
        <w:t>Phương pháp</w:t>
      </w:r>
    </w:p>
    <w:p>
      <w:pPr>
        <w:jc w:val="both"/>
      </w:pPr>
      <w:r>
        <w:rPr>
          <w:b w:val="0"/>
          <w:i w:val="0"/>
        </w:rPr>
        <w:t>Vì bộ dữ liệu có nhãn chi (genus) suy ra từ category nguồn, hệ thống đánh giá theo cách leave-one-out: lần lượt lấy từng ảnh có nhãn thuộc các chi có ≥ 5 ảnh làm truy vấn (257 truy vấn, các chi: Acacia (5), Alnus (12), Betula (25), Juglans (33), Pinus (46), Populus (61), Quercus (57), Tilia (10), Vachellia (8)), tìm top-5 trong 626 ảnh còn lại và tính: P@5 (tỉ lệ ảnh trong top-5 cùng chi), P@1, mAP@5, và P@5 theo nhóm hình thái (lá rộng/lá kim). Đường cơ sở ngẫu nhiên: P@5 = 0.068 theo chi và 0.333 theo nhóm. Lưu ý nhãn chi là tiêu chí khắt khe: hai cây cùng chi chụp ở mùa khác nhau có thể trông rất khác, và hai cây khác chi có thể có dáng rất giống nhau; con số tuyệt đối vì vậy thấp hơn cảm nhận trực quan về “ảnh giống nhau”.</w:t>
      </w:r>
    </w:p>
    <w:p>
      <w:pPr>
        <w:jc w:val="center"/>
      </w:pPr>
      <w:r>
        <w:rPr>
          <w:b/>
          <w:sz w:val="23"/>
        </w:rPr>
        <w:t>Bảng 21. Độ chính xác truy vấn theo từng bộ đặc trưng và các cách kết hợp (backend linear)</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948"/>
            <w:shd w:val="clear" w:color="auto" w:fill="DCE6F1"/>
          </w:tcPr>
          <w:p>
            <w:pPr>
              <w:jc w:val="center"/>
              <w:shd w:val="clear" w:color="auto" w:fill="DCE6F1"/>
            </w:pPr>
            <w:r/>
            <w:r>
              <w:rPr>
                <w:b/>
                <w:sz w:val="19"/>
              </w:rPr>
              <w:t>Cấu hình đặc trưng</w:t>
            </w:r>
          </w:p>
        </w:tc>
        <w:tc>
          <w:tcPr>
            <w:tcW w:type="dxa" w:w="1134"/>
            <w:shd w:val="clear" w:color="auto" w:fill="DCE6F1"/>
          </w:tcPr>
          <w:p>
            <w:pPr>
              <w:jc w:val="center"/>
              <w:shd w:val="clear" w:color="auto" w:fill="DCE6F1"/>
            </w:pPr>
            <w:r/>
            <w:r>
              <w:rPr>
                <w:b/>
                <w:sz w:val="19"/>
              </w:rPr>
              <w:t>P@5 chi</w:t>
            </w:r>
          </w:p>
        </w:tc>
        <w:tc>
          <w:tcPr>
            <w:tcW w:type="dxa" w:w="1134"/>
            <w:shd w:val="clear" w:color="auto" w:fill="DCE6F1"/>
          </w:tcPr>
          <w:p>
            <w:pPr>
              <w:jc w:val="center"/>
              <w:shd w:val="clear" w:color="auto" w:fill="DCE6F1"/>
            </w:pPr>
            <w:r/>
            <w:r>
              <w:rPr>
                <w:b/>
                <w:sz w:val="19"/>
              </w:rPr>
              <w:t>P@1 chi</w:t>
            </w:r>
          </w:p>
        </w:tc>
        <w:tc>
          <w:tcPr>
            <w:tcW w:type="dxa" w:w="1134"/>
            <w:shd w:val="clear" w:color="auto" w:fill="DCE6F1"/>
          </w:tcPr>
          <w:p>
            <w:pPr>
              <w:jc w:val="center"/>
              <w:shd w:val="clear" w:color="auto" w:fill="DCE6F1"/>
            </w:pPr>
            <w:r/>
            <w:r>
              <w:rPr>
                <w:b/>
                <w:sz w:val="19"/>
              </w:rPr>
              <w:t>mAP@5</w:t>
            </w:r>
          </w:p>
        </w:tc>
        <w:tc>
          <w:tcPr>
            <w:tcW w:type="dxa" w:w="1247"/>
            <w:shd w:val="clear" w:color="auto" w:fill="DCE6F1"/>
          </w:tcPr>
          <w:p>
            <w:pPr>
              <w:jc w:val="center"/>
              <w:shd w:val="clear" w:color="auto" w:fill="DCE6F1"/>
            </w:pPr>
            <w:r/>
            <w:r>
              <w:rPr>
                <w:b/>
                <w:sz w:val="19"/>
              </w:rPr>
              <w:t>P@5 nhóm</w:t>
            </w:r>
          </w:p>
        </w:tc>
        <w:tc>
          <w:tcPr>
            <w:tcW w:type="dxa" w:w="1361"/>
            <w:shd w:val="clear" w:color="auto" w:fill="DCE6F1"/>
          </w:tcPr>
          <w:p>
            <w:pPr>
              <w:jc w:val="center"/>
              <w:shd w:val="clear" w:color="auto" w:fill="DCE6F1"/>
            </w:pPr>
            <w:r/>
            <w:r>
              <w:rPr>
                <w:b/>
                <w:sz w:val="19"/>
              </w:rPr>
              <w:t>ms/truy vấn</w:t>
            </w:r>
          </w:p>
        </w:tc>
      </w:tr>
      <w:tr>
        <w:tc>
          <w:tcPr>
            <w:tcW w:type="dxa" w:w="2948"/>
          </w:tcPr>
          <w:p>
            <w:r/>
            <w:r>
              <w:rPr>
                <w:sz w:val="19"/>
              </w:rPr>
              <w:t>color</w:t>
            </w:r>
          </w:p>
        </w:tc>
        <w:tc>
          <w:tcPr>
            <w:tcW w:type="dxa" w:w="1134"/>
          </w:tcPr>
          <w:p>
            <w:pPr>
              <w:jc w:val="center"/>
            </w:pPr>
            <w:r/>
            <w:r>
              <w:rPr>
                <w:sz w:val="19"/>
              </w:rPr>
              <w:t>0.279</w:t>
            </w:r>
          </w:p>
        </w:tc>
        <w:tc>
          <w:tcPr>
            <w:tcW w:type="dxa" w:w="1134"/>
          </w:tcPr>
          <w:p>
            <w:pPr>
              <w:jc w:val="center"/>
            </w:pPr>
            <w:r/>
            <w:r>
              <w:rPr>
                <w:sz w:val="19"/>
              </w:rPr>
              <w:t>0.447</w:t>
            </w:r>
          </w:p>
        </w:tc>
        <w:tc>
          <w:tcPr>
            <w:tcW w:type="dxa" w:w="1134"/>
          </w:tcPr>
          <w:p>
            <w:pPr>
              <w:jc w:val="center"/>
            </w:pPr>
            <w:r/>
            <w:r>
              <w:rPr>
                <w:sz w:val="19"/>
              </w:rPr>
              <w:t>0.499</w:t>
            </w:r>
          </w:p>
        </w:tc>
        <w:tc>
          <w:tcPr>
            <w:tcW w:type="dxa" w:w="1247"/>
          </w:tcPr>
          <w:p>
            <w:pPr>
              <w:jc w:val="center"/>
            </w:pPr>
            <w:r/>
            <w:r>
              <w:rPr>
                <w:sz w:val="19"/>
              </w:rPr>
              <w:t>0.600</w:t>
            </w:r>
          </w:p>
        </w:tc>
        <w:tc>
          <w:tcPr>
            <w:tcW w:type="dxa" w:w="1361"/>
          </w:tcPr>
          <w:p>
            <w:pPr>
              <w:jc w:val="center"/>
            </w:pPr>
            <w:r/>
            <w:r>
              <w:rPr>
                <w:sz w:val="19"/>
              </w:rPr>
              <w:t>6.4</w:t>
            </w:r>
          </w:p>
        </w:tc>
      </w:tr>
      <w:tr>
        <w:tc>
          <w:tcPr>
            <w:tcW w:type="dxa" w:w="2948"/>
          </w:tcPr>
          <w:p>
            <w:r/>
            <w:r>
              <w:rPr>
                <w:sz w:val="19"/>
              </w:rPr>
              <w:t>shape</w:t>
            </w:r>
          </w:p>
        </w:tc>
        <w:tc>
          <w:tcPr>
            <w:tcW w:type="dxa" w:w="1134"/>
          </w:tcPr>
          <w:p>
            <w:pPr>
              <w:jc w:val="center"/>
            </w:pPr>
            <w:r/>
            <w:r>
              <w:rPr>
                <w:sz w:val="19"/>
              </w:rPr>
              <w:t>0.140</w:t>
            </w:r>
          </w:p>
        </w:tc>
        <w:tc>
          <w:tcPr>
            <w:tcW w:type="dxa" w:w="1134"/>
          </w:tcPr>
          <w:p>
            <w:pPr>
              <w:jc w:val="center"/>
            </w:pPr>
            <w:r/>
            <w:r>
              <w:rPr>
                <w:sz w:val="19"/>
              </w:rPr>
              <w:t>0.198</w:t>
            </w:r>
          </w:p>
        </w:tc>
        <w:tc>
          <w:tcPr>
            <w:tcW w:type="dxa" w:w="1134"/>
          </w:tcPr>
          <w:p>
            <w:pPr>
              <w:jc w:val="center"/>
            </w:pPr>
            <w:r/>
            <w:r>
              <w:rPr>
                <w:sz w:val="19"/>
              </w:rPr>
              <w:t>0.266</w:t>
            </w:r>
          </w:p>
        </w:tc>
        <w:tc>
          <w:tcPr>
            <w:tcW w:type="dxa" w:w="1247"/>
          </w:tcPr>
          <w:p>
            <w:pPr>
              <w:jc w:val="center"/>
            </w:pPr>
            <w:r/>
            <w:r>
              <w:rPr>
                <w:sz w:val="19"/>
              </w:rPr>
              <w:t>0.452</w:t>
            </w:r>
          </w:p>
        </w:tc>
        <w:tc>
          <w:tcPr>
            <w:tcW w:type="dxa" w:w="1361"/>
          </w:tcPr>
          <w:p>
            <w:pPr>
              <w:jc w:val="center"/>
            </w:pPr>
            <w:r/>
            <w:r>
              <w:rPr>
                <w:sz w:val="19"/>
              </w:rPr>
              <w:t>7.0</w:t>
            </w:r>
          </w:p>
        </w:tc>
      </w:tr>
      <w:tr>
        <w:tc>
          <w:tcPr>
            <w:tcW w:type="dxa" w:w="2948"/>
          </w:tcPr>
          <w:p>
            <w:r/>
            <w:r>
              <w:rPr>
                <w:sz w:val="19"/>
              </w:rPr>
              <w:t>texture</w:t>
            </w:r>
          </w:p>
        </w:tc>
        <w:tc>
          <w:tcPr>
            <w:tcW w:type="dxa" w:w="1134"/>
          </w:tcPr>
          <w:p>
            <w:pPr>
              <w:jc w:val="center"/>
            </w:pPr>
            <w:r/>
            <w:r>
              <w:rPr>
                <w:sz w:val="19"/>
              </w:rPr>
              <w:t>0.244</w:t>
            </w:r>
          </w:p>
        </w:tc>
        <w:tc>
          <w:tcPr>
            <w:tcW w:type="dxa" w:w="1134"/>
          </w:tcPr>
          <w:p>
            <w:pPr>
              <w:jc w:val="center"/>
            </w:pPr>
            <w:r/>
            <w:r>
              <w:rPr>
                <w:sz w:val="19"/>
              </w:rPr>
              <w:t>0.366</w:t>
            </w:r>
          </w:p>
        </w:tc>
        <w:tc>
          <w:tcPr>
            <w:tcW w:type="dxa" w:w="1134"/>
          </w:tcPr>
          <w:p>
            <w:pPr>
              <w:jc w:val="center"/>
            </w:pPr>
            <w:r/>
            <w:r>
              <w:rPr>
                <w:sz w:val="19"/>
              </w:rPr>
              <w:t>0.443</w:t>
            </w:r>
          </w:p>
        </w:tc>
        <w:tc>
          <w:tcPr>
            <w:tcW w:type="dxa" w:w="1247"/>
          </w:tcPr>
          <w:p>
            <w:pPr>
              <w:jc w:val="center"/>
            </w:pPr>
            <w:r/>
            <w:r>
              <w:rPr>
                <w:sz w:val="19"/>
              </w:rPr>
              <w:t>0.554</w:t>
            </w:r>
          </w:p>
        </w:tc>
        <w:tc>
          <w:tcPr>
            <w:tcW w:type="dxa" w:w="1361"/>
          </w:tcPr>
          <w:p>
            <w:pPr>
              <w:jc w:val="center"/>
            </w:pPr>
            <w:r/>
            <w:r>
              <w:rPr>
                <w:sz w:val="19"/>
              </w:rPr>
              <w:t>6.2</w:t>
            </w:r>
          </w:p>
        </w:tc>
      </w:tr>
      <w:tr>
        <w:tc>
          <w:tcPr>
            <w:tcW w:type="dxa" w:w="2948"/>
          </w:tcPr>
          <w:p>
            <w:r/>
            <w:r>
              <w:rPr>
                <w:sz w:val="19"/>
              </w:rPr>
              <w:t>deep</w:t>
            </w:r>
          </w:p>
        </w:tc>
        <w:tc>
          <w:tcPr>
            <w:tcW w:type="dxa" w:w="1134"/>
          </w:tcPr>
          <w:p>
            <w:pPr>
              <w:jc w:val="center"/>
            </w:pPr>
            <w:r/>
            <w:r>
              <w:rPr>
                <w:sz w:val="19"/>
              </w:rPr>
              <w:t>0.304</w:t>
            </w:r>
          </w:p>
        </w:tc>
        <w:tc>
          <w:tcPr>
            <w:tcW w:type="dxa" w:w="1134"/>
          </w:tcPr>
          <w:p>
            <w:pPr>
              <w:jc w:val="center"/>
            </w:pPr>
            <w:r/>
            <w:r>
              <w:rPr>
                <w:sz w:val="19"/>
              </w:rPr>
              <w:t>0.455</w:t>
            </w:r>
          </w:p>
        </w:tc>
        <w:tc>
          <w:tcPr>
            <w:tcW w:type="dxa" w:w="1134"/>
          </w:tcPr>
          <w:p>
            <w:pPr>
              <w:jc w:val="center"/>
            </w:pPr>
            <w:r/>
            <w:r>
              <w:rPr>
                <w:sz w:val="19"/>
              </w:rPr>
              <w:t>0.519</w:t>
            </w:r>
          </w:p>
        </w:tc>
        <w:tc>
          <w:tcPr>
            <w:tcW w:type="dxa" w:w="1247"/>
          </w:tcPr>
          <w:p>
            <w:pPr>
              <w:jc w:val="center"/>
            </w:pPr>
            <w:r/>
            <w:r>
              <w:rPr>
                <w:sz w:val="19"/>
              </w:rPr>
              <w:t>0.621</w:t>
            </w:r>
          </w:p>
        </w:tc>
        <w:tc>
          <w:tcPr>
            <w:tcW w:type="dxa" w:w="1361"/>
          </w:tcPr>
          <w:p>
            <w:pPr>
              <w:jc w:val="center"/>
            </w:pPr>
            <w:r/>
            <w:r>
              <w:rPr>
                <w:sz w:val="19"/>
              </w:rPr>
              <w:t>7.0</w:t>
            </w:r>
          </w:p>
        </w:tc>
      </w:tr>
      <w:tr>
        <w:tc>
          <w:tcPr>
            <w:tcW w:type="dxa" w:w="2948"/>
          </w:tcPr>
          <w:p>
            <w:r/>
            <w:r>
              <w:rPr>
                <w:sz w:val="19"/>
              </w:rPr>
              <w:t>handcrafted(color+shape+texture)</w:t>
            </w:r>
          </w:p>
        </w:tc>
        <w:tc>
          <w:tcPr>
            <w:tcW w:type="dxa" w:w="1134"/>
          </w:tcPr>
          <w:p>
            <w:pPr>
              <w:jc w:val="center"/>
            </w:pPr>
            <w:r/>
            <w:r>
              <w:rPr>
                <w:sz w:val="19"/>
              </w:rPr>
              <w:t>0.325</w:t>
            </w:r>
          </w:p>
        </w:tc>
        <w:tc>
          <w:tcPr>
            <w:tcW w:type="dxa" w:w="1134"/>
          </w:tcPr>
          <w:p>
            <w:pPr>
              <w:jc w:val="center"/>
            </w:pPr>
            <w:r/>
            <w:r>
              <w:rPr>
                <w:sz w:val="19"/>
              </w:rPr>
              <w:t>0.471</w:t>
            </w:r>
          </w:p>
        </w:tc>
        <w:tc>
          <w:tcPr>
            <w:tcW w:type="dxa" w:w="1134"/>
          </w:tcPr>
          <w:p>
            <w:pPr>
              <w:jc w:val="center"/>
            </w:pPr>
            <w:r/>
            <w:r>
              <w:rPr>
                <w:sz w:val="19"/>
              </w:rPr>
              <w:t>0.533</w:t>
            </w:r>
          </w:p>
        </w:tc>
        <w:tc>
          <w:tcPr>
            <w:tcW w:type="dxa" w:w="1247"/>
          </w:tcPr>
          <w:p>
            <w:pPr>
              <w:jc w:val="center"/>
            </w:pPr>
            <w:r/>
            <w:r>
              <w:rPr>
                <w:sz w:val="19"/>
              </w:rPr>
              <w:t>0.640</w:t>
            </w:r>
          </w:p>
        </w:tc>
        <w:tc>
          <w:tcPr>
            <w:tcW w:type="dxa" w:w="1361"/>
          </w:tcPr>
          <w:p>
            <w:pPr>
              <w:jc w:val="center"/>
            </w:pPr>
            <w:r/>
            <w:r>
              <w:rPr>
                <w:sz w:val="19"/>
              </w:rPr>
              <w:t>6.3</w:t>
            </w:r>
          </w:p>
        </w:tc>
      </w:tr>
      <w:tr>
        <w:tc>
          <w:tcPr>
            <w:tcW w:type="dxa" w:w="2948"/>
          </w:tcPr>
          <w:p>
            <w:r/>
            <w:r>
              <w:rPr>
                <w:sz w:val="19"/>
              </w:rPr>
              <w:t>combined(default)</w:t>
            </w:r>
          </w:p>
        </w:tc>
        <w:tc>
          <w:tcPr>
            <w:tcW w:type="dxa" w:w="1134"/>
          </w:tcPr>
          <w:p>
            <w:pPr>
              <w:jc w:val="center"/>
            </w:pPr>
            <w:r/>
            <w:r>
              <w:rPr>
                <w:sz w:val="19"/>
              </w:rPr>
              <w:t>0.367</w:t>
            </w:r>
          </w:p>
        </w:tc>
        <w:tc>
          <w:tcPr>
            <w:tcW w:type="dxa" w:w="1134"/>
          </w:tcPr>
          <w:p>
            <w:pPr>
              <w:jc w:val="center"/>
            </w:pPr>
            <w:r/>
            <w:r>
              <w:rPr>
                <w:sz w:val="19"/>
              </w:rPr>
              <w:t>0.549</w:t>
            </w:r>
          </w:p>
        </w:tc>
        <w:tc>
          <w:tcPr>
            <w:tcW w:type="dxa" w:w="1134"/>
          </w:tcPr>
          <w:p>
            <w:pPr>
              <w:jc w:val="center"/>
            </w:pPr>
            <w:r/>
            <w:r>
              <w:rPr>
                <w:sz w:val="19"/>
              </w:rPr>
              <w:t>0.591</w:t>
            </w:r>
          </w:p>
        </w:tc>
        <w:tc>
          <w:tcPr>
            <w:tcW w:type="dxa" w:w="1247"/>
          </w:tcPr>
          <w:p>
            <w:pPr>
              <w:jc w:val="center"/>
            </w:pPr>
            <w:r/>
            <w:r>
              <w:rPr>
                <w:sz w:val="19"/>
              </w:rPr>
              <w:t>0.676</w:t>
            </w:r>
          </w:p>
        </w:tc>
        <w:tc>
          <w:tcPr>
            <w:tcW w:type="dxa" w:w="1361"/>
          </w:tcPr>
          <w:p>
            <w:pPr>
              <w:jc w:val="center"/>
            </w:pPr>
            <w:r/>
            <w:r>
              <w:rPr>
                <w:sz w:val="19"/>
              </w:rPr>
              <w:t>5.5</w:t>
            </w:r>
          </w:p>
        </w:tc>
      </w:tr>
      <w:tr>
        <w:tc>
          <w:tcPr>
            <w:tcW w:type="dxa" w:w="2948"/>
          </w:tcPr>
          <w:p>
            <w:r/>
            <w:r>
              <w:rPr>
                <w:sz w:val="19"/>
              </w:rPr>
              <w:t>color+shape</w:t>
            </w:r>
          </w:p>
        </w:tc>
        <w:tc>
          <w:tcPr>
            <w:tcW w:type="dxa" w:w="1134"/>
          </w:tcPr>
          <w:p>
            <w:pPr>
              <w:jc w:val="center"/>
            </w:pPr>
            <w:r/>
            <w:r>
              <w:rPr>
                <w:sz w:val="19"/>
              </w:rPr>
              <w:t>0.286</w:t>
            </w:r>
          </w:p>
        </w:tc>
        <w:tc>
          <w:tcPr>
            <w:tcW w:type="dxa" w:w="1134"/>
          </w:tcPr>
          <w:p>
            <w:pPr>
              <w:jc w:val="center"/>
            </w:pPr>
            <w:r/>
            <w:r>
              <w:rPr>
                <w:sz w:val="19"/>
              </w:rPr>
              <w:t>0.393</w:t>
            </w:r>
          </w:p>
        </w:tc>
        <w:tc>
          <w:tcPr>
            <w:tcW w:type="dxa" w:w="1134"/>
          </w:tcPr>
          <w:p>
            <w:pPr>
              <w:jc w:val="center"/>
            </w:pPr>
            <w:r/>
            <w:r>
              <w:rPr>
                <w:sz w:val="19"/>
              </w:rPr>
              <w:t>0.469</w:t>
            </w:r>
          </w:p>
        </w:tc>
        <w:tc>
          <w:tcPr>
            <w:tcW w:type="dxa" w:w="1247"/>
          </w:tcPr>
          <w:p>
            <w:pPr>
              <w:jc w:val="center"/>
            </w:pPr>
            <w:r/>
            <w:r>
              <w:rPr>
                <w:sz w:val="19"/>
              </w:rPr>
              <w:t>0.612</w:t>
            </w:r>
          </w:p>
        </w:tc>
        <w:tc>
          <w:tcPr>
            <w:tcW w:type="dxa" w:w="1361"/>
          </w:tcPr>
          <w:p>
            <w:pPr>
              <w:jc w:val="center"/>
            </w:pPr>
            <w:r/>
            <w:r>
              <w:rPr>
                <w:sz w:val="19"/>
              </w:rPr>
              <w:t>5.5</w:t>
            </w:r>
          </w:p>
        </w:tc>
      </w:tr>
      <w:tr>
        <w:tc>
          <w:tcPr>
            <w:tcW w:type="dxa" w:w="2948"/>
          </w:tcPr>
          <w:p>
            <w:r/>
            <w:r>
              <w:rPr>
                <w:sz w:val="19"/>
              </w:rPr>
              <w:t>deep+shape</w:t>
            </w:r>
          </w:p>
        </w:tc>
        <w:tc>
          <w:tcPr>
            <w:tcW w:type="dxa" w:w="1134"/>
          </w:tcPr>
          <w:p>
            <w:pPr>
              <w:jc w:val="center"/>
            </w:pPr>
            <w:r/>
            <w:r>
              <w:rPr>
                <w:sz w:val="19"/>
              </w:rPr>
              <w:t>0.320</w:t>
            </w:r>
          </w:p>
        </w:tc>
        <w:tc>
          <w:tcPr>
            <w:tcW w:type="dxa" w:w="1134"/>
          </w:tcPr>
          <w:p>
            <w:pPr>
              <w:jc w:val="center"/>
            </w:pPr>
            <w:r/>
            <w:r>
              <w:rPr>
                <w:sz w:val="19"/>
              </w:rPr>
              <w:t>0.451</w:t>
            </w:r>
          </w:p>
        </w:tc>
        <w:tc>
          <w:tcPr>
            <w:tcW w:type="dxa" w:w="1134"/>
          </w:tcPr>
          <w:p>
            <w:pPr>
              <w:jc w:val="center"/>
            </w:pPr>
            <w:r/>
            <w:r>
              <w:rPr>
                <w:sz w:val="19"/>
              </w:rPr>
              <w:t>0.517</w:t>
            </w:r>
          </w:p>
        </w:tc>
        <w:tc>
          <w:tcPr>
            <w:tcW w:type="dxa" w:w="1247"/>
          </w:tcPr>
          <w:p>
            <w:pPr>
              <w:jc w:val="center"/>
            </w:pPr>
            <w:r/>
            <w:r>
              <w:rPr>
                <w:sz w:val="19"/>
              </w:rPr>
              <w:t>0.646</w:t>
            </w:r>
          </w:p>
        </w:tc>
        <w:tc>
          <w:tcPr>
            <w:tcW w:type="dxa" w:w="1361"/>
          </w:tcPr>
          <w:p>
            <w:pPr>
              <w:jc w:val="center"/>
            </w:pPr>
            <w:r/>
            <w:r>
              <w:rPr>
                <w:sz w:val="19"/>
              </w:rPr>
              <w:t>7.5</w:t>
            </w:r>
          </w:p>
        </w:tc>
      </w:tr>
      <w:tr>
        <w:tc>
          <w:tcPr>
            <w:tcW w:type="dxa" w:w="2948"/>
          </w:tcPr>
          <w:p>
            <w:r/>
            <w:r>
              <w:rPr>
                <w:sz w:val="19"/>
              </w:rPr>
              <w:t>deep+color+shape</w:t>
            </w:r>
          </w:p>
        </w:tc>
        <w:tc>
          <w:tcPr>
            <w:tcW w:type="dxa" w:w="1134"/>
          </w:tcPr>
          <w:p>
            <w:pPr>
              <w:jc w:val="center"/>
            </w:pPr>
            <w:r/>
            <w:r>
              <w:rPr>
                <w:sz w:val="19"/>
              </w:rPr>
              <w:t>0.365</w:t>
            </w:r>
          </w:p>
        </w:tc>
        <w:tc>
          <w:tcPr>
            <w:tcW w:type="dxa" w:w="1134"/>
          </w:tcPr>
          <w:p>
            <w:pPr>
              <w:jc w:val="center"/>
            </w:pPr>
            <w:r/>
            <w:r>
              <w:rPr>
                <w:sz w:val="19"/>
              </w:rPr>
              <w:t>0.533</w:t>
            </w:r>
          </w:p>
        </w:tc>
        <w:tc>
          <w:tcPr>
            <w:tcW w:type="dxa" w:w="1134"/>
          </w:tcPr>
          <w:p>
            <w:pPr>
              <w:jc w:val="center"/>
            </w:pPr>
            <w:r/>
            <w:r>
              <w:rPr>
                <w:sz w:val="19"/>
              </w:rPr>
              <w:t>0.587</w:t>
            </w:r>
          </w:p>
        </w:tc>
        <w:tc>
          <w:tcPr>
            <w:tcW w:type="dxa" w:w="1247"/>
          </w:tcPr>
          <w:p>
            <w:pPr>
              <w:jc w:val="center"/>
            </w:pPr>
            <w:r/>
            <w:r>
              <w:rPr>
                <w:sz w:val="19"/>
              </w:rPr>
              <w:t>0.665</w:t>
            </w:r>
          </w:p>
        </w:tc>
        <w:tc>
          <w:tcPr>
            <w:tcW w:type="dxa" w:w="1361"/>
          </w:tcPr>
          <w:p>
            <w:pPr>
              <w:jc w:val="center"/>
            </w:pPr>
            <w:r/>
            <w:r>
              <w:rPr>
                <w:sz w:val="19"/>
              </w:rPr>
              <w:t>6.5</w:t>
            </w:r>
          </w:p>
        </w:tc>
      </w:tr>
      <w:tr>
        <w:tc>
          <w:tcPr>
            <w:tcW w:type="dxa" w:w="2948"/>
          </w:tcPr>
          <w:p>
            <w:r/>
            <w:r>
              <w:rPr>
                <w:sz w:val="19"/>
              </w:rPr>
              <w:t>(ngẫu nhiên)</w:t>
            </w:r>
          </w:p>
        </w:tc>
        <w:tc>
          <w:tcPr>
            <w:tcW w:type="dxa" w:w="1134"/>
          </w:tcPr>
          <w:p>
            <w:pPr>
              <w:jc w:val="center"/>
            </w:pPr>
            <w:r/>
            <w:r>
              <w:rPr>
                <w:sz w:val="19"/>
              </w:rPr>
              <w:t>0.068</w:t>
            </w:r>
          </w:p>
        </w:tc>
        <w:tc>
          <w:tcPr>
            <w:tcW w:type="dxa" w:w="1134"/>
          </w:tcPr>
          <w:p>
            <w:pPr>
              <w:jc w:val="center"/>
            </w:pPr>
            <w:r/>
            <w:r>
              <w:rPr>
                <w:sz w:val="19"/>
              </w:rPr>
              <w:t>—</w:t>
            </w:r>
          </w:p>
        </w:tc>
        <w:tc>
          <w:tcPr>
            <w:tcW w:type="dxa" w:w="1134"/>
          </w:tcPr>
          <w:p>
            <w:pPr>
              <w:jc w:val="center"/>
            </w:pPr>
            <w:r/>
            <w:r>
              <w:rPr>
                <w:sz w:val="19"/>
              </w:rPr>
              <w:t>—</w:t>
            </w:r>
          </w:p>
        </w:tc>
        <w:tc>
          <w:tcPr>
            <w:tcW w:type="dxa" w:w="1247"/>
          </w:tcPr>
          <w:p>
            <w:pPr>
              <w:jc w:val="center"/>
            </w:pPr>
            <w:r/>
            <w:r>
              <w:rPr>
                <w:sz w:val="19"/>
              </w:rPr>
              <w:t>0.333</w:t>
            </w:r>
          </w:p>
        </w:tc>
        <w:tc>
          <w:tcPr>
            <w:tcW w:type="dxa" w:w="1361"/>
          </w:tcPr>
          <w:p>
            <w:pPr>
              <w:jc w:val="center"/>
            </w:pPr>
            <w:r/>
            <w:r>
              <w:rPr>
                <w:sz w:val="19"/>
              </w:rPr>
              <w:t>—</w:t>
            </w:r>
          </w:p>
        </w:tc>
      </w:tr>
    </w:tbl>
    <w:p/>
    <w:p>
      <w:pPr>
        <w:jc w:val="center"/>
      </w:pPr>
      <w:r>
        <w:rPr>
          <w:b/>
          <w:sz w:val="23"/>
        </w:rPr>
        <w:t>Bảng 22. So sánh các chiến lược chọn ứng viên (cấu hình trọng số mặc định, 150 truy vấn)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val="clear" w:color="auto" w:fill="DCE6F1"/>
          </w:tcPr>
          <w:p>
            <w:pPr>
              <w:jc w:val="center"/>
              <w:shd w:val="clear" w:color="auto" w:fill="DCE6F1"/>
            </w:pPr>
            <w:r/>
            <w:r>
              <w:rPr>
                <w:b/>
                <w:sz w:val="19"/>
              </w:rPr>
              <w:t>Backend</w:t>
            </w:r>
          </w:p>
        </w:tc>
        <w:tc>
          <w:tcPr>
            <w:tcW w:type="dxa" w:w="2268"/>
            <w:shd w:val="clear" w:color="auto" w:fill="DCE6F1"/>
          </w:tcPr>
          <w:p>
            <w:pPr>
              <w:jc w:val="center"/>
              <w:shd w:val="clear" w:color="auto" w:fill="DCE6F1"/>
            </w:pPr>
            <w:r/>
            <w:r>
              <w:rPr>
                <w:b/>
                <w:sz w:val="19"/>
              </w:rPr>
              <w:t>Recall@5 so với linear</w:t>
            </w:r>
          </w:p>
        </w:tc>
        <w:tc>
          <w:tcPr>
            <w:tcW w:type="dxa" w:w="1701"/>
            <w:shd w:val="clear" w:color="auto" w:fill="DCE6F1"/>
          </w:tcPr>
          <w:p>
            <w:pPr>
              <w:jc w:val="center"/>
              <w:shd w:val="clear" w:color="auto" w:fill="DCE6F1"/>
            </w:pPr>
            <w:r/>
            <w:r>
              <w:rPr>
                <w:b/>
                <w:sz w:val="19"/>
              </w:rPr>
              <w:t>P@5 chi</w:t>
            </w:r>
          </w:p>
        </w:tc>
        <w:tc>
          <w:tcPr>
            <w:tcW w:type="dxa" w:w="1701"/>
            <w:shd w:val="clear" w:color="auto" w:fill="DCE6F1"/>
          </w:tcPr>
          <w:p>
            <w:pPr>
              <w:jc w:val="center"/>
              <w:shd w:val="clear" w:color="auto" w:fill="DCE6F1"/>
            </w:pPr>
            <w:r/>
            <w:r>
              <w:rPr>
                <w:b/>
                <w:sz w:val="19"/>
              </w:rPr>
              <w:t>mAP@5</w:t>
            </w:r>
          </w:p>
        </w:tc>
        <w:tc>
          <w:tcPr>
            <w:tcW w:type="dxa" w:w="1984"/>
            <w:shd w:val="clear" w:color="auto" w:fill="DCE6F1"/>
          </w:tcPr>
          <w:p>
            <w:pPr>
              <w:jc w:val="center"/>
              <w:shd w:val="clear" w:color="auto" w:fill="DCE6F1"/>
            </w:pPr>
            <w:r/>
            <w:r>
              <w:rPr>
                <w:b/>
                <w:sz w:val="19"/>
              </w:rPr>
              <w:t>ms/truy vấn (xếp hạng)</w:t>
            </w:r>
          </w:p>
        </w:tc>
      </w:tr>
      <w:tr>
        <w:tc>
          <w:tcPr>
            <w:tcW w:type="dxa" w:w="1701"/>
          </w:tcPr>
          <w:p>
            <w:r/>
            <w:r>
              <w:rPr>
                <w:sz w:val="19"/>
              </w:rPr>
              <w:t>linear</w:t>
            </w:r>
          </w:p>
        </w:tc>
        <w:tc>
          <w:tcPr>
            <w:tcW w:type="dxa" w:w="2268"/>
          </w:tcPr>
          <w:p>
            <w:pPr>
              <w:jc w:val="center"/>
            </w:pPr>
            <w:r/>
            <w:r>
              <w:rPr>
                <w:sz w:val="19"/>
              </w:rPr>
              <w:t>1.000</w:t>
            </w:r>
          </w:p>
        </w:tc>
        <w:tc>
          <w:tcPr>
            <w:tcW w:type="dxa" w:w="1701"/>
          </w:tcPr>
          <w:p>
            <w:pPr>
              <w:jc w:val="center"/>
            </w:pPr>
            <w:r/>
            <w:r>
              <w:rPr>
                <w:sz w:val="19"/>
              </w:rPr>
              <w:t>0.368</w:t>
            </w:r>
          </w:p>
        </w:tc>
        <w:tc>
          <w:tcPr>
            <w:tcW w:type="dxa" w:w="1701"/>
          </w:tcPr>
          <w:p>
            <w:pPr>
              <w:jc w:val="center"/>
            </w:pPr>
            <w:r/>
            <w:r>
              <w:rPr>
                <w:sz w:val="19"/>
              </w:rPr>
              <w:t>0.595</w:t>
            </w:r>
          </w:p>
        </w:tc>
        <w:tc>
          <w:tcPr>
            <w:tcW w:type="dxa" w:w="1984"/>
          </w:tcPr>
          <w:p>
            <w:pPr>
              <w:jc w:val="center"/>
            </w:pPr>
            <w:r/>
            <w:r>
              <w:rPr>
                <w:sz w:val="19"/>
              </w:rPr>
              <w:t>5.70</w:t>
            </w:r>
          </w:p>
        </w:tc>
      </w:tr>
      <w:tr>
        <w:tc>
          <w:tcPr>
            <w:tcW w:type="dxa" w:w="1701"/>
          </w:tcPr>
          <w:p>
            <w:r/>
            <w:r>
              <w:rPr>
                <w:sz w:val="19"/>
              </w:rPr>
              <w:t>kdtree</w:t>
            </w:r>
          </w:p>
        </w:tc>
        <w:tc>
          <w:tcPr>
            <w:tcW w:type="dxa" w:w="2268"/>
          </w:tcPr>
          <w:p>
            <w:pPr>
              <w:jc w:val="center"/>
            </w:pPr>
            <w:r/>
            <w:r>
              <w:rPr>
                <w:sz w:val="19"/>
              </w:rPr>
              <w:t>0.928</w:t>
            </w:r>
          </w:p>
        </w:tc>
        <w:tc>
          <w:tcPr>
            <w:tcW w:type="dxa" w:w="1701"/>
          </w:tcPr>
          <w:p>
            <w:pPr>
              <w:jc w:val="center"/>
            </w:pPr>
            <w:r/>
            <w:r>
              <w:rPr>
                <w:sz w:val="19"/>
              </w:rPr>
              <w:t>0.365</w:t>
            </w:r>
          </w:p>
        </w:tc>
        <w:tc>
          <w:tcPr>
            <w:tcW w:type="dxa" w:w="1701"/>
          </w:tcPr>
          <w:p>
            <w:pPr>
              <w:jc w:val="center"/>
            </w:pPr>
            <w:r/>
            <w:r>
              <w:rPr>
                <w:sz w:val="19"/>
              </w:rPr>
              <w:t>0.598</w:t>
            </w:r>
          </w:p>
        </w:tc>
        <w:tc>
          <w:tcPr>
            <w:tcW w:type="dxa" w:w="1984"/>
          </w:tcPr>
          <w:p>
            <w:pPr>
              <w:jc w:val="center"/>
            </w:pPr>
            <w:r/>
            <w:r>
              <w:rPr>
                <w:sz w:val="19"/>
              </w:rPr>
              <w:t>0.51</w:t>
            </w:r>
          </w:p>
        </w:tc>
      </w:tr>
      <w:tr>
        <w:tc>
          <w:tcPr>
            <w:tcW w:type="dxa" w:w="1701"/>
          </w:tcPr>
          <w:p>
            <w:r/>
            <w:r>
              <w:rPr>
                <w:sz w:val="19"/>
              </w:rPr>
              <w:t>rtree</w:t>
            </w:r>
          </w:p>
        </w:tc>
        <w:tc>
          <w:tcPr>
            <w:tcW w:type="dxa" w:w="2268"/>
          </w:tcPr>
          <w:p>
            <w:pPr>
              <w:jc w:val="center"/>
            </w:pPr>
            <w:r/>
            <w:r>
              <w:rPr>
                <w:sz w:val="19"/>
              </w:rPr>
              <w:t>0.745</w:t>
            </w:r>
          </w:p>
        </w:tc>
        <w:tc>
          <w:tcPr>
            <w:tcW w:type="dxa" w:w="1701"/>
          </w:tcPr>
          <w:p>
            <w:pPr>
              <w:jc w:val="center"/>
            </w:pPr>
            <w:r/>
            <w:r>
              <w:rPr>
                <w:sz w:val="19"/>
              </w:rPr>
              <w:t>0.351</w:t>
            </w:r>
          </w:p>
        </w:tc>
        <w:tc>
          <w:tcPr>
            <w:tcW w:type="dxa" w:w="1701"/>
          </w:tcPr>
          <w:p>
            <w:pPr>
              <w:jc w:val="center"/>
            </w:pPr>
            <w:r/>
            <w:r>
              <w:rPr>
                <w:sz w:val="19"/>
              </w:rPr>
              <w:t>0.598</w:t>
            </w:r>
          </w:p>
        </w:tc>
        <w:tc>
          <w:tcPr>
            <w:tcW w:type="dxa" w:w="1984"/>
          </w:tcPr>
          <w:p>
            <w:pPr>
              <w:jc w:val="center"/>
            </w:pPr>
            <w:r/>
            <w:r>
              <w:rPr>
                <w:sz w:val="19"/>
              </w:rPr>
              <w:t>1.16</w:t>
            </w:r>
          </w:p>
        </w:tc>
      </w:tr>
      <w:tr>
        <w:tc>
          <w:tcPr>
            <w:tcW w:type="dxa" w:w="1701"/>
          </w:tcPr>
          <w:p>
            <w:r/>
            <w:r>
              <w:rPr>
                <w:sz w:val="19"/>
              </w:rPr>
              <w:t>quadtree</w:t>
            </w:r>
          </w:p>
        </w:tc>
        <w:tc>
          <w:tcPr>
            <w:tcW w:type="dxa" w:w="2268"/>
          </w:tcPr>
          <w:p>
            <w:pPr>
              <w:jc w:val="center"/>
            </w:pPr>
            <w:r/>
            <w:r>
              <w:rPr>
                <w:sz w:val="19"/>
              </w:rPr>
              <w:t>0.427</w:t>
            </w:r>
          </w:p>
        </w:tc>
        <w:tc>
          <w:tcPr>
            <w:tcW w:type="dxa" w:w="1701"/>
          </w:tcPr>
          <w:p>
            <w:pPr>
              <w:jc w:val="center"/>
            </w:pPr>
            <w:r/>
            <w:r>
              <w:rPr>
                <w:sz w:val="19"/>
              </w:rPr>
              <w:t>0.301</w:t>
            </w:r>
          </w:p>
        </w:tc>
        <w:tc>
          <w:tcPr>
            <w:tcW w:type="dxa" w:w="1701"/>
          </w:tcPr>
          <w:p>
            <w:pPr>
              <w:jc w:val="center"/>
            </w:pPr>
            <w:r/>
            <w:r>
              <w:rPr>
                <w:sz w:val="19"/>
              </w:rPr>
              <w:t>0.524</w:t>
            </w:r>
          </w:p>
        </w:tc>
        <w:tc>
          <w:tcPr>
            <w:tcW w:type="dxa" w:w="1984"/>
          </w:tcPr>
          <w:p>
            <w:pPr>
              <w:jc w:val="center"/>
            </w:pPr>
            <w:r/>
            <w:r>
              <w:rPr>
                <w:sz w:val="19"/>
              </w:rPr>
              <w:t>1.09</w:t>
            </w:r>
          </w:p>
        </w:tc>
      </w:tr>
      <w:tr>
        <w:tc>
          <w:tcPr>
            <w:tcW w:type="dxa" w:w="1701"/>
          </w:tcPr>
          <w:p>
            <w:r/>
            <w:r>
              <w:rPr>
                <w:sz w:val="19"/>
              </w:rPr>
              <w:t>kmeans</w:t>
            </w:r>
          </w:p>
        </w:tc>
        <w:tc>
          <w:tcPr>
            <w:tcW w:type="dxa" w:w="2268"/>
          </w:tcPr>
          <w:p>
            <w:pPr>
              <w:jc w:val="center"/>
            </w:pPr>
            <w:r/>
            <w:r>
              <w:rPr>
                <w:sz w:val="19"/>
              </w:rPr>
              <w:t>0.784</w:t>
            </w:r>
          </w:p>
        </w:tc>
        <w:tc>
          <w:tcPr>
            <w:tcW w:type="dxa" w:w="1701"/>
          </w:tcPr>
          <w:p>
            <w:pPr>
              <w:jc w:val="center"/>
            </w:pPr>
            <w:r/>
            <w:r>
              <w:rPr>
                <w:sz w:val="19"/>
              </w:rPr>
              <w:t>0.352</w:t>
            </w:r>
          </w:p>
        </w:tc>
        <w:tc>
          <w:tcPr>
            <w:tcW w:type="dxa" w:w="1701"/>
          </w:tcPr>
          <w:p>
            <w:pPr>
              <w:jc w:val="center"/>
            </w:pPr>
            <w:r/>
            <w:r>
              <w:rPr>
                <w:sz w:val="19"/>
              </w:rPr>
              <w:t>0.604</w:t>
            </w:r>
          </w:p>
        </w:tc>
        <w:tc>
          <w:tcPr>
            <w:tcW w:type="dxa" w:w="1984"/>
          </w:tcPr>
          <w:p>
            <w:pPr>
              <w:jc w:val="center"/>
            </w:pPr>
            <w:r/>
            <w:r>
              <w:rPr>
                <w:sz w:val="19"/>
              </w:rPr>
              <w:t>1.38</w:t>
            </w:r>
          </w:p>
        </w:tc>
      </w:tr>
    </w:tbl>
    <w:p/>
    <w:p>
      <w:pPr>
        <w:jc w:val="center"/>
      </w:pPr>
      <w:r>
        <w:drawing>
          <wp:inline xmlns:a="http://schemas.openxmlformats.org/drawingml/2006/main" xmlns:pic="http://schemas.openxmlformats.org/drawingml/2006/picture">
            <wp:extent cx="6120000" cy="2177824"/>
            <wp:docPr id="15" name="Picture 15"/>
            <wp:cNvGraphicFramePr>
              <a:graphicFrameLocks noChangeAspect="1"/>
            </wp:cNvGraphicFramePr>
            <a:graphic>
              <a:graphicData uri="http://schemas.openxmlformats.org/drawingml/2006/picture">
                <pic:pic>
                  <pic:nvPicPr>
                    <pic:cNvPr id="0" name="07_evaluation.png"/>
                    <pic:cNvPicPr/>
                  </pic:nvPicPr>
                  <pic:blipFill>
                    <a:blip r:embed="rId23"/>
                    <a:stretch>
                      <a:fillRect/>
                    </a:stretch>
                  </pic:blipFill>
                  <pic:spPr>
                    <a:xfrm>
                      <a:off x="0" y="0"/>
                      <a:ext cx="6120000" cy="2177824"/>
                    </a:xfrm>
                    <a:prstGeom prst="rect"/>
                  </pic:spPr>
                </pic:pic>
              </a:graphicData>
            </a:graphic>
          </wp:inline>
        </w:drawing>
      </w:r>
    </w:p>
    <w:p>
      <w:pPr>
        <w:jc w:val="center"/>
      </w:pPr>
      <w:r>
        <w:rPr>
          <w:i/>
          <w:sz w:val="23"/>
        </w:rPr>
        <w:t>Hình 15. Độ chính xác theo bộ đặc trưng (trái) và so sánh backend (phải)</w:t>
      </w:r>
    </w:p>
    <w:p>
      <w:pPr>
        <w:pStyle w:val="Heading3"/>
      </w:pPr>
      <w:r>
        <w:t>Nhận xét</w:t>
      </w:r>
    </w:p>
    <w:p>
      <w:pPr>
        <w:pStyle w:val="ListBullet"/>
        <w:jc w:val="both"/>
      </w:pPr>
      <w:r>
        <w:t>Mọi bộ đặc trưng đều vượt xa đường cơ sở ngẫu nhiên (P@5 theo chi 0.068): màu sắc đạt 0.279, kết cấu 0.244, hình dạng 0.140, embedding 0.304.</w:t>
      </w:r>
    </w:p>
    <w:p>
      <w:pPr>
        <w:pStyle w:val="ListBullet"/>
        <w:jc w:val="both"/>
      </w:pPr>
      <w:r>
        <w:t>Trong các đặc trưng thủ công, màu sắc mạnh nhất vì mùa/loại lá/bối cảnh gắn chặt với chi trong bộ dữ liệu (ví dụ thông luôn xanh sẫm, bạch dương thân trắng); hình dạng yếu nhất khi dùng riêng vì cùng một chi có nhiều dáng (tuổi cây, cắt tỉa, gió) và hình bao chỉ là hình chiếu 2D, nhưng bổ sung tốt khi kết hợp: ba bộ thủ công gộp lại đạt P@5 = 0.325 (mAP 0.533), cao hơn từng bộ riêng lẻ.</w:t>
      </w:r>
    </w:p>
    <w:p>
      <w:pPr>
        <w:pStyle w:val="ListBullet"/>
        <w:jc w:val="both"/>
      </w:pPr>
      <w:r>
        <w:t>Kết hợp cả bốn bộ với trọng số mặc định đạt P@5 = 0.367, P@1 = 0.549, mAP@5 = 0.591; theo nhóm lá rộng/lá kim đạt 0.676 so với ngẫu nhiên 0.333. Cấu hình tốt nhất trong thử nghiệm là “combined(default)” với P@5 = 0.367.</w:t>
      </w:r>
    </w:p>
    <w:p>
      <w:pPr>
        <w:pStyle w:val="ListBullet"/>
        <w:jc w:val="both"/>
      </w:pPr>
      <w:r>
        <w:t>Cây R giữ 74.5% và cây tứ phân giữ 42.7% kết quả top-5 của quét tuyến tính: cả hai tìm đúng láng giềng gần nhất trong không gian của chúng, nhưng không gian đó chỉ có 8 và 2 chiều PCA nên bỏ sót nhiều thông tin; đây là lý do cây R/tứ phân hợp với dữ liệu ít chiều (toạ độ, vùng ảnh) hơn là vector đặc trưng hàng trăm chiều.</w:t>
      </w:r>
    </w:p>
    <w:p>
      <w:pPr>
        <w:pStyle w:val="ListBullet"/>
        <w:jc w:val="both"/>
      </w:pPr>
      <w:r>
        <w:t>Cây k-d trên PCA giữ được 92.8% kết quả top-5 của quét tuyến tính với thời gian xếp hạng giảm khoảng 11 lần; K-means giữ 78.4% khi chỉ quét ≥ 2 cụm. Với 627 ảnh, quét tuyến tính vẫn chỉ mất ~6 ms nên được dùng mặc định; chỉ mục phát huy tác dụng khi CSDL lớn hơn nhiều.</w:t>
      </w:r>
    </w:p>
    <w:p>
      <w:pPr>
        <w:pStyle w:val="ListBullet"/>
        <w:jc w:val="both"/>
      </w:pPr>
      <w:r>
        <w:t>Thời gian trả lời một truy vấn hoàn chỉnh (kể cả phân đoạn và trích rút) khoảng 0,5–1 giây trên CPU, trong đó phân đoạn SegFormer và trích rút đặc trưng chiếm phần lớn.</w:t>
      </w:r>
    </w:p>
    <w:p>
      <w:pPr>
        <w:pStyle w:val="ListBullet"/>
        <w:jc w:val="both"/>
      </w:pPr>
      <w:r>
        <w:t>Hạn chế: nhãn chi tự động từ category có thể sai/thiếu; phân đoạn đôi khi gộp hàng cây hậu cảnh dính liền tán vào vùng cây; các đặc trưng thủ công nhạy với ánh sáng và mùa; embedding ImageNet không được huấn luyện riêng cho cây. Hướng cải thiện: tinh chỉnh mạng trên dữ liệu cây, học trọng số kết hợp từ lịch sử phản hồi của người dùng, phân đoạn từng cây (instance segmentation) để tách cây chính khỏi hàng cây phía sau.</w:t>
      </w:r>
    </w:p>
    <w:p>
      <w:pPr>
        <w:pStyle w:val="Heading1"/>
      </w:pPr>
      <w:r>
        <w:t>6. Demo hệ thống (Nội dung 5)</w:t>
      </w:r>
    </w:p>
    <w:p>
      <w:pPr>
        <w:jc w:val="both"/>
      </w:pPr>
      <w:r>
        <w:rPr>
          <w:b w:val="0"/>
          <w:i w:val="0"/>
        </w:rPr>
        <w:t>Hệ thống có hai cách sử dụng: giao diện web Streamlit và dòng lệnh.</w:t>
      </w:r>
    </w:p>
    <w:p>
      <w:pPr>
        <w:pStyle w:val="Heading2"/>
      </w:pPr>
      <w:r>
        <w:t>6.1. Giao diện web</w:t>
      </w:r>
    </w:p>
    <w:p>
      <w:pPr>
        <w:spacing w:after="0" w:line="240" w:lineRule="auto"/>
        <w:shd w:val="clear" w:color="auto" w:fill="F2F2F2"/>
      </w:pPr>
      <w:r>
        <w:rPr>
          <w:rFonts w:ascii="Consolas" w:hAnsi="Consolas"/>
          <w:sz w:val="19"/>
        </w:rPr>
        <w:t>streamlit run app/streamlit_app.py</w:t>
      </w:r>
    </w:p>
    <w:p/>
    <w:p>
      <w:pPr>
        <w:jc w:val="both"/>
      </w:pPr>
      <w:r>
        <w:rPr>
          <w:b w:val="0"/>
          <w:i w:val="0"/>
        </w:rPr>
        <w:t>Thanh bên hiển thị thống kê CSDL (số ảnh, các bộ đặc trưng), cho phép chọn backend (linear / kdtree / rtree / quadtree / kmeans), số kết quả K, trọng số từng bộ đặc trưng và bộ lọc siêu dữ liệu (chi, nhóm, giấy phép). Dưới mỗi ảnh kết quả có ô đánh dấu ✓/✗ để truy vấn lại với phản hồi liên quan. Người dùng tải lên một ảnh cây bất kỳ (JPG/PNG) hoặc chọn một ảnh có sẵn; hệ thống hiển thị ảnh đã chuẩn hoá cùng mặt nạ vùng cây, bảng thời gian xử lý, 5 ảnh giống nhất kèm độ tương đồng, bảng khoảng cách chuẩn hoá và đóng góp của từng bộ, biểu đồ các giá trị đặc trưng trung gian (biểu đồ HSV, lưới hình dạng, profile, LBP, GLCM, DCT) và, với backend chỉ mục, thông tin ứng viên/cụm được quét.</w:t>
      </w:r>
    </w:p>
    <w:p>
      <w:pPr>
        <w:jc w:val="center"/>
      </w:pPr>
      <w:r>
        <w:drawing>
          <wp:inline xmlns:a="http://schemas.openxmlformats.org/drawingml/2006/main" xmlns:pic="http://schemas.openxmlformats.org/drawingml/2006/picture">
            <wp:extent cx="6120000" cy="3880080"/>
            <wp:docPr id="16" name="Picture 16"/>
            <wp:cNvGraphicFramePr>
              <a:graphicFrameLocks noChangeAspect="1"/>
            </wp:cNvGraphicFramePr>
            <a:graphic>
              <a:graphicData uri="http://schemas.openxmlformats.org/drawingml/2006/picture">
                <pic:pic>
                  <pic:nvPicPr>
                    <pic:cNvPr id="0" name="08_demo_streamlit.png"/>
                    <pic:cNvPicPr/>
                  </pic:nvPicPr>
                  <pic:blipFill>
                    <a:blip r:embed="rId24"/>
                    <a:stretch>
                      <a:fillRect/>
                    </a:stretch>
                  </pic:blipFill>
                  <pic:spPr>
                    <a:xfrm>
                      <a:off x="0" y="0"/>
                      <a:ext cx="6120000" cy="3880080"/>
                    </a:xfrm>
                    <a:prstGeom prst="rect"/>
                  </pic:spPr>
                </pic:pic>
              </a:graphicData>
            </a:graphic>
          </wp:inline>
        </w:drawing>
      </w:r>
    </w:p>
    <w:p>
      <w:pPr>
        <w:jc w:val="center"/>
      </w:pPr>
      <w:r>
        <w:rPr>
          <w:i/>
          <w:sz w:val="23"/>
        </w:rPr>
        <w:t>Hình 16. Giao diện demo Streamlit</w:t>
      </w:r>
    </w:p>
    <w:p>
      <w:pPr>
        <w:pStyle w:val="Heading2"/>
      </w:pPr>
      <w:r>
        <w:t>6.2. Dòng lệnh</w:t>
      </w:r>
    </w:p>
    <w:p>
      <w:pPr>
        <w:spacing w:after="0" w:line="240" w:lineRule="auto"/>
        <w:shd w:val="clear" w:color="auto" w:fill="F2F2F2"/>
      </w:pPr>
      <w:r>
        <w:rPr>
          <w:rFonts w:ascii="Consolas" w:hAnsi="Consolas"/>
          <w:sz w:val="19"/>
        </w:rPr>
        <w:t>python scripts/query.py --image data/queries/query_01.jpg --backend linear --top-k 5 \</w:t>
      </w:r>
    </w:p>
    <w:p>
      <w:pPr>
        <w:spacing w:after="0" w:line="240" w:lineRule="auto"/>
        <w:shd w:val="clear" w:color="auto" w:fill="F2F2F2"/>
      </w:pPr>
      <w:r>
        <w:rPr>
          <w:rFonts w:ascii="Consolas" w:hAnsi="Consolas"/>
          <w:sz w:val="19"/>
        </w:rPr>
        <w:t xml:space="preserve">       --weights color=0.3,shape=0.25,texture=0.2,deep=0.25 --json out.json --fig out.png</w:t>
      </w:r>
    </w:p>
    <w:p/>
    <w:p>
      <w:pPr>
        <w:jc w:val="both"/>
      </w:pPr>
      <w:r>
        <w:rPr>
          <w:b w:val="0"/>
          <w:i w:val="0"/>
        </w:rPr>
        <w:t>Lệnh in bảng kết quả (như các khối văn bản ở mục 5.2), ghi toàn bộ giá trị trung gian ra JSON và vẽ hình kết quả.</w:t>
      </w:r>
    </w:p>
    <w:p>
      <w:pPr>
        <w:pStyle w:val="Heading1"/>
      </w:pPr>
      <w:r>
        <w:t>7. Kết luận và hướng phát triển</w:t>
      </w:r>
    </w:p>
    <w:p>
      <w:pPr>
        <w:jc w:val="both"/>
      </w:pPr>
      <w:r>
        <w:rPr>
          <w:b w:val="0"/>
          <w:i w:val="0"/>
        </w:rPr>
        <w:t>Bài tập đã hoàn thành đầy đủ năm yêu cầu: (1) sưu tầm và chuẩn hoá bộ dữ liệu 627 ảnh cây thân gỗ đơn lẻ, cùng kích thước, có siêu dữ liệu nguồn/giấy phép và nhãn chi, kèm mô tả điểm giống/khác; (2) thiết kế bốn bộ đặc trưng (màu sắc, hình dạng, kết cấu/bố cục, embedding sâu) với phân tích giá trị thông tin của từng khối; (3) cài đặt các thuật toán trích rút và hệ CSDL SQLite quản trị đặc trưng theo mô hình lai cùng chỉ mục k-d tree và K-means; (4) xây dựng hệ thống tìm kiếm trả về 5 ảnh giống nhất với đầy đủ giá trị trung gian, đạt P@5 = 0.367 theo chi (gấp 5.4 lần ngẫu nhiên); (5) demo bằng giao diện web và dòng lệnh.</w:t>
      </w:r>
    </w:p>
    <w:p>
      <w:pPr>
        <w:jc w:val="both"/>
      </w:pPr>
      <w:r>
        <w:rPr>
          <w:b w:val="0"/>
          <w:i w:val="0"/>
        </w:rPr>
        <w:t>Hướng phát triển: mở rộng bộ dữ liệu với nhãn loài do chuyên gia gán; học trọng số kết hợp các bộ đặc trưng từ phản hồi của người dùng; phân đoạn theo từng thể hiện cây (instance segmentation); tinh chỉnh mạng nơ-ron trên ảnh cây; triển khai CSDL vector (FAISS/pgvector) khi số ảnh lên hàng triệu.</w:t>
      </w:r>
    </w:p>
    <w:p>
      <w:pPr>
        <w:pStyle w:val="Heading1"/>
      </w:pPr>
      <w:r>
        <w:t>Phụ lục A. Cấu trúc mã nguồn và hướng dẫn chạy</w:t>
      </w:r>
    </w:p>
    <w:p>
      <w:pPr>
        <w:spacing w:after="0" w:line="240" w:lineRule="auto"/>
        <w:shd w:val="clear" w:color="auto" w:fill="F2F2F2"/>
      </w:pPr>
      <w:r>
        <w:rPr>
          <w:rFonts w:ascii="Consolas" w:hAnsi="Consolas"/>
          <w:sz w:val="17"/>
        </w:rPr>
        <w:t>CSDL-DPT/</w:t>
      </w:r>
    </w:p>
    <w:p>
      <w:pPr>
        <w:spacing w:after="0" w:line="240" w:lineRule="auto"/>
        <w:shd w:val="clear" w:color="auto" w:fill="F2F2F2"/>
      </w:pPr>
      <w:r>
        <w:rPr>
          <w:rFonts w:ascii="Consolas" w:hAnsi="Consolas"/>
          <w:sz w:val="17"/>
        </w:rPr>
        <w:t xml:space="preserve">  data/images/              ảnh CSDL 512x512            data/manifest.csv</w:t>
      </w:r>
    </w:p>
    <w:p>
      <w:pPr>
        <w:spacing w:after="0" w:line="240" w:lineRule="auto"/>
        <w:shd w:val="clear" w:color="auto" w:fill="F2F2F2"/>
      </w:pPr>
      <w:r>
        <w:rPr>
          <w:rFonts w:ascii="Consolas" w:hAnsi="Consolas"/>
          <w:sz w:val="17"/>
        </w:rPr>
        <w:t xml:space="preserve">  data/queries/             ảnh truy vấn thử            data/queries.csv, data/manual_exclude.csv</w:t>
      </w:r>
    </w:p>
    <w:p>
      <w:pPr>
        <w:spacing w:after="0" w:line="240" w:lineRule="auto"/>
        <w:shd w:val="clear" w:color="auto" w:fill="F2F2F2"/>
      </w:pPr>
      <w:r>
        <w:rPr>
          <w:rFonts w:ascii="Consolas" w:hAnsi="Consolas"/>
          <w:sz w:val="17"/>
        </w:rPr>
        <w:t xml:space="preserve">  db/tree_features.sqlite   CSDL đặc trưng</w:t>
      </w:r>
    </w:p>
    <w:p>
      <w:pPr>
        <w:spacing w:after="0" w:line="240" w:lineRule="auto"/>
        <w:shd w:val="clear" w:color="auto" w:fill="F2F2F2"/>
      </w:pPr>
      <w:r>
        <w:rPr>
          <w:rFonts w:ascii="Consolas" w:hAnsi="Consolas"/>
          <w:sz w:val="17"/>
        </w:rPr>
        <w:t xml:space="preserve">  src/treedb/config.py      cấu hình chung</w:t>
      </w:r>
    </w:p>
    <w:p>
      <w:pPr>
        <w:spacing w:after="0" w:line="240" w:lineRule="auto"/>
        <w:shd w:val="clear" w:color="auto" w:fill="F2F2F2"/>
      </w:pPr>
      <w:r>
        <w:rPr>
          <w:rFonts w:ascii="Consolas" w:hAnsi="Consolas"/>
          <w:sz w:val="17"/>
        </w:rPr>
        <w:t xml:space="preserve">  src/treedb/collect.py     sưu tầm ảnh (Wikimedia Commons API)</w:t>
      </w:r>
    </w:p>
    <w:p>
      <w:pPr>
        <w:spacing w:after="0" w:line="240" w:lineRule="auto"/>
        <w:shd w:val="clear" w:color="auto" w:fill="F2F2F2"/>
      </w:pPr>
      <w:r>
        <w:rPr>
          <w:rFonts w:ascii="Consolas" w:hAnsi="Consolas"/>
          <w:sz w:val="17"/>
        </w:rPr>
        <w:t xml:space="preserve">  src/treedb/preprocess.py  chuẩn hoá, khử trùng lặp, kiểm duyệt, tách ảnh truy vấn</w:t>
      </w:r>
    </w:p>
    <w:p>
      <w:pPr>
        <w:spacing w:after="0" w:line="240" w:lineRule="auto"/>
        <w:shd w:val="clear" w:color="auto" w:fill="F2F2F2"/>
      </w:pPr>
      <w:r>
        <w:rPr>
          <w:rFonts w:ascii="Consolas" w:hAnsi="Consolas"/>
          <w:sz w:val="17"/>
        </w:rPr>
        <w:t xml:space="preserve">  src/treedb/segment.py     phân đoạn vật thể / nền (SegFormer, dự phòng GrabCut)</w:t>
      </w:r>
    </w:p>
    <w:p>
      <w:pPr>
        <w:spacing w:after="0" w:line="240" w:lineRule="auto"/>
        <w:shd w:val="clear" w:color="auto" w:fill="F2F2F2"/>
      </w:pPr>
      <w:r>
        <w:rPr>
          <w:rFonts w:ascii="Consolas" w:hAnsi="Consolas"/>
          <w:sz w:val="17"/>
        </w:rPr>
        <w:t xml:space="preserve">  src/treedb/segformer.py   mô hình phân đoạn ngữ nghĩa SegFormer-b0 ADE20K (ONNX)</w:t>
      </w:r>
    </w:p>
    <w:p>
      <w:pPr>
        <w:spacing w:after="0" w:line="240" w:lineRule="auto"/>
        <w:shd w:val="clear" w:color="auto" w:fill="F2F2F2"/>
      </w:pPr>
      <w:r>
        <w:rPr>
          <w:rFonts w:ascii="Consolas" w:hAnsi="Consolas"/>
          <w:sz w:val="17"/>
        </w:rPr>
        <w:t xml:space="preserve">  src/treedb/analysis.py    phân tích giá trị thông tin của đặc trưng (Fisher, 1-NN)</w:t>
      </w:r>
    </w:p>
    <w:p>
      <w:pPr>
        <w:spacing w:after="0" w:line="240" w:lineRule="auto"/>
        <w:shd w:val="clear" w:color="auto" w:fill="F2F2F2"/>
      </w:pPr>
      <w:r>
        <w:rPr>
          <w:rFonts w:ascii="Consolas" w:hAnsi="Consolas"/>
          <w:sz w:val="17"/>
        </w:rPr>
        <w:t xml:space="preserve">  src/treedb/features/      color.py, shape.py, texture.py, deep.py, __init__.py (extract_all)</w:t>
      </w:r>
    </w:p>
    <w:p>
      <w:pPr>
        <w:spacing w:after="0" w:line="240" w:lineRule="auto"/>
        <w:shd w:val="clear" w:color="auto" w:fill="F2F2F2"/>
      </w:pPr>
      <w:r>
        <w:rPr>
          <w:rFonts w:ascii="Consolas" w:hAnsi="Consolas"/>
          <w:sz w:val="17"/>
        </w:rPr>
        <w:t xml:space="preserve">  src/treedb/db.py          lược đồ và thao tác SQLite</w:t>
      </w:r>
    </w:p>
    <w:p>
      <w:pPr>
        <w:spacing w:after="0" w:line="240" w:lineRule="auto"/>
        <w:shd w:val="clear" w:color="auto" w:fill="F2F2F2"/>
      </w:pPr>
      <w:r>
        <w:rPr>
          <w:rFonts w:ascii="Consolas" w:hAnsi="Consolas"/>
          <w:sz w:val="17"/>
        </w:rPr>
        <w:t xml:space="preserve">  src/treedb/index.py       chuẩn hoá, khoảng cách, PCA, cây k-d, K-means</w:t>
      </w:r>
    </w:p>
    <w:p>
      <w:pPr>
        <w:spacing w:after="0" w:line="240" w:lineRule="auto"/>
        <w:shd w:val="clear" w:color="auto" w:fill="F2F2F2"/>
      </w:pPr>
      <w:r>
        <w:rPr>
          <w:rFonts w:ascii="Consolas" w:hAnsi="Consolas"/>
          <w:sz w:val="17"/>
        </w:rPr>
        <w:t xml:space="preserve">  src/treedb/search.py      pipeline truy vấn (Searcher), giải thích kết quả</w:t>
      </w:r>
    </w:p>
    <w:p>
      <w:pPr>
        <w:spacing w:after="0" w:line="240" w:lineRule="auto"/>
        <w:shd w:val="clear" w:color="auto" w:fill="F2F2F2"/>
      </w:pPr>
      <w:r>
        <w:rPr>
          <w:rFonts w:ascii="Consolas" w:hAnsi="Consolas"/>
          <w:sz w:val="17"/>
        </w:rPr>
        <w:t xml:space="preserve">  src/treedb/evaluate.py    đánh giá leave-one-out</w:t>
      </w:r>
    </w:p>
    <w:p>
      <w:pPr>
        <w:spacing w:after="0" w:line="240" w:lineRule="auto"/>
        <w:shd w:val="clear" w:color="auto" w:fill="F2F2F2"/>
      </w:pPr>
      <w:r>
        <w:rPr>
          <w:rFonts w:ascii="Consolas" w:hAnsi="Consolas"/>
          <w:sz w:val="17"/>
        </w:rPr>
        <w:t xml:space="preserve">  src/treedb/visualize.py   hình minh hoạ</w:t>
      </w:r>
    </w:p>
    <w:p>
      <w:pPr>
        <w:spacing w:after="0" w:line="240" w:lineRule="auto"/>
        <w:shd w:val="clear" w:color="auto" w:fill="F2F2F2"/>
      </w:pPr>
      <w:r>
        <w:rPr>
          <w:rFonts w:ascii="Consolas" w:hAnsi="Consolas"/>
          <w:sz w:val="17"/>
        </w:rPr>
        <w:t xml:space="preserve">  scripts/                  build_dataset, extract_features, build_index, run_evaluation, make_figures,</w:t>
      </w:r>
    </w:p>
    <w:p>
      <w:pPr>
        <w:spacing w:after="0" w:line="240" w:lineRule="auto"/>
        <w:shd w:val="clear" w:color="auto" w:fill="F2F2F2"/>
      </w:pPr>
      <w:r>
        <w:rPr>
          <w:rFonts w:ascii="Consolas" w:hAnsi="Consolas"/>
          <w:sz w:val="17"/>
        </w:rPr>
        <w:t xml:space="preserve">                            query, build_docs</w:t>
      </w:r>
    </w:p>
    <w:p>
      <w:pPr>
        <w:spacing w:after="0" w:line="240" w:lineRule="auto"/>
        <w:shd w:val="clear" w:color="auto" w:fill="F2F2F2"/>
      </w:pPr>
      <w:r>
        <w:rPr>
          <w:rFonts w:ascii="Consolas" w:hAnsi="Consolas"/>
          <w:sz w:val="17"/>
        </w:rPr>
        <w:t xml:space="preserve">  app/streamlit_app.py      demo web</w:t>
      </w:r>
    </w:p>
    <w:p>
      <w:pPr>
        <w:spacing w:after="0" w:line="240" w:lineRule="auto"/>
        <w:shd w:val="clear" w:color="auto" w:fill="F2F2F2"/>
      </w:pPr>
      <w:r>
        <w:rPr>
          <w:rFonts w:ascii="Consolas" w:hAnsi="Consolas"/>
          <w:sz w:val="17"/>
        </w:rPr>
        <w:t xml:space="preserve">  results/                  evaluation.json, index_meta.json, query_examples/, excluded_images.csv</w:t>
      </w:r>
    </w:p>
    <w:p>
      <w:pPr>
        <w:spacing w:after="0" w:line="240" w:lineRule="auto"/>
        <w:shd w:val="clear" w:color="auto" w:fill="F2F2F2"/>
      </w:pPr>
      <w:r>
        <w:rPr>
          <w:rFonts w:ascii="Consolas" w:hAnsi="Consolas"/>
          <w:sz w:val="17"/>
        </w:rPr>
        <w:t xml:space="preserve">  docs/                     báo cáo (docx, pdf) và figures/</w:t>
      </w:r>
    </w:p>
    <w:p/>
    <w:p>
      <w:pPr>
        <w:spacing w:after="0" w:line="240" w:lineRule="auto"/>
        <w:shd w:val="clear" w:color="auto" w:fill="F2F2F2"/>
      </w:pPr>
      <w:r>
        <w:rPr>
          <w:rFonts w:ascii="Consolas" w:hAnsi="Consolas"/>
          <w:sz w:val="17"/>
        </w:rPr>
        <w:t>pip install -r requirements.txt</w:t>
      </w:r>
    </w:p>
    <w:p>
      <w:pPr>
        <w:spacing w:after="0" w:line="240" w:lineRule="auto"/>
        <w:shd w:val="clear" w:color="auto" w:fill="F2F2F2"/>
      </w:pPr>
      <w:r>
        <w:rPr>
          <w:rFonts w:ascii="Consolas" w:hAnsi="Consolas"/>
          <w:sz w:val="17"/>
        </w:rPr>
        <w:t>python scripts/build_dataset.py       # 1. sưu tầm + chuẩn hoá</w:t>
      </w:r>
    </w:p>
    <w:p>
      <w:pPr>
        <w:spacing w:after="0" w:line="240" w:lineRule="auto"/>
        <w:shd w:val="clear" w:color="auto" w:fill="F2F2F2"/>
      </w:pPr>
      <w:r>
        <w:rPr>
          <w:rFonts w:ascii="Consolas" w:hAnsi="Consolas"/>
          <w:sz w:val="17"/>
        </w:rPr>
        <w:t>python scripts/extract_features.py    # 2-3. phân đoạn, trích rút, ghi CSDL</w:t>
      </w:r>
    </w:p>
    <w:p>
      <w:pPr>
        <w:spacing w:after="0" w:line="240" w:lineRule="auto"/>
        <w:shd w:val="clear" w:color="auto" w:fill="F2F2F2"/>
      </w:pPr>
      <w:r>
        <w:rPr>
          <w:rFonts w:ascii="Consolas" w:hAnsi="Consolas"/>
          <w:sz w:val="17"/>
        </w:rPr>
        <w:t>python scripts/build_index.py         # 3b. chỉ mục kd-tree + K-means</w:t>
      </w:r>
    </w:p>
    <w:p>
      <w:pPr>
        <w:spacing w:after="0" w:line="240" w:lineRule="auto"/>
        <w:shd w:val="clear" w:color="auto" w:fill="F2F2F2"/>
      </w:pPr>
      <w:r>
        <w:rPr>
          <w:rFonts w:ascii="Consolas" w:hAnsi="Consolas"/>
          <w:sz w:val="17"/>
        </w:rPr>
        <w:t>python scripts/run_evaluation.py      # 4c. đánh giá</w:t>
      </w:r>
    </w:p>
    <w:p>
      <w:pPr>
        <w:spacing w:after="0" w:line="240" w:lineRule="auto"/>
        <w:shd w:val="clear" w:color="auto" w:fill="F2F2F2"/>
      </w:pPr>
      <w:r>
        <w:rPr>
          <w:rFonts w:ascii="Consolas" w:hAnsi="Consolas"/>
          <w:sz w:val="17"/>
        </w:rPr>
        <w:t>python scripts/make_figures.py        # hình + ví dụ truy vấn</w:t>
      </w:r>
    </w:p>
    <w:p>
      <w:pPr>
        <w:spacing w:after="0" w:line="240" w:lineRule="auto"/>
        <w:shd w:val="clear" w:color="auto" w:fill="F2F2F2"/>
      </w:pPr>
      <w:r>
        <w:rPr>
          <w:rFonts w:ascii="Consolas" w:hAnsi="Consolas"/>
          <w:sz w:val="17"/>
        </w:rPr>
        <w:t>python scripts/build_docs.py          # sinh báo cáo</w:t>
      </w:r>
    </w:p>
    <w:p>
      <w:pPr>
        <w:spacing w:after="0" w:line="240" w:lineRule="auto"/>
        <w:shd w:val="clear" w:color="auto" w:fill="F2F2F2"/>
      </w:pPr>
      <w:r>
        <w:rPr>
          <w:rFonts w:ascii="Consolas" w:hAnsi="Consolas"/>
          <w:sz w:val="17"/>
        </w:rPr>
        <w:t>python scripts/query.py --image &lt;anh.jpg&gt;</w:t>
      </w:r>
    </w:p>
    <w:p>
      <w:pPr>
        <w:spacing w:after="0" w:line="240" w:lineRule="auto"/>
        <w:shd w:val="clear" w:color="auto" w:fill="F2F2F2"/>
      </w:pPr>
      <w:r>
        <w:rPr>
          <w:rFonts w:ascii="Consolas" w:hAnsi="Consolas"/>
          <w:sz w:val="17"/>
        </w:rPr>
        <w:t>streamlit run app/streamlit_app.py</w:t>
      </w:r>
    </w:p>
    <w:p/>
    <w:p>
      <w:pPr>
        <w:pStyle w:val="Heading1"/>
      </w:pPr>
      <w:r>
        <w:t>Phụ lục B. Trích danh sách nguồn ảnh</w:t>
      </w:r>
    </w:p>
    <w:p>
      <w:pPr>
        <w:jc w:val="both"/>
      </w:pPr>
      <w:r>
        <w:rPr>
          <w:b w:val="0"/>
          <w:i w:val="0"/>
        </w:rPr>
        <w:t>Toàn bộ ảnh lấy từ Wikimedia Commons theo giấy phép mở; danh sách đầy đủ (tiêu đề, URL trang mô tả, tác giả, giấy phép) nằm trong data/manifest.csv. Dưới đây là 25 dòng đầu:</w:t>
      </w:r>
    </w:p>
    <w:p>
      <w:pPr>
        <w:jc w:val="center"/>
      </w:pPr>
      <w:r>
        <w:rPr>
          <w:b/>
          <w:sz w:val="23"/>
        </w:rPr>
        <w:t>Bảng 23. Trích danh sách nguồn ảnh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361"/>
            <w:shd w:val="clear" w:color="auto" w:fill="DCE6F1"/>
          </w:tcPr>
          <w:p>
            <w:pPr>
              <w:jc w:val="center"/>
              <w:shd w:val="clear" w:color="auto" w:fill="DCE6F1"/>
            </w:pPr>
            <w:r/>
            <w:r>
              <w:rPr>
                <w:b/>
                <w:sz w:val="17"/>
              </w:rPr>
              <w:t>File</w:t>
            </w:r>
          </w:p>
        </w:tc>
        <w:tc>
          <w:tcPr>
            <w:tcW w:type="dxa" w:w="3742"/>
            <w:shd w:val="clear" w:color="auto" w:fill="DCE6F1"/>
          </w:tcPr>
          <w:p>
            <w:pPr>
              <w:jc w:val="center"/>
              <w:shd w:val="clear" w:color="auto" w:fill="DCE6F1"/>
            </w:pPr>
            <w:r/>
            <w:r>
              <w:rPr>
                <w:b/>
                <w:sz w:val="17"/>
              </w:rPr>
              <w:t>Tiêu đề nguồn</w:t>
            </w:r>
          </w:p>
        </w:tc>
        <w:tc>
          <w:tcPr>
            <w:tcW w:type="dxa" w:w="1814"/>
            <w:shd w:val="clear" w:color="auto" w:fill="DCE6F1"/>
          </w:tcPr>
          <w:p>
            <w:pPr>
              <w:jc w:val="center"/>
              <w:shd w:val="clear" w:color="auto" w:fill="DCE6F1"/>
            </w:pPr>
            <w:r/>
            <w:r>
              <w:rPr>
                <w:b/>
                <w:sz w:val="17"/>
              </w:rPr>
              <w:t>Tác giả</w:t>
            </w:r>
          </w:p>
        </w:tc>
        <w:tc>
          <w:tcPr>
            <w:tcW w:type="dxa" w:w="1247"/>
            <w:shd w:val="clear" w:color="auto" w:fill="DCE6F1"/>
          </w:tcPr>
          <w:p>
            <w:pPr>
              <w:jc w:val="center"/>
              <w:shd w:val="clear" w:color="auto" w:fill="DCE6F1"/>
            </w:pPr>
            <w:r/>
            <w:r>
              <w:rPr>
                <w:b/>
                <w:sz w:val="17"/>
              </w:rPr>
              <w:t>Giấy phép</w:t>
            </w:r>
          </w:p>
        </w:tc>
        <w:tc>
          <w:tcPr>
            <w:tcW w:type="dxa" w:w="1020"/>
            <w:shd w:val="clear" w:color="auto" w:fill="DCE6F1"/>
          </w:tcPr>
          <w:p>
            <w:pPr>
              <w:jc w:val="center"/>
              <w:shd w:val="clear" w:color="auto" w:fill="DCE6F1"/>
            </w:pPr>
            <w:r/>
            <w:r>
              <w:rPr>
                <w:b/>
                <w:sz w:val="17"/>
              </w:rPr>
              <w:t>Chi</w:t>
            </w:r>
          </w:p>
        </w:tc>
      </w:tr>
      <w:tr>
        <w:tc>
          <w:tcPr>
            <w:tcW w:type="dxa" w:w="1361"/>
          </w:tcPr>
          <w:p>
            <w:r/>
            <w:r>
              <w:rPr>
                <w:sz w:val="17"/>
              </w:rPr>
              <w:t>tree_0001.jpg</w:t>
            </w:r>
          </w:p>
        </w:tc>
        <w:tc>
          <w:tcPr>
            <w:tcW w:type="dxa" w:w="3742"/>
          </w:tcPr>
          <w:p>
            <w:r/>
            <w:r>
              <w:rPr>
                <w:sz w:val="17"/>
              </w:rPr>
              <w:t>20110714Populus alba1.jpg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tree_0002.jpg</w:t>
            </w:r>
          </w:p>
        </w:tc>
        <w:tc>
          <w:tcPr>
            <w:tcW w:type="dxa" w:w="3742"/>
          </w:tcPr>
          <w:p>
            <w:r/>
            <w:r>
              <w:rPr>
                <w:sz w:val="17"/>
              </w:rPr>
              <w:t>20110716Populus alba.jpg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tree_0003.jpg</w:t>
            </w:r>
          </w:p>
        </w:tc>
        <w:tc>
          <w:tcPr>
            <w:tcW w:type="dxa" w:w="3742"/>
          </w:tcPr>
          <w:p>
            <w:r/>
            <w:r>
              <w:rPr>
                <w:sz w:val="17"/>
              </w:rPr>
              <w:t>20110802Walnussbaum Plankstadt1.jpg</w:t>
            </w:r>
          </w:p>
        </w:tc>
        <w:tc>
          <w:tcPr>
            <w:tcW w:type="dxa" w:w="1814"/>
          </w:tcPr>
          <w:p>
            <w:r/>
            <w:r>
              <w:rPr>
                <w:sz w:val="17"/>
              </w:rPr>
              <w:t>AnRo0002</w:t>
            </w:r>
          </w:p>
        </w:tc>
        <w:tc>
          <w:tcPr>
            <w:tcW w:type="dxa" w:w="1247"/>
          </w:tcPr>
          <w:p>
            <w:r/>
            <w:r>
              <w:rPr>
                <w:sz w:val="17"/>
              </w:rPr>
              <w:t>CC0</w:t>
            </w:r>
          </w:p>
        </w:tc>
        <w:tc>
          <w:tcPr>
            <w:tcW w:type="dxa" w:w="1020"/>
          </w:tcPr>
          <w:p>
            <w:r/>
            <w:r>
              <w:rPr>
                <w:sz w:val="17"/>
              </w:rPr>
              <w:t>Juglans</w:t>
            </w:r>
          </w:p>
        </w:tc>
      </w:tr>
      <w:tr>
        <w:tc>
          <w:tcPr>
            <w:tcW w:type="dxa" w:w="1361"/>
          </w:tcPr>
          <w:p>
            <w:r/>
            <w:r>
              <w:rPr>
                <w:sz w:val="17"/>
              </w:rPr>
              <w:t>tree_0004.jpg</w:t>
            </w:r>
          </w:p>
        </w:tc>
        <w:tc>
          <w:tcPr>
            <w:tcW w:type="dxa" w:w="3742"/>
          </w:tcPr>
          <w:p>
            <w:r/>
            <w:r>
              <w:rPr>
                <w:sz w:val="17"/>
              </w:rPr>
              <w:t>20110802Walnussbaum Plankstadt2.jpg</w:t>
            </w:r>
          </w:p>
        </w:tc>
        <w:tc>
          <w:tcPr>
            <w:tcW w:type="dxa" w:w="1814"/>
          </w:tcPr>
          <w:p>
            <w:r/>
            <w:r>
              <w:rPr>
                <w:sz w:val="17"/>
              </w:rPr>
              <w:t>AnRo0002</w:t>
            </w:r>
          </w:p>
        </w:tc>
        <w:tc>
          <w:tcPr>
            <w:tcW w:type="dxa" w:w="1247"/>
          </w:tcPr>
          <w:p>
            <w:r/>
            <w:r>
              <w:rPr>
                <w:sz w:val="17"/>
              </w:rPr>
              <w:t>CC0</w:t>
            </w:r>
          </w:p>
        </w:tc>
        <w:tc>
          <w:tcPr>
            <w:tcW w:type="dxa" w:w="1020"/>
          </w:tcPr>
          <w:p>
            <w:r/>
            <w:r>
              <w:rPr>
                <w:sz w:val="17"/>
              </w:rPr>
              <w:t>Juglans</w:t>
            </w:r>
          </w:p>
        </w:tc>
      </w:tr>
      <w:tr>
        <w:tc>
          <w:tcPr>
            <w:tcW w:type="dxa" w:w="1361"/>
          </w:tcPr>
          <w:p>
            <w:r/>
            <w:r>
              <w:rPr>
                <w:sz w:val="17"/>
              </w:rPr>
              <w:t>tree_0005.jpg</w:t>
            </w:r>
          </w:p>
        </w:tc>
        <w:tc>
          <w:tcPr>
            <w:tcW w:type="dxa" w:w="3742"/>
          </w:tcPr>
          <w:p>
            <w:r/>
            <w:r>
              <w:rPr>
                <w:sz w:val="17"/>
              </w:rPr>
              <w:t>20110802Walnussbaum Plankstadt4.jpg</w:t>
            </w:r>
          </w:p>
        </w:tc>
        <w:tc>
          <w:tcPr>
            <w:tcW w:type="dxa" w:w="1814"/>
          </w:tcPr>
          <w:p>
            <w:r/>
            <w:r>
              <w:rPr>
                <w:sz w:val="17"/>
              </w:rPr>
              <w:t>AnRo0002</w:t>
            </w:r>
          </w:p>
        </w:tc>
        <w:tc>
          <w:tcPr>
            <w:tcW w:type="dxa" w:w="1247"/>
          </w:tcPr>
          <w:p>
            <w:r/>
            <w:r>
              <w:rPr>
                <w:sz w:val="17"/>
              </w:rPr>
              <w:t>CC0</w:t>
            </w:r>
          </w:p>
        </w:tc>
        <w:tc>
          <w:tcPr>
            <w:tcW w:type="dxa" w:w="1020"/>
          </w:tcPr>
          <w:p>
            <w:r/>
            <w:r>
              <w:rPr>
                <w:sz w:val="17"/>
              </w:rPr>
              <w:t>Juglans</w:t>
            </w:r>
          </w:p>
        </w:tc>
      </w:tr>
      <w:tr>
        <w:tc>
          <w:tcPr>
            <w:tcW w:type="dxa" w:w="1361"/>
          </w:tcPr>
          <w:p>
            <w:r/>
            <w:r>
              <w:rPr>
                <w:sz w:val="17"/>
              </w:rPr>
              <w:t>tree_0006.jpg</w:t>
            </w:r>
          </w:p>
        </w:tc>
        <w:tc>
          <w:tcPr>
            <w:tcW w:type="dxa" w:w="3742"/>
          </w:tcPr>
          <w:p>
            <w:r/>
            <w:r>
              <w:rPr>
                <w:sz w:val="17"/>
              </w:rPr>
              <w:t>20111028Populus alba1.jpg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tree_0007.jpg</w:t>
            </w:r>
          </w:p>
        </w:tc>
        <w:tc>
          <w:tcPr>
            <w:tcW w:type="dxa" w:w="3742"/>
          </w:tcPr>
          <w:p>
            <w:r/>
            <w:r>
              <w:rPr>
                <w:sz w:val="17"/>
              </w:rPr>
              <w:t>20111028Populus alba2.jpg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tree_0008.jpg</w:t>
            </w:r>
          </w:p>
        </w:tc>
        <w:tc>
          <w:tcPr>
            <w:tcW w:type="dxa" w:w="3742"/>
          </w:tcPr>
          <w:p>
            <w:r/>
            <w:r>
              <w:rPr>
                <w:sz w:val="17"/>
              </w:rPr>
              <w:t>20111028Populus alba3.jpg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tree_0009.jpg</w:t>
            </w:r>
          </w:p>
        </w:tc>
        <w:tc>
          <w:tcPr>
            <w:tcW w:type="dxa" w:w="3742"/>
          </w:tcPr>
          <w:p>
            <w:r/>
            <w:r>
              <w:rPr>
                <w:sz w:val="17"/>
              </w:rPr>
              <w:t>20111028Populus × canadensis.jpg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tree_0010.jpg</w:t>
            </w:r>
          </w:p>
        </w:tc>
        <w:tc>
          <w:tcPr>
            <w:tcW w:type="dxa" w:w="3742"/>
          </w:tcPr>
          <w:p>
            <w:r/>
            <w:r>
              <w:rPr>
                <w:sz w:val="17"/>
              </w:rPr>
              <w:t>2012-04-22 19-34-32 Switzerland Kanton Schaffhausen Dör</w:t>
            </w:r>
          </w:p>
        </w:tc>
        <w:tc>
          <w:tcPr>
            <w:tcW w:type="dxa" w:w="1814"/>
          </w:tcPr>
          <w:p>
            <w:r/>
            <w:r>
              <w:rPr>
                <w:sz w:val="17"/>
              </w:rPr>
              <w:t xml:space="preserve">Hansueli Krapf  This  </w:t>
            </w:r>
          </w:p>
        </w:tc>
        <w:tc>
          <w:tcPr>
            <w:tcW w:type="dxa" w:w="1247"/>
          </w:tcPr>
          <w:p>
            <w:r/>
            <w:r>
              <w:rPr>
                <w:sz w:val="17"/>
              </w:rPr>
              <w:t>CC BY-SA 3.0</w:t>
            </w:r>
          </w:p>
        </w:tc>
        <w:tc>
          <w:tcPr>
            <w:tcW w:type="dxa" w:w="1020"/>
          </w:tcPr>
          <w:p>
            <w:r/>
            <w:r>
              <w:rPr>
                <w:sz w:val="17"/>
              </w:rPr>
              <w:t>Juglans</w:t>
            </w:r>
          </w:p>
        </w:tc>
      </w:tr>
      <w:tr>
        <w:tc>
          <w:tcPr>
            <w:tcW w:type="dxa" w:w="1361"/>
          </w:tcPr>
          <w:p>
            <w:r/>
            <w:r>
              <w:rPr>
                <w:sz w:val="17"/>
              </w:rPr>
              <w:t>tree_0011.jpg</w:t>
            </w:r>
          </w:p>
        </w:tc>
        <w:tc>
          <w:tcPr>
            <w:tcW w:type="dxa" w:w="3742"/>
          </w:tcPr>
          <w:p>
            <w:r/>
            <w:r>
              <w:rPr>
                <w:sz w:val="17"/>
              </w:rPr>
              <w:t>20120212Kriegbach08.jpg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tree_0012.jpg</w:t>
            </w:r>
          </w:p>
        </w:tc>
        <w:tc>
          <w:tcPr>
            <w:tcW w:type="dxa" w:w="3742"/>
          </w:tcPr>
          <w:p>
            <w:r/>
            <w:r>
              <w:rPr>
                <w:sz w:val="17"/>
              </w:rPr>
              <w:t>20120212Kriegbach09.jpg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tree_0013.jpg</w:t>
            </w:r>
          </w:p>
        </w:tc>
        <w:tc>
          <w:tcPr>
            <w:tcW w:type="dxa" w:w="3742"/>
          </w:tcPr>
          <w:p>
            <w:r/>
            <w:r>
              <w:rPr>
                <w:sz w:val="17"/>
              </w:rPr>
              <w:t>20120212Kriegbach10.jpg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tree_0014.jpg</w:t>
            </w:r>
          </w:p>
        </w:tc>
        <w:tc>
          <w:tcPr>
            <w:tcW w:type="dxa" w:w="3742"/>
          </w:tcPr>
          <w:p>
            <w:r/>
            <w:r>
              <w:rPr>
                <w:sz w:val="17"/>
              </w:rPr>
              <w:t>20120212Kriegbach11.jpg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tree_0015.jpg</w:t>
            </w:r>
          </w:p>
        </w:tc>
        <w:tc>
          <w:tcPr>
            <w:tcW w:type="dxa" w:w="3742"/>
          </w:tcPr>
          <w:p>
            <w:r/>
            <w:r>
              <w:rPr>
                <w:sz w:val="17"/>
              </w:rPr>
              <w:t>20120212Kriegbach12.jpg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tree_0016.jpg</w:t>
            </w:r>
          </w:p>
        </w:tc>
        <w:tc>
          <w:tcPr>
            <w:tcW w:type="dxa" w:w="3742"/>
          </w:tcPr>
          <w:p>
            <w:r/>
            <w:r>
              <w:rPr>
                <w:sz w:val="17"/>
              </w:rPr>
              <w:t>20120902Populus x canadensis1.jpg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tree_0017.jpg</w:t>
            </w:r>
          </w:p>
        </w:tc>
        <w:tc>
          <w:tcPr>
            <w:tcW w:type="dxa" w:w="3742"/>
          </w:tcPr>
          <w:p>
            <w:r/>
            <w:r>
              <w:rPr>
                <w:sz w:val="17"/>
              </w:rPr>
              <w:t>20120903Populus x canadensis03.jpg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tree_0018.jpg</w:t>
            </w:r>
          </w:p>
        </w:tc>
        <w:tc>
          <w:tcPr>
            <w:tcW w:type="dxa" w:w="3742"/>
          </w:tcPr>
          <w:p>
            <w:r/>
            <w:r>
              <w:rPr>
                <w:sz w:val="17"/>
              </w:rPr>
              <w:t>20120903Populus x canadensis04.jpg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tree_0019.jpg</w:t>
            </w:r>
          </w:p>
        </w:tc>
        <w:tc>
          <w:tcPr>
            <w:tcW w:type="dxa" w:w="3742"/>
          </w:tcPr>
          <w:p>
            <w:r/>
            <w:r>
              <w:rPr>
                <w:sz w:val="17"/>
              </w:rPr>
              <w:t>20120903Populus x canadensis06.jpg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tree_0020.jpg</w:t>
            </w:r>
          </w:p>
        </w:tc>
        <w:tc>
          <w:tcPr>
            <w:tcW w:type="dxa" w:w="3742"/>
          </w:tcPr>
          <w:p>
            <w:r/>
            <w:r>
              <w:rPr>
                <w:sz w:val="17"/>
              </w:rPr>
              <w:t>20120903Populus x canadensis07.jpg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tree_0021.jpg</w:t>
            </w:r>
          </w:p>
        </w:tc>
        <w:tc>
          <w:tcPr>
            <w:tcW w:type="dxa" w:w="3742"/>
          </w:tcPr>
          <w:p>
            <w:r/>
            <w:r>
              <w:rPr>
                <w:sz w:val="17"/>
              </w:rPr>
              <w:t>20120904Alnus glutinosa01.jpg</w:t>
            </w:r>
          </w:p>
        </w:tc>
        <w:tc>
          <w:tcPr>
            <w:tcW w:type="dxa" w:w="1814"/>
          </w:tcPr>
          <w:p>
            <w:r/>
            <w:r>
              <w:rPr>
                <w:sz w:val="17"/>
              </w:rPr>
              <w:t>AnRo0002</w:t>
            </w:r>
          </w:p>
        </w:tc>
        <w:tc>
          <w:tcPr>
            <w:tcW w:type="dxa" w:w="1247"/>
          </w:tcPr>
          <w:p>
            <w:r/>
            <w:r>
              <w:rPr>
                <w:sz w:val="17"/>
              </w:rPr>
              <w:t>CC0</w:t>
            </w:r>
          </w:p>
        </w:tc>
        <w:tc>
          <w:tcPr>
            <w:tcW w:type="dxa" w:w="1020"/>
          </w:tcPr>
          <w:p>
            <w:r/>
            <w:r>
              <w:rPr>
                <w:sz w:val="17"/>
              </w:rPr>
              <w:t>Alnus</w:t>
            </w:r>
          </w:p>
        </w:tc>
      </w:tr>
      <w:tr>
        <w:tc>
          <w:tcPr>
            <w:tcW w:type="dxa" w:w="1361"/>
          </w:tcPr>
          <w:p>
            <w:r/>
            <w:r>
              <w:rPr>
                <w:sz w:val="17"/>
              </w:rPr>
              <w:t>tree_0022.jpg</w:t>
            </w:r>
          </w:p>
        </w:tc>
        <w:tc>
          <w:tcPr>
            <w:tcW w:type="dxa" w:w="3742"/>
          </w:tcPr>
          <w:p>
            <w:r/>
            <w:r>
              <w:rPr>
                <w:sz w:val="17"/>
              </w:rPr>
              <w:t>20120904Alnus glutinosa02.jpg</w:t>
            </w:r>
          </w:p>
        </w:tc>
        <w:tc>
          <w:tcPr>
            <w:tcW w:type="dxa" w:w="1814"/>
          </w:tcPr>
          <w:p>
            <w:r/>
            <w:r>
              <w:rPr>
                <w:sz w:val="17"/>
              </w:rPr>
              <w:t>AnRo0002</w:t>
            </w:r>
          </w:p>
        </w:tc>
        <w:tc>
          <w:tcPr>
            <w:tcW w:type="dxa" w:w="1247"/>
          </w:tcPr>
          <w:p>
            <w:r/>
            <w:r>
              <w:rPr>
                <w:sz w:val="17"/>
              </w:rPr>
              <w:t>CC0</w:t>
            </w:r>
          </w:p>
        </w:tc>
        <w:tc>
          <w:tcPr>
            <w:tcW w:type="dxa" w:w="1020"/>
          </w:tcPr>
          <w:p>
            <w:r/>
            <w:r>
              <w:rPr>
                <w:sz w:val="17"/>
              </w:rPr>
              <w:t>Alnus</w:t>
            </w:r>
          </w:p>
        </w:tc>
      </w:tr>
      <w:tr>
        <w:tc>
          <w:tcPr>
            <w:tcW w:type="dxa" w:w="1361"/>
          </w:tcPr>
          <w:p>
            <w:r/>
            <w:r>
              <w:rPr>
                <w:sz w:val="17"/>
              </w:rPr>
              <w:t>tree_0023.jpg</w:t>
            </w:r>
          </w:p>
        </w:tc>
        <w:tc>
          <w:tcPr>
            <w:tcW w:type="dxa" w:w="3742"/>
          </w:tcPr>
          <w:p>
            <w:r/>
            <w:r>
              <w:rPr>
                <w:sz w:val="17"/>
              </w:rPr>
              <w:t>20120904Alnus glutinosa08.jpg</w:t>
            </w:r>
          </w:p>
        </w:tc>
        <w:tc>
          <w:tcPr>
            <w:tcW w:type="dxa" w:w="1814"/>
          </w:tcPr>
          <w:p>
            <w:r/>
            <w:r>
              <w:rPr>
                <w:sz w:val="17"/>
              </w:rPr>
              <w:t>AnRo0002</w:t>
            </w:r>
          </w:p>
        </w:tc>
        <w:tc>
          <w:tcPr>
            <w:tcW w:type="dxa" w:w="1247"/>
          </w:tcPr>
          <w:p>
            <w:r/>
            <w:r>
              <w:rPr>
                <w:sz w:val="17"/>
              </w:rPr>
              <w:t>CC0</w:t>
            </w:r>
          </w:p>
        </w:tc>
        <w:tc>
          <w:tcPr>
            <w:tcW w:type="dxa" w:w="1020"/>
          </w:tcPr>
          <w:p>
            <w:r/>
            <w:r>
              <w:rPr>
                <w:sz w:val="17"/>
              </w:rPr>
              <w:t>Alnus</w:t>
            </w:r>
          </w:p>
        </w:tc>
      </w:tr>
      <w:tr>
        <w:tc>
          <w:tcPr>
            <w:tcW w:type="dxa" w:w="1361"/>
          </w:tcPr>
          <w:p>
            <w:r/>
            <w:r>
              <w:rPr>
                <w:sz w:val="17"/>
              </w:rPr>
              <w:t>tree_0024.jpg</w:t>
            </w:r>
          </w:p>
        </w:tc>
        <w:tc>
          <w:tcPr>
            <w:tcW w:type="dxa" w:w="3742"/>
          </w:tcPr>
          <w:p>
            <w:r/>
            <w:r>
              <w:rPr>
                <w:sz w:val="17"/>
              </w:rPr>
              <w:t>20120920Populus x canadensis01.jpg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r>
        <w:tc>
          <w:tcPr>
            <w:tcW w:type="dxa" w:w="1361"/>
          </w:tcPr>
          <w:p>
            <w:r/>
            <w:r>
              <w:rPr>
                <w:sz w:val="17"/>
              </w:rPr>
              <w:t>tree_0025.jpg</w:t>
            </w:r>
          </w:p>
        </w:tc>
        <w:tc>
          <w:tcPr>
            <w:tcW w:type="dxa" w:w="3742"/>
          </w:tcPr>
          <w:p>
            <w:r/>
            <w:r>
              <w:rPr>
                <w:sz w:val="17"/>
              </w:rPr>
              <w:t>20120920Populus x canadensis03.jpg</w:t>
            </w:r>
          </w:p>
        </w:tc>
        <w:tc>
          <w:tcPr>
            <w:tcW w:type="dxa" w:w="1814"/>
          </w:tcPr>
          <w:p>
            <w:r/>
            <w:r>
              <w:rPr>
                <w:sz w:val="17"/>
              </w:rPr>
              <w:t>AnRo0002</w:t>
            </w:r>
          </w:p>
        </w:tc>
        <w:tc>
          <w:tcPr>
            <w:tcW w:type="dxa" w:w="1247"/>
          </w:tcPr>
          <w:p>
            <w:r/>
            <w:r>
              <w:rPr>
                <w:sz w:val="17"/>
              </w:rPr>
              <w:t>CC0</w:t>
            </w:r>
          </w:p>
        </w:tc>
        <w:tc>
          <w:tcPr>
            <w:tcW w:type="dxa" w:w="1020"/>
          </w:tcPr>
          <w:p>
            <w:r/>
            <w:r>
              <w:rPr>
                <w:sz w:val="17"/>
              </w:rPr>
              <w:t>Populus</w:t>
            </w:r>
          </w:p>
        </w:tc>
      </w:tr>
    </w:tbl>
    <w:p/>
    <w:p>
      <w:pPr>
        <w:jc w:val="center"/>
      </w:pPr>
      <w:r>
        <w:rPr>
          <w:b/>
          <w:sz w:val="23"/>
        </w:rPr>
        <w:t>Bảng 24. Các ảnh truy vấn thử (không nằm trong CSDL)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361"/>
            <w:shd w:val="clear" w:color="auto" w:fill="DCE6F1"/>
          </w:tcPr>
          <w:p>
            <w:pPr>
              <w:jc w:val="center"/>
              <w:shd w:val="clear" w:color="auto" w:fill="DCE6F1"/>
            </w:pPr>
            <w:r/>
            <w:r>
              <w:rPr>
                <w:b/>
                <w:sz w:val="17"/>
              </w:rPr>
              <w:t>File</w:t>
            </w:r>
          </w:p>
        </w:tc>
        <w:tc>
          <w:tcPr>
            <w:tcW w:type="dxa" w:w="4876"/>
            <w:shd w:val="clear" w:color="auto" w:fill="DCE6F1"/>
          </w:tcPr>
          <w:p>
            <w:pPr>
              <w:jc w:val="center"/>
              <w:shd w:val="clear" w:color="auto" w:fill="DCE6F1"/>
            </w:pPr>
            <w:r/>
            <w:r>
              <w:rPr>
                <w:b/>
                <w:sz w:val="17"/>
              </w:rPr>
              <w:t>Tiêu đề nguồn</w:t>
            </w:r>
          </w:p>
        </w:tc>
        <w:tc>
          <w:tcPr>
            <w:tcW w:type="dxa" w:w="1417"/>
            <w:shd w:val="clear" w:color="auto" w:fill="DCE6F1"/>
          </w:tcPr>
          <w:p>
            <w:pPr>
              <w:jc w:val="center"/>
              <w:shd w:val="clear" w:color="auto" w:fill="DCE6F1"/>
            </w:pPr>
            <w:r/>
            <w:r>
              <w:rPr>
                <w:b/>
                <w:sz w:val="17"/>
              </w:rPr>
              <w:t>Chi</w:t>
            </w:r>
          </w:p>
        </w:tc>
        <w:tc>
          <w:tcPr>
            <w:tcW w:type="dxa" w:w="1417"/>
            <w:shd w:val="clear" w:color="auto" w:fill="DCE6F1"/>
          </w:tcPr>
          <w:p>
            <w:pPr>
              <w:jc w:val="center"/>
              <w:shd w:val="clear" w:color="auto" w:fill="DCE6F1"/>
            </w:pPr>
            <w:r/>
            <w:r>
              <w:rPr>
                <w:b/>
                <w:sz w:val="17"/>
              </w:rPr>
              <w:t>Nhóm</w:t>
            </w:r>
          </w:p>
        </w:tc>
      </w:tr>
      <w:tr>
        <w:tc>
          <w:tcPr>
            <w:tcW w:type="dxa" w:w="1361"/>
          </w:tcPr>
          <w:p>
            <w:r/>
            <w:r>
              <w:rPr>
                <w:sz w:val="17"/>
              </w:rPr>
              <w:t>query_01.jpg</w:t>
            </w:r>
          </w:p>
        </w:tc>
        <w:tc>
          <w:tcPr>
            <w:tcW w:type="dxa" w:w="4876"/>
          </w:tcPr>
          <w:p>
            <w:r/>
            <w:r>
              <w:rPr>
                <w:sz w:val="17"/>
              </w:rPr>
              <w:t>05 - шманаево Поле.jpg</w:t>
            </w:r>
          </w:p>
        </w:tc>
        <w:tc>
          <w:tcPr>
            <w:tcW w:type="dxa" w:w="1417"/>
          </w:tcPr>
          <w:p>
            <w:r/>
            <w:r>
              <w:rPr>
                <w:sz w:val="17"/>
              </w:rPr>
              <w:t>Betula</w:t>
            </w:r>
          </w:p>
        </w:tc>
        <w:tc>
          <w:tcPr>
            <w:tcW w:type="dxa" w:w="1417"/>
          </w:tcPr>
          <w:p>
            <w:r/>
            <w:r>
              <w:rPr>
                <w:sz w:val="17"/>
              </w:rPr>
              <w:t>broadleaf</w:t>
            </w:r>
          </w:p>
        </w:tc>
      </w:tr>
      <w:tr>
        <w:tc>
          <w:tcPr>
            <w:tcW w:type="dxa" w:w="1361"/>
          </w:tcPr>
          <w:p>
            <w:r/>
            <w:r>
              <w:rPr>
                <w:sz w:val="17"/>
              </w:rPr>
              <w:t>query_02.jpg</w:t>
            </w:r>
          </w:p>
        </w:tc>
        <w:tc>
          <w:tcPr>
            <w:tcW w:type="dxa" w:w="4876"/>
          </w:tcPr>
          <w:p>
            <w:r/>
            <w:r>
              <w:rPr>
                <w:sz w:val="17"/>
              </w:rPr>
              <w:t>20130116Alnus glutinosa09.jpg</w:t>
            </w:r>
          </w:p>
        </w:tc>
        <w:tc>
          <w:tcPr>
            <w:tcW w:type="dxa" w:w="1417"/>
          </w:tcPr>
          <w:p>
            <w:r/>
            <w:r>
              <w:rPr>
                <w:sz w:val="17"/>
              </w:rPr>
              <w:t>Alnus</w:t>
            </w:r>
          </w:p>
        </w:tc>
        <w:tc>
          <w:tcPr>
            <w:tcW w:type="dxa" w:w="1417"/>
          </w:tcPr>
          <w:p>
            <w:r/>
            <w:r>
              <w:rPr>
                <w:sz w:val="17"/>
              </w:rPr>
              <w:t>broadleaf</w:t>
            </w:r>
          </w:p>
        </w:tc>
      </w:tr>
      <w:tr>
        <w:tc>
          <w:tcPr>
            <w:tcW w:type="dxa" w:w="1361"/>
          </w:tcPr>
          <w:p>
            <w:r/>
            <w:r>
              <w:rPr>
                <w:sz w:val="17"/>
              </w:rPr>
              <w:t>query_03.jpg</w:t>
            </w:r>
          </w:p>
        </w:tc>
        <w:tc>
          <w:tcPr>
            <w:tcW w:type="dxa" w:w="4876"/>
          </w:tcPr>
          <w:p>
            <w:r/>
            <w:r>
              <w:rPr>
                <w:sz w:val="17"/>
              </w:rPr>
              <w:t>20150827Populus alba.jpg</w:t>
            </w:r>
          </w:p>
        </w:tc>
        <w:tc>
          <w:tcPr>
            <w:tcW w:type="dxa" w:w="1417"/>
          </w:tcPr>
          <w:p>
            <w:r/>
            <w:r>
              <w:rPr>
                <w:sz w:val="17"/>
              </w:rPr>
              <w:t>Populus</w:t>
            </w:r>
          </w:p>
        </w:tc>
        <w:tc>
          <w:tcPr>
            <w:tcW w:type="dxa" w:w="1417"/>
          </w:tcPr>
          <w:p>
            <w:r/>
            <w:r>
              <w:rPr>
                <w:sz w:val="17"/>
              </w:rPr>
              <w:t>broadleaf</w:t>
            </w:r>
          </w:p>
        </w:tc>
      </w:tr>
      <w:tr>
        <w:tc>
          <w:tcPr>
            <w:tcW w:type="dxa" w:w="1361"/>
          </w:tcPr>
          <w:p>
            <w:r/>
            <w:r>
              <w:rPr>
                <w:sz w:val="17"/>
              </w:rPr>
              <w:t>query_04.jpg</w:t>
            </w:r>
          </w:p>
        </w:tc>
        <w:tc>
          <w:tcPr>
            <w:tcW w:type="dxa" w:w="4876"/>
          </w:tcPr>
          <w:p>
            <w:r/>
            <w:r>
              <w:rPr>
                <w:sz w:val="17"/>
              </w:rPr>
              <w:t>Birke bei Ebersburg im Herbst.jpg</w:t>
            </w:r>
          </w:p>
        </w:tc>
        <w:tc>
          <w:tcPr>
            <w:tcW w:type="dxa" w:w="1417"/>
          </w:tcPr>
          <w:p>
            <w:r/>
            <w:r>
              <w:rPr>
                <w:sz w:val="17"/>
              </w:rPr>
              <w:t>Betula</w:t>
            </w:r>
          </w:p>
        </w:tc>
        <w:tc>
          <w:tcPr>
            <w:tcW w:type="dxa" w:w="1417"/>
          </w:tcPr>
          <w:p>
            <w:r/>
            <w:r>
              <w:rPr>
                <w:sz w:val="17"/>
              </w:rPr>
              <w:t>broadleaf</w:t>
            </w:r>
          </w:p>
        </w:tc>
      </w:tr>
      <w:tr>
        <w:tc>
          <w:tcPr>
            <w:tcW w:type="dxa" w:w="1361"/>
          </w:tcPr>
          <w:p>
            <w:r/>
            <w:r>
              <w:rPr>
                <w:sz w:val="17"/>
              </w:rPr>
              <w:t>query_05.jpg</w:t>
            </w:r>
          </w:p>
        </w:tc>
        <w:tc>
          <w:tcPr>
            <w:tcW w:type="dxa" w:w="4876"/>
          </w:tcPr>
          <w:p>
            <w:r/>
            <w:r>
              <w:rPr>
                <w:sz w:val="17"/>
              </w:rPr>
              <w:t>Pinus sylvestris TK 2023-05-06 4.jpg</w:t>
            </w:r>
          </w:p>
        </w:tc>
        <w:tc>
          <w:tcPr>
            <w:tcW w:type="dxa" w:w="1417"/>
          </w:tcPr>
          <w:p>
            <w:r/>
            <w:r>
              <w:rPr>
                <w:sz w:val="17"/>
              </w:rPr>
              <w:t>Pinus</w:t>
            </w:r>
          </w:p>
        </w:tc>
        <w:tc>
          <w:tcPr>
            <w:tcW w:type="dxa" w:w="1417"/>
          </w:tcPr>
          <w:p>
            <w:r/>
            <w:r>
              <w:rPr>
                <w:sz w:val="17"/>
              </w:rPr>
              <w:t>conifer</w:t>
            </w:r>
          </w:p>
        </w:tc>
      </w:tr>
      <w:tr>
        <w:tc>
          <w:tcPr>
            <w:tcW w:type="dxa" w:w="1361"/>
          </w:tcPr>
          <w:p>
            <w:r/>
            <w:r>
              <w:rPr>
                <w:sz w:val="17"/>
              </w:rPr>
              <w:t>query_06.jpg</w:t>
            </w:r>
          </w:p>
        </w:tc>
        <w:tc>
          <w:tcPr>
            <w:tcW w:type="dxa" w:w="4876"/>
          </w:tcPr>
          <w:p>
            <w:r/>
            <w:r>
              <w:rPr>
                <w:sz w:val="17"/>
              </w:rPr>
              <w:t>Walnut-tree 20041012 2599.JPG</w:t>
            </w:r>
          </w:p>
        </w:tc>
        <w:tc>
          <w:tcPr>
            <w:tcW w:type="dxa" w:w="1417"/>
          </w:tcPr>
          <w:p>
            <w:r/>
            <w:r>
              <w:rPr>
                <w:sz w:val="17"/>
              </w:rPr>
              <w:t>Juglans</w:t>
            </w:r>
          </w:p>
        </w:tc>
        <w:tc>
          <w:tcPr>
            <w:tcW w:type="dxa" w:w="1417"/>
          </w:tcPr>
          <w:p>
            <w:r/>
            <w:r>
              <w:rPr>
                <w:sz w:val="17"/>
              </w:rPr>
              <w:t>broadleaf</w:t>
            </w:r>
          </w:p>
        </w:tc>
      </w:tr>
      <w:tr>
        <w:tc>
          <w:tcPr>
            <w:tcW w:type="dxa" w:w="1361"/>
          </w:tcPr>
          <w:p>
            <w:r/>
            <w:r>
              <w:rPr>
                <w:sz w:val="17"/>
              </w:rPr>
              <w:t>query_07.jpg</w:t>
            </w:r>
          </w:p>
        </w:tc>
        <w:tc>
          <w:tcPr>
            <w:tcW w:type="dxa" w:w="4876"/>
          </w:tcPr>
          <w:p>
            <w:r/>
            <w:r>
              <w:rPr>
                <w:sz w:val="17"/>
              </w:rPr>
              <w:t>Dülmen, Wildpark, Herzteich -- 2020 -- 3398.jpg</w:t>
            </w:r>
          </w:p>
        </w:tc>
        <w:tc>
          <w:tcPr>
            <w:tcW w:type="dxa" w:w="1417"/>
          </w:tcPr>
          <w:p>
            <w:r/>
            <w:r>
              <w:rPr>
                <w:sz w:val="17"/>
              </w:rPr>
              <w:t>Quercus</w:t>
            </w:r>
          </w:p>
        </w:tc>
        <w:tc>
          <w:tcPr>
            <w:tcW w:type="dxa" w:w="1417"/>
          </w:tcPr>
          <w:p>
            <w:r/>
            <w:r>
              <w:rPr>
                <w:sz w:val="17"/>
              </w:rPr>
              <w:t>broadleaf</w:t>
            </w:r>
          </w:p>
        </w:tc>
      </w:tr>
      <w:tr>
        <w:tc>
          <w:tcPr>
            <w:tcW w:type="dxa" w:w="1361"/>
          </w:tcPr>
          <w:p>
            <w:r/>
            <w:r>
              <w:rPr>
                <w:sz w:val="17"/>
              </w:rPr>
              <w:t>query_08.jpg</w:t>
            </w:r>
          </w:p>
        </w:tc>
        <w:tc>
          <w:tcPr>
            <w:tcW w:type="dxa" w:w="4876"/>
          </w:tcPr>
          <w:p>
            <w:r/>
            <w:r>
              <w:rPr>
                <w:sz w:val="17"/>
              </w:rPr>
              <w:t>Arbol1.JPG</w:t>
            </w:r>
          </w:p>
        </w:tc>
        <w:tc>
          <w:tcPr>
            <w:tcW w:type="dxa" w:w="1417"/>
          </w:tcPr>
          <w:p>
            <w:r/>
            <w:r>
              <w:rPr>
                <w:sz w:val="17"/>
              </w:rPr>
              <w:t>Populus</w:t>
            </w:r>
          </w:p>
        </w:tc>
        <w:tc>
          <w:tcPr>
            <w:tcW w:type="dxa" w:w="1417"/>
          </w:tcPr>
          <w:p>
            <w:r/>
            <w:r>
              <w:rPr>
                <w:sz w:val="17"/>
              </w:rPr>
              <w:t>broadleaf</w:t>
            </w:r>
          </w:p>
        </w:tc>
      </w:tr>
      <w:tr>
        <w:tc>
          <w:tcPr>
            <w:tcW w:type="dxa" w:w="1361"/>
          </w:tcPr>
          <w:p>
            <w:r/>
            <w:r>
              <w:rPr>
                <w:sz w:val="17"/>
              </w:rPr>
              <w:t>query_09.jpg</w:t>
            </w:r>
          </w:p>
        </w:tc>
        <w:tc>
          <w:tcPr>
            <w:tcW w:type="dxa" w:w="4876"/>
          </w:tcPr>
          <w:p>
            <w:r/>
            <w:r>
              <w:rPr>
                <w:sz w:val="17"/>
              </w:rPr>
              <w:t>Kameldornbaum Sossusvlei.jpg</w:t>
            </w:r>
          </w:p>
        </w:tc>
        <w:tc>
          <w:tcPr>
            <w:tcW w:type="dxa" w:w="1417"/>
          </w:tcPr>
          <w:p>
            <w:r/>
            <w:r>
              <w:rPr>
                <w:sz w:val="17"/>
              </w:rPr>
              <w:t>Vachellia</w:t>
            </w:r>
          </w:p>
        </w:tc>
        <w:tc>
          <w:tcPr>
            <w:tcW w:type="dxa" w:w="1417"/>
          </w:tcPr>
          <w:p>
            <w:r/>
            <w:r>
              <w:rPr>
                <w:sz w:val="17"/>
              </w:rPr>
              <w:t>broadleaf</w:t>
            </w:r>
          </w:p>
        </w:tc>
      </w:tr>
      <w:tr>
        <w:tc>
          <w:tcPr>
            <w:tcW w:type="dxa" w:w="1361"/>
          </w:tcPr>
          <w:p>
            <w:r/>
            <w:r>
              <w:rPr>
                <w:sz w:val="17"/>
              </w:rPr>
              <w:t>query_10.jpg</w:t>
            </w:r>
          </w:p>
        </w:tc>
        <w:tc>
          <w:tcPr>
            <w:tcW w:type="dxa" w:w="4876"/>
          </w:tcPr>
          <w:p>
            <w:r/>
            <w:r>
              <w:rPr>
                <w:sz w:val="17"/>
              </w:rPr>
              <w:t>Saman de la Plaza Bolívar, La Pica.jpg</w:t>
            </w:r>
          </w:p>
        </w:tc>
        <w:tc>
          <w:tcPr>
            <w:tcW w:type="dxa" w:w="1417"/>
          </w:tcPr>
          <w:p>
            <w:r/>
            <w:r>
              <w:rPr>
                <w:sz w:val="17"/>
              </w:rPr>
              <w:t>Samanea</w:t>
            </w:r>
          </w:p>
        </w:tc>
        <w:tc>
          <w:tcPr>
            <w:tcW w:type="dxa" w:w="1417"/>
          </w:tcPr>
          <w:p>
            <w:r/>
            <w:r>
              <w:rPr>
                <w:sz w:val="17"/>
              </w:rPr>
              <w:t>broadleaf</w:t>
            </w:r>
          </w:p>
        </w:tc>
      </w:tr>
    </w:tbl>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