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CC3" w:rsidRDefault="002E6410" w:rsidP="00846DC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ĐĂNG KÝ CHƯƠN</w:t>
      </w:r>
      <w:bookmarkStart w:id="0" w:name="_GoBack"/>
      <w:bookmarkEnd w:id="0"/>
      <w:r>
        <w:rPr>
          <w:rFonts w:ascii="Arial" w:hAnsi="Arial" w:cs="Arial"/>
          <w:b/>
          <w:sz w:val="24"/>
        </w:rPr>
        <w:t>G TRÌNH TIẾT KIỆM ĐẦU TƯ CỔ PHIẾU ĐỊNH KỲ</w:t>
      </w:r>
    </w:p>
    <w:p w:rsidR="00846DC0" w:rsidRDefault="002047C7" w:rsidP="00846DC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</w:t>
      </w:r>
      <w:r w:rsidR="002E6410">
        <w:rPr>
          <w:rFonts w:ascii="Arial" w:hAnsi="Arial" w:cs="Arial"/>
          <w:b/>
          <w:sz w:val="24"/>
        </w:rPr>
        <w:t>INGLE STOCK SAVING</w:t>
      </w:r>
      <w:r w:rsidR="00B434DE">
        <w:rPr>
          <w:rFonts w:ascii="Arial" w:hAnsi="Arial" w:cs="Arial"/>
          <w:b/>
          <w:sz w:val="24"/>
        </w:rPr>
        <w:t xml:space="preserve"> </w:t>
      </w:r>
      <w:r w:rsidR="00654057">
        <w:rPr>
          <w:rFonts w:ascii="Arial" w:hAnsi="Arial" w:cs="Arial"/>
          <w:b/>
          <w:sz w:val="24"/>
        </w:rPr>
        <w:t>REGISTRATION FORM</w:t>
      </w:r>
    </w:p>
    <w:p w:rsidR="00846DC0" w:rsidRPr="002623E2" w:rsidRDefault="00846DC0" w:rsidP="002623E2">
      <w:pPr>
        <w:spacing w:line="240" w:lineRule="auto"/>
        <w:ind w:right="-90"/>
        <w:jc w:val="left"/>
        <w:rPr>
          <w:rFonts w:ascii="Arial" w:hAnsi="Arial" w:cs="Arial"/>
          <w:b/>
          <w:bCs/>
          <w:sz w:val="6"/>
          <w:szCs w:val="10"/>
        </w:rPr>
      </w:pPr>
    </w:p>
    <w:tbl>
      <w:tblPr>
        <w:tblpPr w:leftFromText="180" w:rightFromText="180" w:vertAnchor="text" w:horzAnchor="margin" w:tblpY="160"/>
        <w:tblW w:w="10818" w:type="dxa"/>
        <w:tblLook w:val="04A0" w:firstRow="1" w:lastRow="0" w:firstColumn="1" w:lastColumn="0" w:noHBand="0" w:noVBand="1"/>
      </w:tblPr>
      <w:tblGrid>
        <w:gridCol w:w="477"/>
        <w:gridCol w:w="5175"/>
        <w:gridCol w:w="936"/>
        <w:gridCol w:w="1284"/>
        <w:gridCol w:w="2946"/>
      </w:tblGrid>
      <w:tr w:rsidR="00E90AD3" w:rsidRPr="00506D01" w:rsidTr="00DA36B8">
        <w:trPr>
          <w:trHeight w:val="443"/>
        </w:trPr>
        <w:tc>
          <w:tcPr>
            <w:tcW w:w="477" w:type="dxa"/>
            <w:tcBorders>
              <w:top w:val="single" w:sz="2" w:space="0" w:color="F79646"/>
              <w:left w:val="single" w:sz="2" w:space="0" w:color="F79646"/>
            </w:tcBorders>
            <w:shd w:val="clear" w:color="auto" w:fill="FF7D25"/>
            <w:vAlign w:val="center"/>
          </w:tcPr>
          <w:p w:rsidR="0046227D" w:rsidRPr="00506D01" w:rsidRDefault="003C24E1" w:rsidP="00506D01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  <w:t>I.</w:t>
            </w:r>
          </w:p>
        </w:tc>
        <w:tc>
          <w:tcPr>
            <w:tcW w:w="5175" w:type="dxa"/>
            <w:tcBorders>
              <w:top w:val="single" w:sz="2" w:space="0" w:color="F79646"/>
            </w:tcBorders>
            <w:shd w:val="clear" w:color="auto" w:fill="FF7D25"/>
            <w:vAlign w:val="center"/>
          </w:tcPr>
          <w:p w:rsidR="0046227D" w:rsidRPr="00506D01" w:rsidRDefault="0046227D" w:rsidP="00506D01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</w:pPr>
            <w:proofErr w:type="spellStart"/>
            <w:r w:rsidRPr="00506D01"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  <w:t>Thông</w:t>
            </w:r>
            <w:proofErr w:type="spellEnd"/>
            <w:r w:rsidRPr="00506D01"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  <w:t xml:space="preserve"> tin </w:t>
            </w:r>
            <w:proofErr w:type="spellStart"/>
            <w:r w:rsidRPr="00506D01"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  <w:t>về</w:t>
            </w:r>
            <w:proofErr w:type="spellEnd"/>
            <w:r w:rsidRPr="00506D01"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  <w:t xml:space="preserve"> </w:t>
            </w:r>
            <w:proofErr w:type="spellStart"/>
            <w:r w:rsidRPr="00506D01"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  <w:t>nhà</w:t>
            </w:r>
            <w:proofErr w:type="spellEnd"/>
            <w:r w:rsidRPr="00506D01"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  <w:t xml:space="preserve"> </w:t>
            </w:r>
            <w:proofErr w:type="spellStart"/>
            <w:r w:rsidRPr="00506D01"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  <w:t>đầu</w:t>
            </w:r>
            <w:proofErr w:type="spellEnd"/>
            <w:r w:rsidRPr="00506D01"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  <w:t xml:space="preserve"> </w:t>
            </w:r>
            <w:proofErr w:type="spellStart"/>
            <w:r w:rsidRPr="00506D01"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  <w:t>tư</w:t>
            </w:r>
            <w:proofErr w:type="spellEnd"/>
            <w:r w:rsidRPr="00506D01"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  <w:t xml:space="preserve">/ </w:t>
            </w:r>
            <w:r w:rsidRPr="00506D01">
              <w:rPr>
                <w:rFonts w:ascii="Arial" w:hAnsi="Arial" w:cs="Arial"/>
                <w:b/>
                <w:bCs/>
                <w:i/>
                <w:color w:val="FFFFFF"/>
                <w:sz w:val="20"/>
                <w:szCs w:val="24"/>
              </w:rPr>
              <w:t>Investor Details:</w:t>
            </w:r>
          </w:p>
        </w:tc>
        <w:tc>
          <w:tcPr>
            <w:tcW w:w="936" w:type="dxa"/>
            <w:tcBorders>
              <w:top w:val="single" w:sz="2" w:space="0" w:color="F79646"/>
            </w:tcBorders>
            <w:shd w:val="clear" w:color="auto" w:fill="FF7D25"/>
            <w:vAlign w:val="center"/>
          </w:tcPr>
          <w:p w:rsidR="0046227D" w:rsidRPr="00506D01" w:rsidRDefault="0046227D" w:rsidP="00506D01">
            <w:pPr>
              <w:spacing w:line="240" w:lineRule="auto"/>
              <w:ind w:right="-90"/>
              <w:jc w:val="left"/>
              <w:rPr>
                <w:rFonts w:ascii="Arial" w:hAnsi="Arial" w:cs="Arial"/>
                <w:b/>
                <w:bCs/>
                <w:noProof/>
                <w:sz w:val="20"/>
                <w:szCs w:val="24"/>
              </w:rPr>
            </w:pPr>
          </w:p>
        </w:tc>
        <w:tc>
          <w:tcPr>
            <w:tcW w:w="4230" w:type="dxa"/>
            <w:gridSpan w:val="2"/>
            <w:tcBorders>
              <w:top w:val="single" w:sz="2" w:space="0" w:color="F79646"/>
              <w:right w:val="single" w:sz="2" w:space="0" w:color="F79646"/>
            </w:tcBorders>
            <w:shd w:val="clear" w:color="auto" w:fill="FF7D25"/>
            <w:vAlign w:val="center"/>
          </w:tcPr>
          <w:p w:rsidR="0046227D" w:rsidRPr="00506D01" w:rsidRDefault="0046227D" w:rsidP="00506D01">
            <w:pPr>
              <w:spacing w:line="240" w:lineRule="auto"/>
              <w:ind w:right="-90"/>
              <w:jc w:val="left"/>
              <w:rPr>
                <w:rFonts w:ascii="Arial" w:hAnsi="Arial" w:cs="Arial"/>
                <w:bCs/>
                <w:noProof/>
                <w:color w:val="FFFFFF"/>
                <w:sz w:val="20"/>
                <w:szCs w:val="24"/>
              </w:rPr>
            </w:pPr>
          </w:p>
        </w:tc>
      </w:tr>
      <w:tr w:rsidR="00E90AD3" w:rsidRPr="00506D01" w:rsidTr="00DA36B8">
        <w:trPr>
          <w:trHeight w:hRule="exact" w:val="74"/>
        </w:trPr>
        <w:tc>
          <w:tcPr>
            <w:tcW w:w="477" w:type="dxa"/>
            <w:shd w:val="clear" w:color="auto" w:fill="auto"/>
            <w:vAlign w:val="center"/>
          </w:tcPr>
          <w:p w:rsidR="0046227D" w:rsidRPr="00506D01" w:rsidRDefault="0046227D" w:rsidP="00506D01">
            <w:pPr>
              <w:spacing w:line="240" w:lineRule="auto"/>
              <w:jc w:val="left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5175" w:type="dxa"/>
            <w:shd w:val="clear" w:color="auto" w:fill="auto"/>
            <w:vAlign w:val="center"/>
          </w:tcPr>
          <w:p w:rsidR="0046227D" w:rsidRPr="00506D01" w:rsidRDefault="0046227D" w:rsidP="00506D01">
            <w:pPr>
              <w:spacing w:line="240" w:lineRule="auto"/>
              <w:jc w:val="left"/>
              <w:rPr>
                <w:rFonts w:ascii="Arial" w:hAnsi="Arial" w:cs="Arial"/>
                <w:noProof/>
                <w:sz w:val="6"/>
                <w:szCs w:val="6"/>
              </w:rPr>
            </w:pPr>
          </w:p>
        </w:tc>
        <w:tc>
          <w:tcPr>
            <w:tcW w:w="936" w:type="dxa"/>
            <w:shd w:val="clear" w:color="auto" w:fill="auto"/>
          </w:tcPr>
          <w:p w:rsidR="0046227D" w:rsidRPr="00506D01" w:rsidRDefault="0046227D" w:rsidP="00506D01">
            <w:pPr>
              <w:spacing w:line="240" w:lineRule="auto"/>
              <w:ind w:right="-90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230" w:type="dxa"/>
            <w:gridSpan w:val="2"/>
            <w:shd w:val="clear" w:color="auto" w:fill="auto"/>
          </w:tcPr>
          <w:p w:rsidR="0046227D" w:rsidRPr="00506D01" w:rsidRDefault="0046227D" w:rsidP="00506D01">
            <w:pPr>
              <w:spacing w:line="240" w:lineRule="auto"/>
              <w:ind w:right="-90"/>
              <w:rPr>
                <w:rFonts w:ascii="Arial" w:hAnsi="Arial" w:cs="Arial"/>
                <w:b/>
                <w:noProof/>
                <w:sz w:val="6"/>
                <w:szCs w:val="6"/>
              </w:rPr>
            </w:pPr>
          </w:p>
        </w:tc>
      </w:tr>
      <w:tr w:rsidR="00E90AD3" w:rsidRPr="00506D01" w:rsidTr="00DA36B8">
        <w:trPr>
          <w:trHeight w:val="359"/>
        </w:trPr>
        <w:tc>
          <w:tcPr>
            <w:tcW w:w="477" w:type="dxa"/>
            <w:shd w:val="clear" w:color="auto" w:fill="FDE9D9"/>
            <w:vAlign w:val="center"/>
          </w:tcPr>
          <w:p w:rsidR="0046227D" w:rsidRPr="00506D01" w:rsidRDefault="0046227D" w:rsidP="00506D01">
            <w:pPr>
              <w:spacing w:line="240" w:lineRule="auto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6D01">
              <w:rPr>
                <w:rFonts w:ascii="Arial" w:hAnsi="Arial" w:cs="Arial"/>
                <w:b/>
                <w:bCs/>
                <w:sz w:val="18"/>
                <w:szCs w:val="18"/>
              </w:rPr>
              <w:t>1.</w:t>
            </w:r>
          </w:p>
        </w:tc>
        <w:tc>
          <w:tcPr>
            <w:tcW w:w="5175" w:type="dxa"/>
            <w:shd w:val="clear" w:color="auto" w:fill="FDE9D9"/>
            <w:vAlign w:val="center"/>
          </w:tcPr>
          <w:p w:rsidR="0046227D" w:rsidRPr="00506D01" w:rsidRDefault="004A681D" w:rsidP="00506D01">
            <w:pPr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Tên</w:t>
            </w:r>
            <w:proofErr w:type="spellEnd"/>
            <w:r w:rsidR="0046227D" w:rsidRPr="00506D0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46227D" w:rsidRPr="00506D01">
              <w:rPr>
                <w:rFonts w:ascii="Arial" w:hAnsi="Arial" w:cs="Arial"/>
                <w:sz w:val="18"/>
                <w:szCs w:val="18"/>
              </w:rPr>
              <w:t>Nhà</w:t>
            </w:r>
            <w:proofErr w:type="spellEnd"/>
            <w:r w:rsidR="0046227D" w:rsidRPr="00506D0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46227D" w:rsidRPr="00506D01">
              <w:rPr>
                <w:rFonts w:ascii="Arial" w:hAnsi="Arial" w:cs="Arial"/>
                <w:sz w:val="18"/>
                <w:szCs w:val="18"/>
              </w:rPr>
              <w:t>đầu</w:t>
            </w:r>
            <w:proofErr w:type="spellEnd"/>
            <w:r w:rsidR="0046227D" w:rsidRPr="00506D0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46227D" w:rsidRPr="00506D01">
              <w:rPr>
                <w:rFonts w:ascii="Arial" w:hAnsi="Arial" w:cs="Arial"/>
                <w:sz w:val="18"/>
                <w:szCs w:val="18"/>
              </w:rPr>
              <w:t>tư</w:t>
            </w:r>
            <w:proofErr w:type="spellEnd"/>
            <w:r w:rsidR="00982D67" w:rsidRPr="00506D01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46227D" w:rsidRPr="00506D01" w:rsidRDefault="0046227D" w:rsidP="00506D01">
            <w:pPr>
              <w:spacing w:line="240" w:lineRule="auto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06D01">
              <w:rPr>
                <w:rFonts w:ascii="Arial" w:hAnsi="Arial" w:cs="Arial"/>
                <w:i/>
                <w:sz w:val="18"/>
                <w:szCs w:val="18"/>
              </w:rPr>
              <w:t>Full name of investor</w:t>
            </w:r>
            <w:r w:rsidR="00982D67" w:rsidRPr="00506D01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</w:tc>
        <w:tc>
          <w:tcPr>
            <w:tcW w:w="5166" w:type="dxa"/>
            <w:gridSpan w:val="3"/>
            <w:shd w:val="clear" w:color="auto" w:fill="FDE9D9"/>
          </w:tcPr>
          <w:p w:rsidR="0046227D" w:rsidRPr="00506D01" w:rsidRDefault="0046227D" w:rsidP="00506D01">
            <w:pPr>
              <w:tabs>
                <w:tab w:val="left" w:pos="1005"/>
              </w:tabs>
              <w:spacing w:line="240" w:lineRule="auto"/>
              <w:ind w:right="-90"/>
              <w:jc w:val="both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506D01">
              <w:rPr>
                <w:rFonts w:ascii="Arial" w:hAnsi="Arial" w:cs="Arial"/>
                <w:b/>
                <w:noProof/>
                <w:sz w:val="18"/>
                <w:szCs w:val="18"/>
              </w:rPr>
              <w:tab/>
            </w:r>
          </w:p>
        </w:tc>
      </w:tr>
      <w:tr w:rsidR="00E90AD3" w:rsidRPr="00506D01" w:rsidTr="00DA36B8">
        <w:trPr>
          <w:trHeight w:hRule="exact" w:val="74"/>
        </w:trPr>
        <w:tc>
          <w:tcPr>
            <w:tcW w:w="477" w:type="dxa"/>
            <w:shd w:val="clear" w:color="auto" w:fill="auto"/>
            <w:vAlign w:val="center"/>
          </w:tcPr>
          <w:p w:rsidR="0046227D" w:rsidRPr="00506D01" w:rsidRDefault="0046227D" w:rsidP="00506D01">
            <w:pPr>
              <w:spacing w:line="240" w:lineRule="auto"/>
              <w:jc w:val="left"/>
              <w:rPr>
                <w:rFonts w:ascii="Arial" w:hAnsi="Arial" w:cs="Arial"/>
                <w:b/>
                <w:bCs/>
                <w:sz w:val="6"/>
                <w:szCs w:val="2"/>
              </w:rPr>
            </w:pPr>
          </w:p>
        </w:tc>
        <w:tc>
          <w:tcPr>
            <w:tcW w:w="5175" w:type="dxa"/>
            <w:shd w:val="clear" w:color="auto" w:fill="auto"/>
            <w:vAlign w:val="center"/>
          </w:tcPr>
          <w:p w:rsidR="0046227D" w:rsidRPr="00506D01" w:rsidRDefault="0046227D" w:rsidP="00506D01">
            <w:pPr>
              <w:spacing w:line="240" w:lineRule="auto"/>
              <w:jc w:val="left"/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936" w:type="dxa"/>
            <w:shd w:val="clear" w:color="auto" w:fill="auto"/>
          </w:tcPr>
          <w:p w:rsidR="0046227D" w:rsidRPr="00506D01" w:rsidRDefault="0046227D" w:rsidP="00506D01">
            <w:pPr>
              <w:spacing w:line="240" w:lineRule="auto"/>
              <w:jc w:val="left"/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1284" w:type="dxa"/>
            <w:shd w:val="clear" w:color="auto" w:fill="auto"/>
          </w:tcPr>
          <w:p w:rsidR="0046227D" w:rsidRPr="00506D01" w:rsidRDefault="0046227D" w:rsidP="00506D01">
            <w:pPr>
              <w:spacing w:line="240" w:lineRule="auto"/>
              <w:jc w:val="left"/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2946" w:type="dxa"/>
            <w:shd w:val="clear" w:color="auto" w:fill="auto"/>
          </w:tcPr>
          <w:p w:rsidR="0046227D" w:rsidRPr="00506D01" w:rsidRDefault="0046227D" w:rsidP="00506D01">
            <w:pPr>
              <w:spacing w:line="240" w:lineRule="auto"/>
              <w:jc w:val="left"/>
              <w:rPr>
                <w:rFonts w:ascii="Arial" w:hAnsi="Arial" w:cs="Arial"/>
                <w:sz w:val="6"/>
                <w:szCs w:val="2"/>
              </w:rPr>
            </w:pPr>
          </w:p>
        </w:tc>
      </w:tr>
      <w:tr w:rsidR="00E90AD3" w:rsidRPr="00506D01" w:rsidTr="00DA36B8">
        <w:trPr>
          <w:trHeight w:val="433"/>
        </w:trPr>
        <w:tc>
          <w:tcPr>
            <w:tcW w:w="477" w:type="dxa"/>
            <w:shd w:val="clear" w:color="auto" w:fill="FDE9D9"/>
            <w:vAlign w:val="center"/>
          </w:tcPr>
          <w:p w:rsidR="0046227D" w:rsidRPr="00506D01" w:rsidRDefault="0046227D" w:rsidP="00506D01">
            <w:pPr>
              <w:spacing w:line="240" w:lineRule="auto"/>
              <w:ind w:right="-9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6D01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341" w:type="dxa"/>
            <w:gridSpan w:val="4"/>
            <w:shd w:val="clear" w:color="auto" w:fill="FDE9D9"/>
            <w:vAlign w:val="center"/>
          </w:tcPr>
          <w:p w:rsidR="0046227D" w:rsidRPr="00DA36B8" w:rsidRDefault="0046227D" w:rsidP="00506D01">
            <w:pPr>
              <w:spacing w:line="240" w:lineRule="auto"/>
              <w:ind w:right="-9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DA36B8">
              <w:rPr>
                <w:rFonts w:ascii="Arial" w:hAnsi="Arial" w:cs="Arial"/>
                <w:color w:val="000000" w:themeColor="text1"/>
                <w:sz w:val="18"/>
                <w:szCs w:val="18"/>
              </w:rPr>
              <w:t>Số</w:t>
            </w:r>
            <w:proofErr w:type="spellEnd"/>
            <w:r w:rsidRPr="00DA36B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color w:val="000000" w:themeColor="text1"/>
                <w:sz w:val="18"/>
                <w:szCs w:val="18"/>
              </w:rPr>
              <w:t>tài</w:t>
            </w:r>
            <w:proofErr w:type="spellEnd"/>
            <w:r w:rsidRPr="00DA36B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color w:val="000000" w:themeColor="text1"/>
                <w:sz w:val="18"/>
                <w:szCs w:val="18"/>
              </w:rPr>
              <w:t>khoản</w:t>
            </w:r>
            <w:proofErr w:type="spellEnd"/>
            <w:r w:rsidRPr="00DA36B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giao </w:t>
            </w:r>
            <w:proofErr w:type="spellStart"/>
            <w:r w:rsidRPr="00DA36B8">
              <w:rPr>
                <w:rFonts w:ascii="Arial" w:hAnsi="Arial" w:cs="Arial"/>
                <w:color w:val="000000" w:themeColor="text1"/>
                <w:sz w:val="18"/>
                <w:szCs w:val="18"/>
              </w:rPr>
              <w:t>dịch</w:t>
            </w:r>
            <w:proofErr w:type="spellEnd"/>
            <w:r w:rsidRPr="00DA36B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2E6410" w:rsidRPr="00DA36B8">
              <w:rPr>
                <w:rFonts w:ascii="Arial" w:hAnsi="Arial" w:cs="Arial"/>
                <w:color w:val="000000" w:themeColor="text1"/>
                <w:sz w:val="18"/>
                <w:szCs w:val="18"/>
              </w:rPr>
              <w:t>chứng</w:t>
            </w:r>
            <w:proofErr w:type="spellEnd"/>
            <w:r w:rsidR="002E6410" w:rsidRPr="00DA36B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2E6410" w:rsidRPr="00DA36B8">
              <w:rPr>
                <w:rFonts w:ascii="Arial" w:hAnsi="Arial" w:cs="Arial"/>
                <w:color w:val="000000" w:themeColor="text1"/>
                <w:sz w:val="18"/>
                <w:szCs w:val="18"/>
              </w:rPr>
              <w:t>khoán</w:t>
            </w:r>
            <w:proofErr w:type="spellEnd"/>
            <w:r w:rsidR="00982D67" w:rsidRPr="00DA36B8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  <w:r w:rsidRPr="00DA36B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:rsidR="0046227D" w:rsidRPr="00506D01" w:rsidRDefault="0046227D" w:rsidP="00506D01">
            <w:pPr>
              <w:spacing w:line="240" w:lineRule="auto"/>
              <w:ind w:right="-90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DA36B8">
              <w:rPr>
                <w:rFonts w:ascii="Arial" w:hAnsi="Arial" w:cs="Arial"/>
                <w:i/>
                <w:color w:val="000000" w:themeColor="text1"/>
                <w:sz w:val="18"/>
                <w:szCs w:val="18"/>
              </w:rPr>
              <w:t>Fund trading account number</w:t>
            </w:r>
            <w:r w:rsidR="00982D67" w:rsidRPr="00DA36B8">
              <w:rPr>
                <w:rFonts w:ascii="Arial" w:hAnsi="Arial" w:cs="Arial"/>
                <w:i/>
                <w:color w:val="000000" w:themeColor="text1"/>
                <w:sz w:val="18"/>
                <w:szCs w:val="18"/>
              </w:rPr>
              <w:t>:</w:t>
            </w:r>
          </w:p>
        </w:tc>
      </w:tr>
      <w:tr w:rsidR="00E90AD3" w:rsidRPr="00506D01" w:rsidTr="00DA36B8">
        <w:trPr>
          <w:trHeight w:hRule="exact" w:val="74"/>
        </w:trPr>
        <w:tc>
          <w:tcPr>
            <w:tcW w:w="477" w:type="dxa"/>
            <w:shd w:val="clear" w:color="auto" w:fill="auto"/>
            <w:vAlign w:val="center"/>
          </w:tcPr>
          <w:p w:rsidR="0046227D" w:rsidRPr="00506D01" w:rsidRDefault="0046227D" w:rsidP="00506D01">
            <w:pPr>
              <w:spacing w:line="240" w:lineRule="auto"/>
              <w:ind w:right="-90"/>
              <w:jc w:val="left"/>
              <w:rPr>
                <w:rFonts w:ascii="Arial" w:hAnsi="Arial" w:cs="Arial"/>
                <w:b/>
                <w:bCs/>
                <w:sz w:val="6"/>
                <w:szCs w:val="10"/>
              </w:rPr>
            </w:pPr>
          </w:p>
        </w:tc>
        <w:tc>
          <w:tcPr>
            <w:tcW w:w="5175" w:type="dxa"/>
            <w:shd w:val="clear" w:color="auto" w:fill="auto"/>
            <w:vAlign w:val="center"/>
          </w:tcPr>
          <w:p w:rsidR="0046227D" w:rsidRPr="00506D01" w:rsidRDefault="0046227D" w:rsidP="00506D01">
            <w:pPr>
              <w:spacing w:line="240" w:lineRule="auto"/>
              <w:jc w:val="left"/>
              <w:rPr>
                <w:rFonts w:ascii="Arial" w:hAnsi="Arial" w:cs="Arial"/>
                <w:sz w:val="6"/>
                <w:szCs w:val="10"/>
              </w:rPr>
            </w:pPr>
          </w:p>
        </w:tc>
        <w:tc>
          <w:tcPr>
            <w:tcW w:w="936" w:type="dxa"/>
            <w:shd w:val="clear" w:color="auto" w:fill="auto"/>
          </w:tcPr>
          <w:p w:rsidR="0046227D" w:rsidRPr="00506D01" w:rsidRDefault="0046227D" w:rsidP="00506D01">
            <w:pPr>
              <w:spacing w:line="240" w:lineRule="auto"/>
              <w:ind w:right="-90"/>
              <w:jc w:val="both"/>
              <w:rPr>
                <w:rFonts w:ascii="Arial" w:hAnsi="Arial" w:cs="Arial"/>
                <w:b/>
                <w:sz w:val="6"/>
                <w:szCs w:val="10"/>
              </w:rPr>
            </w:pPr>
          </w:p>
        </w:tc>
        <w:tc>
          <w:tcPr>
            <w:tcW w:w="1284" w:type="dxa"/>
            <w:shd w:val="clear" w:color="auto" w:fill="auto"/>
          </w:tcPr>
          <w:p w:rsidR="0046227D" w:rsidRPr="00506D01" w:rsidRDefault="0046227D" w:rsidP="00506D01">
            <w:pPr>
              <w:spacing w:line="240" w:lineRule="auto"/>
              <w:ind w:right="-90"/>
              <w:jc w:val="both"/>
              <w:rPr>
                <w:rFonts w:ascii="Arial" w:hAnsi="Arial" w:cs="Arial"/>
                <w:sz w:val="6"/>
                <w:szCs w:val="10"/>
              </w:rPr>
            </w:pPr>
          </w:p>
        </w:tc>
        <w:tc>
          <w:tcPr>
            <w:tcW w:w="2946" w:type="dxa"/>
            <w:shd w:val="clear" w:color="auto" w:fill="auto"/>
          </w:tcPr>
          <w:p w:rsidR="0046227D" w:rsidRPr="00506D01" w:rsidRDefault="0046227D" w:rsidP="00506D01">
            <w:pPr>
              <w:spacing w:line="240" w:lineRule="auto"/>
              <w:ind w:right="-90"/>
              <w:jc w:val="both"/>
              <w:rPr>
                <w:rFonts w:ascii="Arial" w:hAnsi="Arial" w:cs="Arial"/>
                <w:i/>
                <w:sz w:val="6"/>
                <w:szCs w:val="10"/>
              </w:rPr>
            </w:pPr>
          </w:p>
        </w:tc>
      </w:tr>
      <w:tr w:rsidR="00E90AD3" w:rsidRPr="00506D01" w:rsidTr="00DA36B8">
        <w:trPr>
          <w:trHeight w:val="427"/>
        </w:trPr>
        <w:tc>
          <w:tcPr>
            <w:tcW w:w="477" w:type="dxa"/>
            <w:shd w:val="clear" w:color="auto" w:fill="FDE9D9"/>
            <w:vAlign w:val="center"/>
          </w:tcPr>
          <w:p w:rsidR="0046227D" w:rsidRPr="00506D01" w:rsidRDefault="0046227D" w:rsidP="00506D01">
            <w:pPr>
              <w:spacing w:line="240" w:lineRule="auto"/>
              <w:ind w:right="-9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6D01">
              <w:rPr>
                <w:rFonts w:ascii="Arial" w:hAnsi="Arial" w:cs="Arial"/>
                <w:b/>
                <w:bCs/>
                <w:sz w:val="18"/>
                <w:szCs w:val="18"/>
              </w:rPr>
              <w:t>3.</w:t>
            </w:r>
          </w:p>
        </w:tc>
        <w:tc>
          <w:tcPr>
            <w:tcW w:w="10341" w:type="dxa"/>
            <w:gridSpan w:val="4"/>
            <w:shd w:val="clear" w:color="auto" w:fill="FDE9D9"/>
            <w:vAlign w:val="center"/>
          </w:tcPr>
          <w:p w:rsidR="0046227D" w:rsidRPr="00506D01" w:rsidRDefault="0046227D" w:rsidP="00506D01">
            <w:pPr>
              <w:spacing w:line="240" w:lineRule="auto"/>
              <w:ind w:right="-90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06D01">
              <w:rPr>
                <w:rFonts w:ascii="Arial" w:hAnsi="Arial" w:cs="Arial"/>
                <w:sz w:val="18"/>
                <w:szCs w:val="18"/>
              </w:rPr>
              <w:t>Số</w:t>
            </w:r>
            <w:proofErr w:type="spellEnd"/>
            <w:r w:rsidRPr="00506D01">
              <w:rPr>
                <w:rFonts w:ascii="Arial" w:hAnsi="Arial" w:cs="Arial"/>
                <w:sz w:val="18"/>
                <w:szCs w:val="18"/>
              </w:rPr>
              <w:t xml:space="preserve"> CMND/ </w:t>
            </w:r>
            <w:proofErr w:type="spellStart"/>
            <w:r w:rsidRPr="00506D01">
              <w:rPr>
                <w:rFonts w:ascii="Arial" w:hAnsi="Arial" w:cs="Arial"/>
                <w:sz w:val="18"/>
                <w:szCs w:val="18"/>
              </w:rPr>
              <w:t>Hộ</w:t>
            </w:r>
            <w:proofErr w:type="spellEnd"/>
            <w:r w:rsidRPr="00506D0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06D01">
              <w:rPr>
                <w:rFonts w:ascii="Arial" w:hAnsi="Arial" w:cs="Arial"/>
                <w:sz w:val="18"/>
                <w:szCs w:val="18"/>
              </w:rPr>
              <w:t>chiếu</w:t>
            </w:r>
            <w:proofErr w:type="spellEnd"/>
            <w:r w:rsidR="00B468BE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="00B468BE">
              <w:rPr>
                <w:rFonts w:ascii="Arial" w:hAnsi="Arial" w:cs="Arial"/>
                <w:sz w:val="18"/>
                <w:szCs w:val="18"/>
              </w:rPr>
              <w:t>Giấy</w:t>
            </w:r>
            <w:proofErr w:type="spellEnd"/>
            <w:r w:rsidR="00B468BE">
              <w:rPr>
                <w:rFonts w:ascii="Arial" w:hAnsi="Arial" w:cs="Arial"/>
                <w:sz w:val="18"/>
                <w:szCs w:val="18"/>
              </w:rPr>
              <w:t xml:space="preserve"> CN ĐKKD                         </w:t>
            </w:r>
            <w:proofErr w:type="spellStart"/>
            <w:r w:rsidR="00B468BE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="00B468B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B468BE">
              <w:rPr>
                <w:rFonts w:ascii="Arial" w:hAnsi="Arial" w:cs="Arial"/>
                <w:sz w:val="18"/>
                <w:szCs w:val="18"/>
              </w:rPr>
              <w:t>cấp</w:t>
            </w:r>
            <w:proofErr w:type="spellEnd"/>
            <w:r w:rsidR="003C24E1">
              <w:rPr>
                <w:rFonts w:ascii="Arial" w:hAnsi="Arial" w:cs="Arial"/>
                <w:sz w:val="18"/>
                <w:szCs w:val="18"/>
              </w:rPr>
              <w:t>:</w:t>
            </w:r>
            <w:r w:rsidR="00B468BE">
              <w:rPr>
                <w:rFonts w:ascii="Arial" w:hAnsi="Arial" w:cs="Arial"/>
                <w:sz w:val="18"/>
                <w:szCs w:val="18"/>
              </w:rPr>
              <w:t xml:space="preserve">                             </w:t>
            </w:r>
            <w:proofErr w:type="spellStart"/>
            <w:r w:rsidR="00B468BE">
              <w:rPr>
                <w:rFonts w:ascii="Arial" w:hAnsi="Arial" w:cs="Arial"/>
                <w:sz w:val="18"/>
                <w:szCs w:val="18"/>
              </w:rPr>
              <w:t>Nơi</w:t>
            </w:r>
            <w:proofErr w:type="spellEnd"/>
            <w:r w:rsidR="00B468B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B468BE">
              <w:rPr>
                <w:rFonts w:ascii="Arial" w:hAnsi="Arial" w:cs="Arial"/>
                <w:sz w:val="18"/>
                <w:szCs w:val="18"/>
              </w:rPr>
              <w:t>cấp</w:t>
            </w:r>
            <w:proofErr w:type="spellEnd"/>
            <w:r w:rsidR="00982D67" w:rsidRPr="00506D01">
              <w:rPr>
                <w:rFonts w:ascii="Arial" w:hAnsi="Arial" w:cs="Arial"/>
                <w:sz w:val="18"/>
                <w:szCs w:val="18"/>
              </w:rPr>
              <w:t>:</w:t>
            </w:r>
            <w:r w:rsidRPr="00506D0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6227D" w:rsidRPr="00506D01" w:rsidRDefault="0046227D" w:rsidP="00506D01">
            <w:pPr>
              <w:spacing w:line="240" w:lineRule="auto"/>
              <w:ind w:right="-9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06D01">
              <w:rPr>
                <w:rFonts w:ascii="Arial" w:hAnsi="Arial" w:cs="Arial"/>
                <w:i/>
                <w:sz w:val="18"/>
                <w:szCs w:val="18"/>
              </w:rPr>
              <w:t>ID/ Passport</w:t>
            </w:r>
            <w:r w:rsidR="004A681D">
              <w:rPr>
                <w:rFonts w:ascii="Arial" w:hAnsi="Arial" w:cs="Arial"/>
                <w:i/>
                <w:sz w:val="18"/>
                <w:szCs w:val="18"/>
              </w:rPr>
              <w:t>/Business License No.</w:t>
            </w:r>
            <w:r w:rsidR="00982D67" w:rsidRPr="00506D01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846A01"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</w:t>
            </w:r>
            <w:r w:rsidR="003C24E1">
              <w:rPr>
                <w:rFonts w:ascii="Arial" w:hAnsi="Arial" w:cs="Arial"/>
                <w:i/>
                <w:sz w:val="18"/>
                <w:szCs w:val="18"/>
              </w:rPr>
              <w:t xml:space="preserve"> Issuing date:       </w:t>
            </w:r>
            <w:r w:rsidR="00D35330">
              <w:rPr>
                <w:rFonts w:ascii="Arial" w:hAnsi="Arial" w:cs="Arial"/>
                <w:i/>
                <w:sz w:val="18"/>
                <w:szCs w:val="18"/>
              </w:rPr>
              <w:t xml:space="preserve">                  Issuing place:</w:t>
            </w:r>
          </w:p>
        </w:tc>
      </w:tr>
      <w:tr w:rsidR="00E90AD3" w:rsidRPr="00506D01" w:rsidTr="00DA36B8">
        <w:trPr>
          <w:trHeight w:hRule="exact" w:val="74"/>
        </w:trPr>
        <w:tc>
          <w:tcPr>
            <w:tcW w:w="477" w:type="dxa"/>
            <w:shd w:val="clear" w:color="auto" w:fill="auto"/>
            <w:vAlign w:val="center"/>
          </w:tcPr>
          <w:p w:rsidR="0046227D" w:rsidRPr="00506D01" w:rsidRDefault="0046227D" w:rsidP="00506D01">
            <w:pPr>
              <w:spacing w:line="240" w:lineRule="auto"/>
              <w:ind w:right="-90"/>
              <w:jc w:val="left"/>
              <w:rPr>
                <w:rFonts w:ascii="Arial" w:hAnsi="Arial" w:cs="Arial"/>
                <w:b/>
                <w:bCs/>
                <w:sz w:val="6"/>
                <w:szCs w:val="10"/>
              </w:rPr>
            </w:pPr>
          </w:p>
        </w:tc>
        <w:tc>
          <w:tcPr>
            <w:tcW w:w="5175" w:type="dxa"/>
            <w:shd w:val="clear" w:color="auto" w:fill="auto"/>
            <w:vAlign w:val="center"/>
          </w:tcPr>
          <w:p w:rsidR="0046227D" w:rsidRPr="00506D01" w:rsidRDefault="0046227D" w:rsidP="00506D01">
            <w:pPr>
              <w:spacing w:line="240" w:lineRule="auto"/>
              <w:ind w:right="-90"/>
              <w:jc w:val="left"/>
              <w:rPr>
                <w:rFonts w:ascii="Arial" w:hAnsi="Arial" w:cs="Arial"/>
                <w:sz w:val="6"/>
                <w:szCs w:val="10"/>
              </w:rPr>
            </w:pPr>
          </w:p>
        </w:tc>
        <w:tc>
          <w:tcPr>
            <w:tcW w:w="936" w:type="dxa"/>
            <w:shd w:val="clear" w:color="auto" w:fill="auto"/>
          </w:tcPr>
          <w:p w:rsidR="0046227D" w:rsidRPr="00506D01" w:rsidRDefault="0046227D" w:rsidP="00506D01">
            <w:pPr>
              <w:spacing w:line="240" w:lineRule="auto"/>
              <w:ind w:right="-90"/>
              <w:jc w:val="left"/>
              <w:rPr>
                <w:rFonts w:ascii="Arial" w:hAnsi="Arial" w:cs="Arial"/>
                <w:sz w:val="6"/>
                <w:szCs w:val="10"/>
              </w:rPr>
            </w:pPr>
          </w:p>
        </w:tc>
        <w:tc>
          <w:tcPr>
            <w:tcW w:w="1284" w:type="dxa"/>
            <w:shd w:val="clear" w:color="auto" w:fill="auto"/>
          </w:tcPr>
          <w:p w:rsidR="0046227D" w:rsidRPr="00506D01" w:rsidRDefault="0046227D" w:rsidP="00506D01">
            <w:pPr>
              <w:spacing w:line="240" w:lineRule="auto"/>
              <w:ind w:right="-90"/>
              <w:jc w:val="left"/>
              <w:rPr>
                <w:rFonts w:ascii="Arial" w:hAnsi="Arial" w:cs="Arial"/>
                <w:sz w:val="6"/>
                <w:szCs w:val="10"/>
              </w:rPr>
            </w:pPr>
          </w:p>
        </w:tc>
        <w:tc>
          <w:tcPr>
            <w:tcW w:w="2946" w:type="dxa"/>
            <w:shd w:val="clear" w:color="auto" w:fill="auto"/>
          </w:tcPr>
          <w:p w:rsidR="0046227D" w:rsidRPr="00506D01" w:rsidRDefault="0046227D" w:rsidP="00506D01">
            <w:pPr>
              <w:spacing w:line="240" w:lineRule="auto"/>
              <w:ind w:right="-90"/>
              <w:jc w:val="left"/>
              <w:rPr>
                <w:rFonts w:ascii="Arial" w:hAnsi="Arial" w:cs="Arial"/>
                <w:sz w:val="6"/>
                <w:szCs w:val="10"/>
              </w:rPr>
            </w:pPr>
          </w:p>
        </w:tc>
      </w:tr>
      <w:tr w:rsidR="00654057" w:rsidRPr="00506D01" w:rsidTr="00DA36B8">
        <w:trPr>
          <w:trHeight w:hRule="exact" w:val="461"/>
        </w:trPr>
        <w:tc>
          <w:tcPr>
            <w:tcW w:w="477" w:type="dxa"/>
            <w:shd w:val="clear" w:color="auto" w:fill="FBE4D5"/>
            <w:vAlign w:val="center"/>
          </w:tcPr>
          <w:p w:rsidR="00654057" w:rsidRPr="00506D01" w:rsidRDefault="00654057" w:rsidP="00654057">
            <w:pPr>
              <w:spacing w:line="240" w:lineRule="auto"/>
              <w:ind w:right="-9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r w:rsidRPr="00506D01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5175" w:type="dxa"/>
            <w:shd w:val="clear" w:color="auto" w:fill="FBE4D5"/>
            <w:vAlign w:val="center"/>
          </w:tcPr>
          <w:p w:rsidR="00654057" w:rsidRPr="00506D01" w:rsidRDefault="00654057" w:rsidP="00654057">
            <w:pPr>
              <w:spacing w:line="240" w:lineRule="auto"/>
              <w:ind w:right="-90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Số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điện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thoại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Email:</w:t>
            </w:r>
          </w:p>
          <w:p w:rsidR="00654057" w:rsidRPr="00506D01" w:rsidRDefault="00654057" w:rsidP="00654057">
            <w:pPr>
              <w:spacing w:line="240" w:lineRule="auto"/>
              <w:ind w:right="-9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Tel:</w:t>
            </w:r>
          </w:p>
        </w:tc>
        <w:tc>
          <w:tcPr>
            <w:tcW w:w="936" w:type="dxa"/>
            <w:shd w:val="clear" w:color="auto" w:fill="FBE4D5"/>
          </w:tcPr>
          <w:p w:rsidR="00654057" w:rsidRPr="00506D01" w:rsidRDefault="00654057" w:rsidP="00654057">
            <w:pPr>
              <w:spacing w:line="240" w:lineRule="auto"/>
              <w:ind w:right="-90"/>
              <w:jc w:val="left"/>
              <w:rPr>
                <w:rFonts w:ascii="Arial" w:hAnsi="Arial" w:cs="Arial"/>
                <w:sz w:val="6"/>
                <w:szCs w:val="10"/>
              </w:rPr>
            </w:pPr>
          </w:p>
        </w:tc>
        <w:tc>
          <w:tcPr>
            <w:tcW w:w="1284" w:type="dxa"/>
            <w:shd w:val="clear" w:color="auto" w:fill="FBE4D5"/>
          </w:tcPr>
          <w:p w:rsidR="00654057" w:rsidRPr="00506D01" w:rsidRDefault="00654057" w:rsidP="00654057">
            <w:pPr>
              <w:spacing w:line="240" w:lineRule="auto"/>
              <w:ind w:right="-90"/>
              <w:jc w:val="left"/>
              <w:rPr>
                <w:rFonts w:ascii="Arial" w:hAnsi="Arial" w:cs="Arial"/>
                <w:sz w:val="6"/>
                <w:szCs w:val="10"/>
              </w:rPr>
            </w:pPr>
          </w:p>
        </w:tc>
        <w:tc>
          <w:tcPr>
            <w:tcW w:w="2946" w:type="dxa"/>
            <w:shd w:val="clear" w:color="auto" w:fill="FBE4D5"/>
          </w:tcPr>
          <w:p w:rsidR="00654057" w:rsidRPr="00506D01" w:rsidRDefault="00654057" w:rsidP="00654057">
            <w:pPr>
              <w:spacing w:line="240" w:lineRule="auto"/>
              <w:ind w:right="-90"/>
              <w:jc w:val="left"/>
              <w:rPr>
                <w:rFonts w:ascii="Arial" w:hAnsi="Arial" w:cs="Arial"/>
                <w:sz w:val="6"/>
                <w:szCs w:val="10"/>
              </w:rPr>
            </w:pPr>
          </w:p>
        </w:tc>
      </w:tr>
    </w:tbl>
    <w:p w:rsidR="00412CDC" w:rsidRPr="00412CDC" w:rsidRDefault="00412CDC" w:rsidP="00412CDC">
      <w:pPr>
        <w:rPr>
          <w:vanish/>
        </w:rPr>
      </w:pPr>
    </w:p>
    <w:tbl>
      <w:tblPr>
        <w:tblpPr w:leftFromText="180" w:rightFromText="180" w:vertAnchor="page" w:horzAnchor="margin" w:tblpY="4741"/>
        <w:tblW w:w="10818" w:type="dxa"/>
        <w:tblLayout w:type="fixed"/>
        <w:tblLook w:val="04A0" w:firstRow="1" w:lastRow="0" w:firstColumn="1" w:lastColumn="0" w:noHBand="0" w:noVBand="1"/>
      </w:tblPr>
      <w:tblGrid>
        <w:gridCol w:w="468"/>
        <w:gridCol w:w="4950"/>
        <w:gridCol w:w="1260"/>
        <w:gridCol w:w="1980"/>
        <w:gridCol w:w="2160"/>
      </w:tblGrid>
      <w:tr w:rsidR="00DA36B8" w:rsidRPr="00506D01" w:rsidTr="00DA36B8">
        <w:trPr>
          <w:trHeight w:val="432"/>
        </w:trPr>
        <w:tc>
          <w:tcPr>
            <w:tcW w:w="468" w:type="dxa"/>
            <w:tcBorders>
              <w:top w:val="single" w:sz="2" w:space="0" w:color="F79646"/>
              <w:left w:val="single" w:sz="2" w:space="0" w:color="F79646"/>
              <w:bottom w:val="single" w:sz="2" w:space="0" w:color="F79646"/>
            </w:tcBorders>
            <w:shd w:val="clear" w:color="auto" w:fill="FF7D25"/>
            <w:vAlign w:val="center"/>
          </w:tcPr>
          <w:p w:rsidR="00DA36B8" w:rsidRPr="00506D01" w:rsidRDefault="00DA36B8" w:rsidP="00DA36B8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  <w:t>II.</w:t>
            </w:r>
          </w:p>
        </w:tc>
        <w:tc>
          <w:tcPr>
            <w:tcW w:w="10350" w:type="dxa"/>
            <w:gridSpan w:val="4"/>
            <w:tcBorders>
              <w:top w:val="single" w:sz="2" w:space="0" w:color="F79646"/>
              <w:bottom w:val="single" w:sz="2" w:space="0" w:color="F79646"/>
              <w:right w:val="single" w:sz="2" w:space="0" w:color="F79646"/>
            </w:tcBorders>
            <w:shd w:val="clear" w:color="auto" w:fill="FF7D25"/>
            <w:vAlign w:val="center"/>
          </w:tcPr>
          <w:p w:rsidR="00DA36B8" w:rsidRPr="00506D01" w:rsidRDefault="00DA36B8" w:rsidP="00DA36B8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</w:pPr>
            <w:proofErr w:type="spellStart"/>
            <w:r w:rsidRPr="00506D01"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  <w:t>Chương</w:t>
            </w:r>
            <w:proofErr w:type="spellEnd"/>
            <w:r w:rsidRPr="00506D01"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  <w:t xml:space="preserve"> </w:t>
            </w:r>
            <w:proofErr w:type="spellStart"/>
            <w:r w:rsidRPr="00506D01"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  <w:t>trình</w:t>
            </w:r>
            <w:proofErr w:type="spellEnd"/>
            <w:r w:rsidRPr="00506D01"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  <w:t>tiết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  <w:t>kiệm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  <w:t xml:space="preserve"> </w:t>
            </w:r>
            <w:proofErr w:type="spellStart"/>
            <w:r w:rsidRPr="00506D01"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  <w:t>đầu</w:t>
            </w:r>
            <w:proofErr w:type="spellEnd"/>
            <w:r w:rsidRPr="00506D01"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  <w:t xml:space="preserve"> </w:t>
            </w:r>
            <w:proofErr w:type="spellStart"/>
            <w:r w:rsidRPr="00506D01"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  <w:t>tư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  <w:t>cổ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  <w:t>phiếu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  <w:t>định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  <w:t>kỳ</w:t>
            </w:r>
            <w:proofErr w:type="spellEnd"/>
            <w:r w:rsidRPr="00506D01"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  <w:t xml:space="preserve">/ </w:t>
            </w:r>
            <w:r w:rsidRPr="002E6410">
              <w:rPr>
                <w:rFonts w:ascii="Arial" w:hAnsi="Arial" w:cs="Arial"/>
                <w:b/>
                <w:bCs/>
                <w:i/>
                <w:color w:val="FFFFFF"/>
                <w:sz w:val="20"/>
                <w:szCs w:val="24"/>
              </w:rPr>
              <w:t>Periodic</w:t>
            </w:r>
            <w:r>
              <w:rPr>
                <w:rFonts w:ascii="Arial" w:hAnsi="Arial" w:cs="Arial"/>
                <w:b/>
                <w:bCs/>
                <w:color w:val="FFFFFF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color w:val="FFFFFF"/>
                <w:sz w:val="20"/>
                <w:szCs w:val="24"/>
              </w:rPr>
              <w:t>single stock saving</w:t>
            </w:r>
            <w:r w:rsidRPr="00506D01">
              <w:rPr>
                <w:rFonts w:ascii="Arial" w:hAnsi="Arial" w:cs="Arial"/>
                <w:b/>
                <w:bCs/>
                <w:i/>
                <w:color w:val="FFFFFF"/>
                <w:sz w:val="20"/>
                <w:szCs w:val="24"/>
              </w:rPr>
              <w:t>:</w:t>
            </w:r>
          </w:p>
        </w:tc>
      </w:tr>
      <w:tr w:rsidR="00DA36B8" w:rsidRPr="00506D01" w:rsidTr="00DA36B8">
        <w:trPr>
          <w:trHeight w:hRule="exact" w:val="85"/>
        </w:trPr>
        <w:tc>
          <w:tcPr>
            <w:tcW w:w="468" w:type="dxa"/>
            <w:tcBorders>
              <w:top w:val="single" w:sz="2" w:space="0" w:color="F79646"/>
            </w:tcBorders>
            <w:shd w:val="clear" w:color="auto" w:fill="auto"/>
            <w:vAlign w:val="center"/>
          </w:tcPr>
          <w:p w:rsidR="00DA36B8" w:rsidRPr="00506D01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4950" w:type="dxa"/>
            <w:tcBorders>
              <w:top w:val="single" w:sz="2" w:space="0" w:color="F79646"/>
            </w:tcBorders>
            <w:shd w:val="clear" w:color="auto" w:fill="auto"/>
            <w:vAlign w:val="center"/>
          </w:tcPr>
          <w:p w:rsidR="00DA36B8" w:rsidRPr="00506D01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400" w:type="dxa"/>
            <w:gridSpan w:val="3"/>
            <w:tcBorders>
              <w:top w:val="single" w:sz="2" w:space="0" w:color="F79646"/>
            </w:tcBorders>
            <w:shd w:val="clear" w:color="auto" w:fill="auto"/>
            <w:vAlign w:val="center"/>
          </w:tcPr>
          <w:p w:rsidR="00DA36B8" w:rsidRPr="00506D01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DA36B8" w:rsidRPr="00506D01" w:rsidTr="00DA36B8">
        <w:trPr>
          <w:trHeight w:val="1276"/>
        </w:trPr>
        <w:tc>
          <w:tcPr>
            <w:tcW w:w="10818" w:type="dxa"/>
            <w:gridSpan w:val="5"/>
            <w:shd w:val="clear" w:color="auto" w:fill="FDE9D9"/>
            <w:vAlign w:val="center"/>
          </w:tcPr>
          <w:p w:rsidR="00DA36B8" w:rsidRPr="00DA36B8" w:rsidRDefault="00DA36B8" w:rsidP="00907482">
            <w:pPr>
              <w:pStyle w:val="ListParagraph"/>
              <w:ind w:left="0" w:right="-9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Sau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khi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xem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xét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tôi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chúng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tôi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xác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nhận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đã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hiểu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đúng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và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đầy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đủ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các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quy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định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của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tài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liệu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cấu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thành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Chương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trình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tiết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kiệm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đầu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tư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cổ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phiếu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định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kỳ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của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Công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ty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chứng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khoán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Vndirect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Tôi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/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Chúng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tôi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đăng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ký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tham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gia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Chương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trình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Tiết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kiệm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đầu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tư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cổ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phiếu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định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kỳ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và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="00635BCB">
              <w:rPr>
                <w:rFonts w:ascii="Arial" w:hAnsi="Arial" w:cs="Arial"/>
                <w:bCs/>
                <w:sz w:val="18"/>
                <w:szCs w:val="18"/>
              </w:rPr>
              <w:t>sẽ</w:t>
            </w:r>
            <w:proofErr w:type="spellEnd"/>
            <w:r w:rsidR="00635BCB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thực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hiện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thanh toán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tiền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đầu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tư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theo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thời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gian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quy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định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như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A36B8">
              <w:rPr>
                <w:rFonts w:ascii="Arial" w:hAnsi="Arial" w:cs="Arial"/>
                <w:bCs/>
                <w:sz w:val="18"/>
                <w:szCs w:val="18"/>
              </w:rPr>
              <w:t>sau</w:t>
            </w:r>
            <w:proofErr w:type="spellEnd"/>
            <w:r w:rsidRPr="00DA36B8">
              <w:rPr>
                <w:rFonts w:ascii="Arial" w:hAnsi="Arial" w:cs="Arial"/>
                <w:bCs/>
                <w:sz w:val="18"/>
                <w:szCs w:val="18"/>
              </w:rPr>
              <w:t>:</w:t>
            </w:r>
          </w:p>
          <w:p w:rsidR="00907482" w:rsidRPr="00506D01" w:rsidRDefault="00DA36B8" w:rsidP="00635BCB">
            <w:pPr>
              <w:pStyle w:val="ListParagraph"/>
              <w:ind w:left="0" w:right="-90"/>
              <w:jc w:val="left"/>
              <w:rPr>
                <w:rFonts w:ascii="Arial" w:hAnsi="Arial" w:cs="Arial"/>
                <w:bCs/>
                <w:i/>
                <w:sz w:val="18"/>
                <w:szCs w:val="18"/>
              </w:rPr>
            </w:pPr>
            <w:r w:rsidRPr="00907482">
              <w:rPr>
                <w:rFonts w:ascii="Arial" w:hAnsi="Arial" w:cs="Arial"/>
                <w:bCs/>
                <w:i/>
                <w:sz w:val="18"/>
                <w:szCs w:val="16"/>
              </w:rPr>
              <w:t xml:space="preserve">I/we certify to have been provided, have understood strictly and fully complied with the provisions of the constitutive documents of the Periodic Single Stock Saving of </w:t>
            </w:r>
            <w:proofErr w:type="spellStart"/>
            <w:r w:rsidRPr="00907482">
              <w:rPr>
                <w:rFonts w:ascii="Arial" w:hAnsi="Arial" w:cs="Arial"/>
                <w:bCs/>
                <w:i/>
                <w:sz w:val="18"/>
                <w:szCs w:val="16"/>
              </w:rPr>
              <w:t>VNDirect</w:t>
            </w:r>
            <w:proofErr w:type="spellEnd"/>
            <w:r w:rsidRPr="00907482">
              <w:rPr>
                <w:rFonts w:ascii="Arial" w:hAnsi="Arial" w:cs="Arial"/>
                <w:bCs/>
                <w:i/>
                <w:sz w:val="18"/>
                <w:szCs w:val="16"/>
              </w:rPr>
              <w:t xml:space="preserve">. </w:t>
            </w:r>
            <w:r w:rsidRPr="00907482">
              <w:rPr>
                <w:rFonts w:ascii="Arial" w:hAnsi="Arial" w:cs="Arial"/>
                <w:bCs/>
                <w:i/>
                <w:sz w:val="18"/>
                <w:szCs w:val="18"/>
              </w:rPr>
              <w:t xml:space="preserve">I/ We agree to enter the Periodic Single Stock Saving and </w:t>
            </w:r>
            <w:r w:rsidR="00635BCB">
              <w:rPr>
                <w:rFonts w:ascii="Arial" w:hAnsi="Arial" w:cs="Arial"/>
                <w:bCs/>
                <w:i/>
                <w:sz w:val="18"/>
                <w:szCs w:val="18"/>
              </w:rPr>
              <w:t xml:space="preserve">shall </w:t>
            </w:r>
            <w:r w:rsidRPr="00907482">
              <w:rPr>
                <w:rFonts w:ascii="Arial" w:hAnsi="Arial" w:cs="Arial"/>
                <w:bCs/>
                <w:i/>
                <w:sz w:val="18"/>
                <w:szCs w:val="18"/>
              </w:rPr>
              <w:t>comply with the payment required as follows</w:t>
            </w:r>
            <w:r w:rsidRPr="00907482">
              <w:rPr>
                <w:rFonts w:ascii="Arial" w:hAnsi="Arial" w:cs="Arial"/>
                <w:bCs/>
                <w:i/>
                <w:sz w:val="18"/>
                <w:szCs w:val="16"/>
              </w:rPr>
              <w:t>:</w:t>
            </w:r>
          </w:p>
        </w:tc>
      </w:tr>
      <w:tr w:rsidR="00DA36B8" w:rsidRPr="00506D01" w:rsidTr="00DA36B8">
        <w:trPr>
          <w:trHeight w:hRule="exact" w:val="72"/>
        </w:trPr>
        <w:tc>
          <w:tcPr>
            <w:tcW w:w="468" w:type="dxa"/>
            <w:shd w:val="clear" w:color="auto" w:fill="auto"/>
            <w:vAlign w:val="center"/>
          </w:tcPr>
          <w:p w:rsidR="00DA36B8" w:rsidRPr="00506D01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b/>
                <w:bCs/>
                <w:sz w:val="6"/>
                <w:szCs w:val="2"/>
              </w:rPr>
            </w:pPr>
          </w:p>
        </w:tc>
        <w:tc>
          <w:tcPr>
            <w:tcW w:w="4950" w:type="dxa"/>
            <w:shd w:val="clear" w:color="auto" w:fill="auto"/>
            <w:vAlign w:val="center"/>
          </w:tcPr>
          <w:p w:rsidR="00DA36B8" w:rsidRPr="00506D01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DA36B8" w:rsidRPr="00506D01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b/>
                <w:sz w:val="6"/>
                <w:szCs w:val="2"/>
              </w:rPr>
            </w:pP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DA36B8" w:rsidRPr="00506D01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b/>
                <w:sz w:val="6"/>
                <w:szCs w:val="2"/>
              </w:rPr>
            </w:pPr>
          </w:p>
        </w:tc>
      </w:tr>
      <w:tr w:rsidR="00DA36B8" w:rsidRPr="00506D01" w:rsidTr="00DA36B8">
        <w:tc>
          <w:tcPr>
            <w:tcW w:w="468" w:type="dxa"/>
            <w:shd w:val="clear" w:color="auto" w:fill="FDE9D9"/>
            <w:vAlign w:val="center"/>
          </w:tcPr>
          <w:p w:rsidR="00DA36B8" w:rsidRPr="00506D01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950" w:type="dxa"/>
            <w:shd w:val="clear" w:color="auto" w:fill="FDE9D9"/>
            <w:vAlign w:val="center"/>
          </w:tcPr>
          <w:p w:rsidR="00DA36B8" w:rsidRPr="00506D01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Cổ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phiếu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đầu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tư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định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kỳ</w:t>
            </w:r>
            <w:proofErr w:type="spellEnd"/>
            <w:r w:rsidRPr="00506D01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DA36B8" w:rsidRPr="00506D01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Name of stock</w:t>
            </w:r>
            <w:r w:rsidRPr="00506D01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</w:tc>
        <w:tc>
          <w:tcPr>
            <w:tcW w:w="1260" w:type="dxa"/>
            <w:shd w:val="clear" w:color="auto" w:fill="FDE9D9"/>
            <w:vAlign w:val="center"/>
          </w:tcPr>
          <w:p w:rsidR="00DA36B8" w:rsidRPr="00506D01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DE9D9"/>
            <w:vAlign w:val="center"/>
          </w:tcPr>
          <w:p w:rsidR="00DA36B8" w:rsidRPr="00506D01" w:rsidRDefault="00DA36B8" w:rsidP="00DA36B8">
            <w:pPr>
              <w:spacing w:line="240" w:lineRule="auto"/>
              <w:ind w:right="-90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giao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dịch</w:t>
            </w:r>
            <w:proofErr w:type="spellEnd"/>
            <w:r w:rsidRPr="00506D01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DA36B8" w:rsidRPr="00506D01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Ticker</w:t>
            </w:r>
            <w:r w:rsidRPr="00506D01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</w:tc>
        <w:tc>
          <w:tcPr>
            <w:tcW w:w="2160" w:type="dxa"/>
            <w:shd w:val="clear" w:color="auto" w:fill="FDE9D9"/>
          </w:tcPr>
          <w:p w:rsidR="00DA36B8" w:rsidRPr="00506D01" w:rsidRDefault="00DA36B8" w:rsidP="00DA36B8">
            <w:pPr>
              <w:pStyle w:val="ListParagraph"/>
              <w:spacing w:line="240" w:lineRule="auto"/>
              <w:ind w:left="0" w:right="-9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A36B8" w:rsidRPr="00506D01" w:rsidTr="00DA36B8">
        <w:trPr>
          <w:trHeight w:hRule="exact" w:val="72"/>
        </w:trPr>
        <w:tc>
          <w:tcPr>
            <w:tcW w:w="468" w:type="dxa"/>
            <w:shd w:val="clear" w:color="auto" w:fill="auto"/>
            <w:vAlign w:val="center"/>
          </w:tcPr>
          <w:p w:rsidR="00DA36B8" w:rsidRPr="00506D01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b/>
                <w:bCs/>
                <w:sz w:val="6"/>
                <w:szCs w:val="2"/>
              </w:rPr>
            </w:pPr>
          </w:p>
        </w:tc>
        <w:tc>
          <w:tcPr>
            <w:tcW w:w="4950" w:type="dxa"/>
            <w:shd w:val="clear" w:color="auto" w:fill="auto"/>
            <w:vAlign w:val="center"/>
          </w:tcPr>
          <w:p w:rsidR="00DA36B8" w:rsidRPr="00506D01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DA36B8" w:rsidRPr="00506D01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b/>
                <w:sz w:val="6"/>
                <w:szCs w:val="2"/>
              </w:rPr>
            </w:pP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DA36B8" w:rsidRPr="00506D01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b/>
                <w:sz w:val="6"/>
                <w:szCs w:val="2"/>
              </w:rPr>
            </w:pPr>
          </w:p>
        </w:tc>
      </w:tr>
      <w:tr w:rsidR="00DA36B8" w:rsidRPr="00506D01" w:rsidTr="00DA36B8">
        <w:trPr>
          <w:trHeight w:val="484"/>
        </w:trPr>
        <w:tc>
          <w:tcPr>
            <w:tcW w:w="10818" w:type="dxa"/>
            <w:gridSpan w:val="5"/>
            <w:shd w:val="clear" w:color="auto" w:fill="FDE9D9"/>
            <w:vAlign w:val="center"/>
          </w:tcPr>
          <w:p w:rsidR="00DA36B8" w:rsidRPr="00506D01" w:rsidRDefault="00DA36B8" w:rsidP="00DA36B8">
            <w:pPr>
              <w:pStyle w:val="ListParagraph"/>
              <w:spacing w:line="240" w:lineRule="auto"/>
              <w:ind w:left="0" w:right="-9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        </w:t>
            </w:r>
            <w:proofErr w:type="spellStart"/>
            <w:r w:rsidRPr="00506D01">
              <w:rPr>
                <w:rFonts w:ascii="Arial" w:hAnsi="Arial" w:cs="Arial"/>
                <w:bCs/>
                <w:sz w:val="18"/>
                <w:szCs w:val="18"/>
              </w:rPr>
              <w:t>Số</w:t>
            </w:r>
            <w:proofErr w:type="spellEnd"/>
            <w:r w:rsidRPr="00506D01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506D01">
              <w:rPr>
                <w:rFonts w:ascii="Arial" w:hAnsi="Arial" w:cs="Arial"/>
                <w:bCs/>
                <w:sz w:val="18"/>
                <w:szCs w:val="18"/>
              </w:rPr>
              <w:t>tiền</w:t>
            </w:r>
            <w:proofErr w:type="spellEnd"/>
            <w:r w:rsidRPr="00506D01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506D01">
              <w:rPr>
                <w:rFonts w:ascii="Arial" w:hAnsi="Arial" w:cs="Arial"/>
                <w:bCs/>
                <w:sz w:val="18"/>
                <w:szCs w:val="18"/>
              </w:rPr>
              <w:t>đầ</w:t>
            </w:r>
            <w:r>
              <w:rPr>
                <w:rFonts w:ascii="Arial" w:hAnsi="Arial" w:cs="Arial"/>
                <w:bCs/>
                <w:sz w:val="18"/>
                <w:szCs w:val="18"/>
              </w:rPr>
              <w:t>u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tư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hàng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tháng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(VND) </w:t>
            </w:r>
          </w:p>
          <w:p w:rsidR="00DA36B8" w:rsidRPr="00506D01" w:rsidRDefault="00DA36B8" w:rsidP="00DA36B8">
            <w:pPr>
              <w:pStyle w:val="ListParagraph"/>
              <w:spacing w:line="240" w:lineRule="auto"/>
              <w:ind w:left="0" w:right="-90"/>
              <w:jc w:val="both"/>
              <w:rPr>
                <w:rFonts w:ascii="Arial" w:hAnsi="Arial" w:cs="Arial"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sz w:val="18"/>
                <w:szCs w:val="18"/>
              </w:rPr>
              <w:t xml:space="preserve">          Monthly investment amount (VND) </w:t>
            </w:r>
            <w:r w:rsidRPr="00506D01">
              <w:rPr>
                <w:rFonts w:ascii="Arial" w:hAnsi="Arial" w:cs="Arial"/>
                <w:bCs/>
                <w:i/>
                <w:sz w:val="18"/>
                <w:szCs w:val="18"/>
              </w:rPr>
              <w:t>):</w:t>
            </w:r>
          </w:p>
        </w:tc>
      </w:tr>
      <w:tr w:rsidR="00DA36B8" w:rsidRPr="00506D01" w:rsidTr="00DA36B8">
        <w:trPr>
          <w:trHeight w:hRule="exact" w:val="72"/>
        </w:trPr>
        <w:tc>
          <w:tcPr>
            <w:tcW w:w="468" w:type="dxa"/>
            <w:shd w:val="clear" w:color="auto" w:fill="auto"/>
            <w:vAlign w:val="center"/>
          </w:tcPr>
          <w:p w:rsidR="00DA36B8" w:rsidRPr="00506D01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b/>
                <w:bCs/>
                <w:sz w:val="6"/>
                <w:szCs w:val="2"/>
              </w:rPr>
            </w:pPr>
          </w:p>
        </w:tc>
        <w:tc>
          <w:tcPr>
            <w:tcW w:w="4950" w:type="dxa"/>
            <w:shd w:val="clear" w:color="auto" w:fill="auto"/>
            <w:vAlign w:val="center"/>
          </w:tcPr>
          <w:p w:rsidR="00DA36B8" w:rsidRPr="00506D01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DA36B8" w:rsidRPr="00506D01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b/>
                <w:sz w:val="6"/>
                <w:szCs w:val="2"/>
              </w:rPr>
            </w:pP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DA36B8" w:rsidRPr="00506D01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b/>
                <w:sz w:val="6"/>
                <w:szCs w:val="2"/>
              </w:rPr>
            </w:pPr>
          </w:p>
        </w:tc>
      </w:tr>
      <w:tr w:rsidR="00DA36B8" w:rsidRPr="00506D01" w:rsidTr="00DA36B8">
        <w:tc>
          <w:tcPr>
            <w:tcW w:w="468" w:type="dxa"/>
            <w:shd w:val="clear" w:color="auto" w:fill="FDE9D9"/>
            <w:vAlign w:val="center"/>
          </w:tcPr>
          <w:p w:rsidR="00DA36B8" w:rsidRPr="00506D01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950" w:type="dxa"/>
            <w:shd w:val="clear" w:color="auto" w:fill="FDE9D9"/>
            <w:vAlign w:val="center"/>
          </w:tcPr>
          <w:p w:rsidR="00DA36B8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Thời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hạn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đầu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tư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: 36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</w:p>
          <w:p w:rsidR="00DA36B8" w:rsidRPr="00654057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Investment period: 36 months</w:t>
            </w:r>
          </w:p>
        </w:tc>
        <w:tc>
          <w:tcPr>
            <w:tcW w:w="5400" w:type="dxa"/>
            <w:gridSpan w:val="3"/>
            <w:shd w:val="clear" w:color="auto" w:fill="FDE9D9"/>
            <w:vAlign w:val="center"/>
          </w:tcPr>
          <w:p w:rsidR="00DA36B8" w:rsidRPr="00506D01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A36B8" w:rsidRPr="00506D01" w:rsidTr="00DA36B8">
        <w:trPr>
          <w:trHeight w:hRule="exact" w:val="72"/>
        </w:trPr>
        <w:tc>
          <w:tcPr>
            <w:tcW w:w="468" w:type="dxa"/>
            <w:shd w:val="clear" w:color="auto" w:fill="auto"/>
            <w:vAlign w:val="center"/>
          </w:tcPr>
          <w:p w:rsidR="00DA36B8" w:rsidRPr="00506D01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b/>
                <w:bCs/>
                <w:sz w:val="6"/>
                <w:szCs w:val="2"/>
              </w:rPr>
            </w:pPr>
          </w:p>
        </w:tc>
        <w:tc>
          <w:tcPr>
            <w:tcW w:w="4950" w:type="dxa"/>
            <w:shd w:val="clear" w:color="auto" w:fill="auto"/>
            <w:vAlign w:val="center"/>
          </w:tcPr>
          <w:p w:rsidR="00DA36B8" w:rsidRPr="00506D01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DA36B8" w:rsidRPr="00506D01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b/>
                <w:sz w:val="6"/>
                <w:szCs w:val="2"/>
              </w:rPr>
            </w:pP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DA36B8" w:rsidRPr="00506D01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b/>
                <w:sz w:val="6"/>
                <w:szCs w:val="2"/>
              </w:rPr>
            </w:pPr>
          </w:p>
        </w:tc>
      </w:tr>
      <w:tr w:rsidR="00DA36B8" w:rsidRPr="00506D01" w:rsidTr="00DA36B8">
        <w:trPr>
          <w:trHeight w:hRule="exact" w:val="72"/>
        </w:trPr>
        <w:tc>
          <w:tcPr>
            <w:tcW w:w="468" w:type="dxa"/>
            <w:shd w:val="clear" w:color="auto" w:fill="auto"/>
            <w:vAlign w:val="center"/>
          </w:tcPr>
          <w:p w:rsidR="00DA36B8" w:rsidRPr="00506D01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b/>
                <w:bCs/>
                <w:sz w:val="6"/>
                <w:szCs w:val="2"/>
              </w:rPr>
            </w:pPr>
          </w:p>
        </w:tc>
        <w:tc>
          <w:tcPr>
            <w:tcW w:w="4950" w:type="dxa"/>
            <w:shd w:val="clear" w:color="auto" w:fill="auto"/>
            <w:vAlign w:val="center"/>
          </w:tcPr>
          <w:p w:rsidR="00DA36B8" w:rsidRPr="00506D01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DA36B8" w:rsidRPr="00506D01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b/>
                <w:sz w:val="6"/>
                <w:szCs w:val="2"/>
              </w:rPr>
            </w:pP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DA36B8" w:rsidRPr="00506D01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b/>
                <w:sz w:val="6"/>
                <w:szCs w:val="2"/>
              </w:rPr>
            </w:pPr>
          </w:p>
        </w:tc>
      </w:tr>
      <w:tr w:rsidR="00DA36B8" w:rsidRPr="00506D01" w:rsidTr="00DA36B8">
        <w:trPr>
          <w:trHeight w:val="658"/>
        </w:trPr>
        <w:tc>
          <w:tcPr>
            <w:tcW w:w="10818" w:type="dxa"/>
            <w:gridSpan w:val="5"/>
            <w:shd w:val="clear" w:color="auto" w:fill="auto"/>
            <w:vAlign w:val="center"/>
          </w:tcPr>
          <w:p w:rsidR="00DA36B8" w:rsidRPr="00B23772" w:rsidRDefault="00DA36B8" w:rsidP="00DA36B8">
            <w:pPr>
              <w:pStyle w:val="ListParagraph"/>
              <w:spacing w:before="120" w:line="360" w:lineRule="auto"/>
              <w:ind w:left="0" w:right="-86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B23772">
              <w:rPr>
                <w:rFonts w:ascii="Arial" w:hAnsi="Arial" w:cs="Arial"/>
                <w:bCs/>
                <w:sz w:val="18"/>
                <w:szCs w:val="18"/>
              </w:rPr>
              <w:t>Chương</w:t>
            </w:r>
            <w:proofErr w:type="spellEnd"/>
            <w:r w:rsidRPr="00B23772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23772">
              <w:rPr>
                <w:rFonts w:ascii="Arial" w:hAnsi="Arial" w:cs="Arial"/>
                <w:bCs/>
                <w:sz w:val="18"/>
                <w:szCs w:val="18"/>
              </w:rPr>
              <w:t>trình</w:t>
            </w:r>
            <w:proofErr w:type="spellEnd"/>
            <w:r w:rsidRPr="00B23772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tiết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kiệm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23772">
              <w:rPr>
                <w:rFonts w:ascii="Arial" w:hAnsi="Arial" w:cs="Arial"/>
                <w:bCs/>
                <w:sz w:val="18"/>
                <w:szCs w:val="18"/>
              </w:rPr>
              <w:t>đầu</w:t>
            </w:r>
            <w:proofErr w:type="spellEnd"/>
            <w:r w:rsidRPr="00B23772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23772">
              <w:rPr>
                <w:rFonts w:ascii="Arial" w:hAnsi="Arial" w:cs="Arial"/>
                <w:bCs/>
                <w:sz w:val="18"/>
                <w:szCs w:val="18"/>
              </w:rPr>
              <w:t>tư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cổ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phiếu</w:t>
            </w:r>
            <w:proofErr w:type="spellEnd"/>
            <w:r w:rsidRPr="00B23772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23772">
              <w:rPr>
                <w:rFonts w:ascii="Arial" w:hAnsi="Arial" w:cs="Arial"/>
                <w:bCs/>
                <w:sz w:val="18"/>
                <w:szCs w:val="18"/>
              </w:rPr>
              <w:t>định</w:t>
            </w:r>
            <w:proofErr w:type="spellEnd"/>
            <w:r w:rsidRPr="00B23772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23772">
              <w:rPr>
                <w:rFonts w:ascii="Arial" w:hAnsi="Arial" w:cs="Arial"/>
                <w:bCs/>
                <w:sz w:val="18"/>
                <w:szCs w:val="18"/>
              </w:rPr>
              <w:t>kỳ</w:t>
            </w:r>
            <w:proofErr w:type="spellEnd"/>
            <w:r w:rsidRPr="00B23772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23772">
              <w:rPr>
                <w:rFonts w:ascii="Arial" w:hAnsi="Arial" w:cs="Arial"/>
                <w:bCs/>
                <w:sz w:val="18"/>
                <w:szCs w:val="18"/>
              </w:rPr>
              <w:t>sẽ</w:t>
            </w:r>
            <w:proofErr w:type="spellEnd"/>
            <w:r w:rsidRPr="00B23772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23772">
              <w:rPr>
                <w:rFonts w:ascii="Arial" w:hAnsi="Arial" w:cs="Arial"/>
                <w:bCs/>
                <w:sz w:val="18"/>
                <w:szCs w:val="18"/>
              </w:rPr>
              <w:t>bắt</w:t>
            </w:r>
            <w:proofErr w:type="spellEnd"/>
            <w:r w:rsidRPr="00B23772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23772">
              <w:rPr>
                <w:rFonts w:ascii="Arial" w:hAnsi="Arial" w:cs="Arial"/>
                <w:bCs/>
                <w:sz w:val="18"/>
                <w:szCs w:val="18"/>
              </w:rPr>
              <w:t>đầu</w:t>
            </w:r>
            <w:proofErr w:type="spellEnd"/>
            <w:r w:rsidRPr="00B23772">
              <w:rPr>
                <w:rFonts w:ascii="Arial" w:hAnsi="Arial" w:cs="Arial"/>
                <w:bCs/>
                <w:sz w:val="18"/>
                <w:szCs w:val="18"/>
              </w:rPr>
              <w:t xml:space="preserve"> giao </w:t>
            </w:r>
            <w:proofErr w:type="spellStart"/>
            <w:r w:rsidRPr="00B23772">
              <w:rPr>
                <w:rFonts w:ascii="Arial" w:hAnsi="Arial" w:cs="Arial"/>
                <w:bCs/>
                <w:sz w:val="18"/>
                <w:szCs w:val="18"/>
              </w:rPr>
              <w:t>dịch</w:t>
            </w:r>
            <w:proofErr w:type="spellEnd"/>
            <w:r w:rsidRPr="00B23772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tháng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B23772">
              <w:rPr>
                <w:rFonts w:ascii="Arial" w:hAnsi="Arial" w:cs="Arial"/>
                <w:bCs/>
                <w:sz w:val="18"/>
                <w:szCs w:val="18"/>
              </w:rPr>
              <w:t>……../……………</w:t>
            </w:r>
          </w:p>
          <w:p w:rsidR="00DA36B8" w:rsidRPr="00B23772" w:rsidRDefault="00DA36B8" w:rsidP="00DA36B8">
            <w:pPr>
              <w:pStyle w:val="ListParagraph"/>
              <w:spacing w:before="120" w:line="360" w:lineRule="auto"/>
              <w:ind w:left="0" w:right="-86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B23772">
              <w:rPr>
                <w:rFonts w:ascii="Arial" w:hAnsi="Arial" w:cs="Arial"/>
                <w:bCs/>
                <w:i/>
                <w:sz w:val="18"/>
                <w:szCs w:val="18"/>
              </w:rPr>
              <w:t xml:space="preserve">My/Our Systematic Investment Plan will commence from the month </w:t>
            </w:r>
            <w:r w:rsidRPr="00B23772">
              <w:rPr>
                <w:rFonts w:ascii="Arial" w:hAnsi="Arial" w:cs="Arial"/>
                <w:bCs/>
                <w:sz w:val="18"/>
                <w:szCs w:val="18"/>
              </w:rPr>
              <w:t>……../…………</w:t>
            </w:r>
          </w:p>
        </w:tc>
      </w:tr>
      <w:tr w:rsidR="00DA36B8" w:rsidRPr="00506D01" w:rsidTr="00DA36B8">
        <w:trPr>
          <w:trHeight w:hRule="exact" w:val="72"/>
        </w:trPr>
        <w:tc>
          <w:tcPr>
            <w:tcW w:w="468" w:type="dxa"/>
            <w:shd w:val="clear" w:color="auto" w:fill="auto"/>
            <w:vAlign w:val="center"/>
          </w:tcPr>
          <w:p w:rsidR="00DA36B8" w:rsidRPr="00B23772" w:rsidRDefault="00DA36B8" w:rsidP="00DA36B8">
            <w:pPr>
              <w:pStyle w:val="ListParagraph"/>
              <w:spacing w:before="240" w:line="240" w:lineRule="auto"/>
              <w:ind w:left="0" w:right="-90"/>
              <w:jc w:val="left"/>
              <w:rPr>
                <w:rFonts w:ascii="Arial" w:hAnsi="Arial" w:cs="Arial"/>
                <w:b/>
                <w:bCs/>
                <w:sz w:val="6"/>
                <w:szCs w:val="2"/>
              </w:rPr>
            </w:pPr>
          </w:p>
        </w:tc>
        <w:tc>
          <w:tcPr>
            <w:tcW w:w="4950" w:type="dxa"/>
            <w:shd w:val="clear" w:color="auto" w:fill="auto"/>
            <w:vAlign w:val="center"/>
          </w:tcPr>
          <w:p w:rsidR="00DA36B8" w:rsidRPr="00B23772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sz w:val="6"/>
                <w:szCs w:val="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DA36B8" w:rsidRPr="00B23772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b/>
                <w:sz w:val="6"/>
                <w:szCs w:val="2"/>
              </w:rPr>
            </w:pP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DA36B8" w:rsidRPr="00B23772" w:rsidRDefault="00DA36B8" w:rsidP="00DA36B8">
            <w:pPr>
              <w:pStyle w:val="ListParagraph"/>
              <w:spacing w:line="240" w:lineRule="auto"/>
              <w:ind w:left="0" w:right="-90"/>
              <w:jc w:val="left"/>
              <w:rPr>
                <w:rFonts w:ascii="Arial" w:hAnsi="Arial" w:cs="Arial"/>
                <w:b/>
                <w:sz w:val="6"/>
                <w:szCs w:val="2"/>
              </w:rPr>
            </w:pPr>
          </w:p>
        </w:tc>
      </w:tr>
    </w:tbl>
    <w:p w:rsidR="00031C65" w:rsidRDefault="00C04F5B" w:rsidP="00031C65">
      <w:pPr>
        <w:spacing w:line="240" w:lineRule="auto"/>
        <w:jc w:val="left"/>
        <w:rPr>
          <w:rFonts w:ascii="Arial" w:hAnsi="Arial" w:cs="Arial"/>
          <w:b/>
          <w:i/>
          <w:sz w:val="18"/>
          <w:szCs w:val="16"/>
        </w:rPr>
      </w:pPr>
      <w:r>
        <w:rPr>
          <w:rFonts w:ascii="Arial" w:hAnsi="Arial" w:cs="Arial"/>
          <w:b/>
          <w:i/>
          <w:sz w:val="18"/>
          <w:szCs w:val="16"/>
        </w:rPr>
        <w:t xml:space="preserve">          </w:t>
      </w:r>
    </w:p>
    <w:p w:rsidR="00DA36B8" w:rsidRPr="00907482" w:rsidRDefault="00DA36B8" w:rsidP="00DA36B8">
      <w:pPr>
        <w:ind w:firstLine="6930"/>
        <w:jc w:val="left"/>
        <w:rPr>
          <w:rFonts w:ascii="Arial" w:hAnsi="Arial" w:cs="Arial"/>
          <w:b/>
          <w:i/>
          <w:sz w:val="18"/>
          <w:szCs w:val="16"/>
        </w:rPr>
      </w:pPr>
      <w:proofErr w:type="spellStart"/>
      <w:r w:rsidRPr="00907482">
        <w:rPr>
          <w:rFonts w:ascii="Arial" w:hAnsi="Arial" w:cs="Arial"/>
          <w:sz w:val="18"/>
          <w:szCs w:val="16"/>
        </w:rPr>
        <w:t>Ngày</w:t>
      </w:r>
      <w:proofErr w:type="spellEnd"/>
      <w:r w:rsidRPr="00907482">
        <w:rPr>
          <w:rFonts w:ascii="Arial" w:hAnsi="Arial" w:cs="Arial"/>
          <w:sz w:val="18"/>
          <w:szCs w:val="16"/>
        </w:rPr>
        <w:t>………</w:t>
      </w:r>
      <w:proofErr w:type="spellStart"/>
      <w:r w:rsidRPr="00907482">
        <w:rPr>
          <w:rFonts w:ascii="Arial" w:hAnsi="Arial" w:cs="Arial"/>
          <w:sz w:val="18"/>
          <w:szCs w:val="16"/>
        </w:rPr>
        <w:t>tháng</w:t>
      </w:r>
      <w:proofErr w:type="spellEnd"/>
      <w:r w:rsidRPr="00907482">
        <w:rPr>
          <w:rFonts w:ascii="Arial" w:hAnsi="Arial" w:cs="Arial"/>
          <w:sz w:val="18"/>
          <w:szCs w:val="16"/>
        </w:rPr>
        <w:t>………</w:t>
      </w:r>
      <w:proofErr w:type="spellStart"/>
      <w:r w:rsidRPr="00907482">
        <w:rPr>
          <w:rFonts w:ascii="Arial" w:hAnsi="Arial" w:cs="Arial"/>
          <w:sz w:val="18"/>
          <w:szCs w:val="16"/>
        </w:rPr>
        <w:t>năm</w:t>
      </w:r>
      <w:proofErr w:type="spellEnd"/>
      <w:r w:rsidRPr="00907482">
        <w:rPr>
          <w:rFonts w:ascii="Arial" w:hAnsi="Arial" w:cs="Arial"/>
          <w:sz w:val="18"/>
          <w:szCs w:val="16"/>
        </w:rPr>
        <w:t>………</w:t>
      </w:r>
      <w:r w:rsidRPr="00907482">
        <w:rPr>
          <w:rFonts w:ascii="Arial" w:hAnsi="Arial" w:cs="Arial"/>
          <w:b/>
          <w:i/>
          <w:sz w:val="18"/>
          <w:szCs w:val="16"/>
        </w:rPr>
        <w:t xml:space="preserve">     </w:t>
      </w:r>
    </w:p>
    <w:p w:rsidR="00DA36B8" w:rsidRPr="00907482" w:rsidRDefault="00DA36B8" w:rsidP="00DA36B8">
      <w:pPr>
        <w:ind w:firstLine="6930"/>
        <w:jc w:val="left"/>
        <w:rPr>
          <w:rFonts w:ascii="Arial" w:hAnsi="Arial" w:cs="Arial"/>
          <w:sz w:val="18"/>
          <w:szCs w:val="16"/>
        </w:rPr>
      </w:pPr>
      <w:r w:rsidRPr="00907482">
        <w:rPr>
          <w:rFonts w:ascii="Arial" w:hAnsi="Arial" w:cs="Arial"/>
          <w:sz w:val="18"/>
          <w:szCs w:val="16"/>
        </w:rPr>
        <w:t xml:space="preserve">Date………month………year……...    </w:t>
      </w:r>
    </w:p>
    <w:p w:rsidR="00DA36B8" w:rsidRPr="00907482" w:rsidRDefault="00DA36B8" w:rsidP="00DA36B8">
      <w:pPr>
        <w:ind w:firstLine="6930"/>
        <w:jc w:val="left"/>
        <w:rPr>
          <w:rFonts w:ascii="Arial" w:hAnsi="Arial" w:cs="Arial"/>
          <w:i/>
          <w:sz w:val="18"/>
          <w:szCs w:val="16"/>
        </w:rPr>
      </w:pPr>
      <w:r w:rsidRPr="00907482">
        <w:rPr>
          <w:rFonts w:ascii="Arial" w:hAnsi="Arial" w:cs="Arial"/>
          <w:b/>
          <w:i/>
          <w:sz w:val="18"/>
          <w:szCs w:val="16"/>
        </w:rPr>
        <w:t xml:space="preserve">            </w:t>
      </w:r>
      <w:proofErr w:type="spellStart"/>
      <w:r w:rsidRPr="00907482">
        <w:rPr>
          <w:rFonts w:ascii="Arial" w:hAnsi="Arial" w:cs="Arial"/>
          <w:b/>
          <w:i/>
          <w:sz w:val="18"/>
          <w:szCs w:val="16"/>
        </w:rPr>
        <w:t>Nhà</w:t>
      </w:r>
      <w:proofErr w:type="spellEnd"/>
      <w:r w:rsidRPr="00907482">
        <w:rPr>
          <w:rFonts w:ascii="Arial" w:hAnsi="Arial" w:cs="Arial"/>
          <w:b/>
          <w:i/>
          <w:sz w:val="18"/>
          <w:szCs w:val="16"/>
        </w:rPr>
        <w:t xml:space="preserve"> </w:t>
      </w:r>
      <w:proofErr w:type="spellStart"/>
      <w:r w:rsidRPr="00907482">
        <w:rPr>
          <w:rFonts w:ascii="Arial" w:hAnsi="Arial" w:cs="Arial"/>
          <w:b/>
          <w:i/>
          <w:sz w:val="18"/>
          <w:szCs w:val="16"/>
        </w:rPr>
        <w:t>đầu</w:t>
      </w:r>
      <w:proofErr w:type="spellEnd"/>
      <w:r w:rsidRPr="00907482">
        <w:rPr>
          <w:rFonts w:ascii="Arial" w:hAnsi="Arial" w:cs="Arial"/>
          <w:b/>
          <w:i/>
          <w:sz w:val="18"/>
          <w:szCs w:val="16"/>
        </w:rPr>
        <w:t xml:space="preserve"> </w:t>
      </w:r>
      <w:proofErr w:type="spellStart"/>
      <w:r w:rsidRPr="00907482">
        <w:rPr>
          <w:rFonts w:ascii="Arial" w:hAnsi="Arial" w:cs="Arial"/>
          <w:b/>
          <w:i/>
          <w:sz w:val="18"/>
          <w:szCs w:val="16"/>
        </w:rPr>
        <w:t>tư</w:t>
      </w:r>
      <w:proofErr w:type="spellEnd"/>
      <w:r w:rsidRPr="00907482">
        <w:rPr>
          <w:rFonts w:ascii="Arial" w:hAnsi="Arial" w:cs="Arial"/>
          <w:b/>
          <w:i/>
          <w:sz w:val="18"/>
          <w:szCs w:val="16"/>
        </w:rPr>
        <w:t xml:space="preserve"> / </w:t>
      </w:r>
      <w:r w:rsidRPr="00907482">
        <w:rPr>
          <w:rFonts w:ascii="Arial" w:hAnsi="Arial" w:cs="Arial"/>
          <w:i/>
          <w:sz w:val="18"/>
          <w:szCs w:val="16"/>
        </w:rPr>
        <w:t>Investor</w:t>
      </w:r>
    </w:p>
    <w:p w:rsidR="00DA36B8" w:rsidRPr="00907482" w:rsidRDefault="00DA36B8" w:rsidP="00DA36B8">
      <w:pPr>
        <w:spacing w:line="240" w:lineRule="auto"/>
        <w:ind w:firstLine="6930"/>
        <w:jc w:val="left"/>
        <w:rPr>
          <w:rFonts w:ascii="Arial" w:hAnsi="Arial" w:cs="Arial"/>
          <w:i/>
          <w:sz w:val="18"/>
          <w:szCs w:val="16"/>
        </w:rPr>
      </w:pPr>
      <w:r w:rsidRPr="00907482">
        <w:rPr>
          <w:rFonts w:ascii="Arial" w:hAnsi="Arial" w:cs="Arial"/>
          <w:i/>
          <w:sz w:val="18"/>
          <w:szCs w:val="16"/>
        </w:rPr>
        <w:t xml:space="preserve">  (</w:t>
      </w:r>
      <w:proofErr w:type="spellStart"/>
      <w:r w:rsidRPr="00907482">
        <w:rPr>
          <w:rFonts w:ascii="Arial" w:hAnsi="Arial" w:cs="Arial"/>
          <w:i/>
          <w:sz w:val="18"/>
          <w:szCs w:val="16"/>
        </w:rPr>
        <w:t>Ký</w:t>
      </w:r>
      <w:proofErr w:type="spellEnd"/>
      <w:r w:rsidRPr="00907482">
        <w:rPr>
          <w:rFonts w:ascii="Arial" w:hAnsi="Arial" w:cs="Arial"/>
          <w:i/>
          <w:sz w:val="18"/>
          <w:szCs w:val="16"/>
        </w:rPr>
        <w:t xml:space="preserve">, </w:t>
      </w:r>
      <w:proofErr w:type="spellStart"/>
      <w:r w:rsidRPr="00907482">
        <w:rPr>
          <w:rFonts w:ascii="Arial" w:hAnsi="Arial" w:cs="Arial"/>
          <w:i/>
          <w:sz w:val="18"/>
          <w:szCs w:val="16"/>
        </w:rPr>
        <w:t>ghi</w:t>
      </w:r>
      <w:proofErr w:type="spellEnd"/>
      <w:r w:rsidRPr="00907482">
        <w:rPr>
          <w:rFonts w:ascii="Arial" w:hAnsi="Arial" w:cs="Arial"/>
          <w:i/>
          <w:sz w:val="18"/>
          <w:szCs w:val="16"/>
        </w:rPr>
        <w:t xml:space="preserve"> </w:t>
      </w:r>
      <w:proofErr w:type="spellStart"/>
      <w:r w:rsidRPr="00907482">
        <w:rPr>
          <w:rFonts w:ascii="Arial" w:hAnsi="Arial" w:cs="Arial"/>
          <w:i/>
          <w:sz w:val="18"/>
          <w:szCs w:val="16"/>
        </w:rPr>
        <w:t>rõ</w:t>
      </w:r>
      <w:proofErr w:type="spellEnd"/>
      <w:r w:rsidRPr="00907482">
        <w:rPr>
          <w:rFonts w:ascii="Arial" w:hAnsi="Arial" w:cs="Arial"/>
          <w:i/>
          <w:sz w:val="18"/>
          <w:szCs w:val="16"/>
        </w:rPr>
        <w:t xml:space="preserve"> </w:t>
      </w:r>
      <w:proofErr w:type="spellStart"/>
      <w:r w:rsidRPr="00907482">
        <w:rPr>
          <w:rFonts w:ascii="Arial" w:hAnsi="Arial" w:cs="Arial"/>
          <w:i/>
          <w:sz w:val="18"/>
          <w:szCs w:val="16"/>
        </w:rPr>
        <w:t>họ</w:t>
      </w:r>
      <w:proofErr w:type="spellEnd"/>
      <w:r w:rsidRPr="00907482">
        <w:rPr>
          <w:rFonts w:ascii="Arial" w:hAnsi="Arial" w:cs="Arial"/>
          <w:i/>
          <w:sz w:val="18"/>
          <w:szCs w:val="16"/>
        </w:rPr>
        <w:t xml:space="preserve"> </w:t>
      </w:r>
      <w:proofErr w:type="spellStart"/>
      <w:r w:rsidRPr="00907482">
        <w:rPr>
          <w:rFonts w:ascii="Arial" w:hAnsi="Arial" w:cs="Arial"/>
          <w:i/>
          <w:sz w:val="18"/>
          <w:szCs w:val="16"/>
        </w:rPr>
        <w:t>tên</w:t>
      </w:r>
      <w:proofErr w:type="spellEnd"/>
      <w:r w:rsidRPr="00907482">
        <w:rPr>
          <w:rFonts w:ascii="Arial" w:hAnsi="Arial" w:cs="Arial"/>
          <w:i/>
          <w:sz w:val="18"/>
          <w:szCs w:val="16"/>
        </w:rPr>
        <w:t xml:space="preserve">/ Sign and full name) </w:t>
      </w:r>
    </w:p>
    <w:p w:rsidR="00DA36B8" w:rsidRPr="00907482" w:rsidRDefault="00DA36B8" w:rsidP="00DA36B8">
      <w:pPr>
        <w:spacing w:line="240" w:lineRule="auto"/>
        <w:ind w:firstLine="6930"/>
        <w:jc w:val="left"/>
        <w:rPr>
          <w:rFonts w:ascii="Arial" w:hAnsi="Arial" w:cs="Arial"/>
          <w:sz w:val="18"/>
          <w:szCs w:val="16"/>
        </w:rPr>
      </w:pPr>
    </w:p>
    <w:p w:rsidR="00DA36B8" w:rsidRPr="005D0B4D" w:rsidRDefault="00DA36B8" w:rsidP="00DA36B8">
      <w:pPr>
        <w:spacing w:line="240" w:lineRule="auto"/>
        <w:ind w:firstLine="6930"/>
        <w:jc w:val="left"/>
        <w:rPr>
          <w:rFonts w:ascii="Arial" w:hAnsi="Arial" w:cs="Arial"/>
          <w:sz w:val="18"/>
          <w:szCs w:val="16"/>
        </w:rPr>
      </w:pPr>
    </w:p>
    <w:p w:rsidR="00C04F5B" w:rsidRPr="005D0B4D" w:rsidRDefault="00846A01" w:rsidP="00031C65">
      <w:pPr>
        <w:spacing w:line="240" w:lineRule="auto"/>
        <w:ind w:firstLine="6930"/>
        <w:jc w:val="left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t xml:space="preserve">  </w:t>
      </w:r>
    </w:p>
    <w:p w:rsidR="00C04F5B" w:rsidRPr="005D0B4D" w:rsidRDefault="00C04F5B" w:rsidP="00747A2C">
      <w:pPr>
        <w:spacing w:line="240" w:lineRule="auto"/>
        <w:ind w:firstLine="6930"/>
        <w:jc w:val="left"/>
        <w:rPr>
          <w:rFonts w:ascii="Arial" w:hAnsi="Arial" w:cs="Arial"/>
          <w:sz w:val="18"/>
          <w:szCs w:val="16"/>
        </w:rPr>
      </w:pPr>
    </w:p>
    <w:p w:rsidR="00C04F5B" w:rsidRDefault="00C04F5B" w:rsidP="00747A2C">
      <w:pPr>
        <w:spacing w:line="240" w:lineRule="auto"/>
        <w:ind w:firstLine="6930"/>
        <w:jc w:val="left"/>
        <w:rPr>
          <w:rFonts w:ascii="Arial" w:hAnsi="Arial" w:cs="Arial"/>
          <w:sz w:val="18"/>
          <w:szCs w:val="16"/>
        </w:rPr>
      </w:pPr>
    </w:p>
    <w:p w:rsidR="00031C65" w:rsidRDefault="00031C65" w:rsidP="00031C65">
      <w:pPr>
        <w:spacing w:line="240" w:lineRule="auto"/>
        <w:jc w:val="left"/>
        <w:rPr>
          <w:rFonts w:ascii="Arial" w:hAnsi="Arial" w:cs="Arial"/>
          <w:sz w:val="18"/>
          <w:szCs w:val="16"/>
        </w:rPr>
      </w:pPr>
    </w:p>
    <w:p w:rsidR="00031C65" w:rsidRDefault="00031C65" w:rsidP="00031C65">
      <w:pPr>
        <w:spacing w:line="240" w:lineRule="auto"/>
        <w:jc w:val="left"/>
        <w:rPr>
          <w:rFonts w:ascii="Arial" w:hAnsi="Arial" w:cs="Arial"/>
          <w:sz w:val="18"/>
          <w:szCs w:val="16"/>
        </w:rPr>
      </w:pPr>
    </w:p>
    <w:tbl>
      <w:tblPr>
        <w:tblpPr w:leftFromText="180" w:rightFromText="180" w:vertAnchor="text" w:horzAnchor="margin" w:tblpY="663"/>
        <w:tblOverlap w:val="never"/>
        <w:tblW w:w="10728" w:type="dxa"/>
        <w:tblBorders>
          <w:top w:val="single" w:sz="2" w:space="0" w:color="F79646"/>
          <w:left w:val="single" w:sz="2" w:space="0" w:color="F79646"/>
          <w:bottom w:val="single" w:sz="2" w:space="0" w:color="F79646"/>
          <w:right w:val="single" w:sz="2" w:space="0" w:color="F79646"/>
          <w:insideH w:val="single" w:sz="2" w:space="0" w:color="F79646"/>
          <w:insideV w:val="single" w:sz="2" w:space="0" w:color="F79646"/>
        </w:tblBorders>
        <w:tblLook w:val="04A0" w:firstRow="1" w:lastRow="0" w:firstColumn="1" w:lastColumn="0" w:noHBand="0" w:noVBand="1"/>
      </w:tblPr>
      <w:tblGrid>
        <w:gridCol w:w="10728"/>
      </w:tblGrid>
      <w:tr w:rsidR="00907482" w:rsidRPr="00000C8C" w:rsidTr="00907482">
        <w:trPr>
          <w:trHeight w:hRule="exact" w:val="365"/>
        </w:trPr>
        <w:tc>
          <w:tcPr>
            <w:tcW w:w="10728" w:type="dxa"/>
            <w:shd w:val="clear" w:color="auto" w:fill="FF7D25"/>
            <w:vAlign w:val="center"/>
          </w:tcPr>
          <w:p w:rsidR="00907482" w:rsidRPr="00000C8C" w:rsidRDefault="00907482" w:rsidP="00907482">
            <w:pPr>
              <w:pStyle w:val="ListParagraph"/>
              <w:ind w:left="0"/>
              <w:rPr>
                <w:rFonts w:ascii="Arial" w:hAnsi="Arial" w:cs="Arial"/>
                <w:bCs/>
                <w:color w:val="FFFFFF"/>
                <w:szCs w:val="16"/>
              </w:rPr>
            </w:pPr>
            <w:r>
              <w:rPr>
                <w:rFonts w:ascii="Arial" w:hAnsi="Arial" w:cs="Arial"/>
                <w:i/>
                <w:sz w:val="18"/>
                <w:szCs w:val="16"/>
              </w:rPr>
              <w:t xml:space="preserve">            </w:t>
            </w:r>
            <w:proofErr w:type="spellStart"/>
            <w:r w:rsidRPr="00000C8C">
              <w:rPr>
                <w:rFonts w:ascii="Arial" w:hAnsi="Arial" w:cs="Arial"/>
                <w:b/>
                <w:bCs/>
                <w:color w:val="FFFFFF"/>
                <w:sz w:val="20"/>
                <w:szCs w:val="16"/>
              </w:rPr>
              <w:t>Phần</w:t>
            </w:r>
            <w:proofErr w:type="spellEnd"/>
            <w:r w:rsidRPr="00000C8C">
              <w:rPr>
                <w:rFonts w:ascii="Arial" w:hAnsi="Arial" w:cs="Arial"/>
                <w:b/>
                <w:bCs/>
                <w:color w:val="FFFFFF"/>
                <w:sz w:val="20"/>
                <w:szCs w:val="16"/>
              </w:rPr>
              <w:t xml:space="preserve"> </w:t>
            </w:r>
            <w:proofErr w:type="spellStart"/>
            <w:r w:rsidRPr="00000C8C">
              <w:rPr>
                <w:rFonts w:ascii="Arial" w:hAnsi="Arial" w:cs="Arial"/>
                <w:b/>
                <w:bCs/>
                <w:color w:val="FFFFFF"/>
                <w:sz w:val="20"/>
                <w:szCs w:val="16"/>
              </w:rPr>
              <w:t>dành</w:t>
            </w:r>
            <w:proofErr w:type="spellEnd"/>
            <w:r w:rsidRPr="00000C8C">
              <w:rPr>
                <w:rFonts w:ascii="Arial" w:hAnsi="Arial" w:cs="Arial"/>
                <w:b/>
                <w:bCs/>
                <w:color w:val="FFFFFF"/>
                <w:sz w:val="20"/>
                <w:szCs w:val="16"/>
              </w:rPr>
              <w:t xml:space="preserve"> </w:t>
            </w:r>
            <w:proofErr w:type="spellStart"/>
            <w:r w:rsidRPr="00000C8C">
              <w:rPr>
                <w:rFonts w:ascii="Arial" w:hAnsi="Arial" w:cs="Arial"/>
                <w:b/>
                <w:bCs/>
                <w:color w:val="FFFFFF"/>
                <w:sz w:val="20"/>
                <w:szCs w:val="16"/>
              </w:rPr>
              <w:t>cho</w:t>
            </w:r>
            <w:proofErr w:type="spellEnd"/>
            <w:r w:rsidRPr="00000C8C">
              <w:rPr>
                <w:rFonts w:ascii="Arial" w:hAnsi="Arial" w:cs="Arial"/>
                <w:b/>
                <w:bCs/>
                <w:color w:val="FFFFFF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16"/>
              </w:rPr>
              <w:t>VNDirect</w:t>
            </w:r>
            <w:proofErr w:type="spellEnd"/>
            <w:r w:rsidRPr="00000C8C">
              <w:rPr>
                <w:rFonts w:ascii="Arial" w:hAnsi="Arial" w:cs="Arial"/>
                <w:b/>
                <w:bCs/>
                <w:color w:val="FFFFFF"/>
                <w:sz w:val="20"/>
                <w:szCs w:val="16"/>
              </w:rPr>
              <w:t xml:space="preserve"> – </w:t>
            </w:r>
            <w:r w:rsidRPr="00000C8C">
              <w:rPr>
                <w:rFonts w:ascii="Arial" w:hAnsi="Arial" w:cs="Arial"/>
                <w:b/>
                <w:bCs/>
                <w:i/>
                <w:color w:val="FFFFFF"/>
                <w:sz w:val="20"/>
                <w:szCs w:val="16"/>
              </w:rPr>
              <w:t xml:space="preserve">For </w:t>
            </w:r>
            <w:proofErr w:type="spellStart"/>
            <w:r>
              <w:rPr>
                <w:rFonts w:ascii="Arial" w:hAnsi="Arial" w:cs="Arial"/>
                <w:b/>
                <w:bCs/>
                <w:i/>
                <w:color w:val="FFFFFF"/>
                <w:sz w:val="20"/>
                <w:szCs w:val="16"/>
              </w:rPr>
              <w:t>VNDirect</w:t>
            </w:r>
            <w:proofErr w:type="spellEnd"/>
          </w:p>
        </w:tc>
      </w:tr>
      <w:tr w:rsidR="00907482" w:rsidRPr="00000C8C" w:rsidTr="00907482">
        <w:trPr>
          <w:trHeight w:val="432"/>
        </w:trPr>
        <w:tc>
          <w:tcPr>
            <w:tcW w:w="10728" w:type="dxa"/>
            <w:shd w:val="clear" w:color="auto" w:fill="FDE9D9"/>
            <w:vAlign w:val="center"/>
          </w:tcPr>
          <w:p w:rsidR="00907482" w:rsidRPr="00000C8C" w:rsidRDefault="00907482" w:rsidP="00907482">
            <w:pPr>
              <w:pStyle w:val="ListParagraph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16"/>
                <w:szCs w:val="16"/>
              </w:rPr>
              <w:t>Xác</w:t>
            </w:r>
            <w:proofErr w:type="spellEnd"/>
            <w:r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16"/>
                <w:szCs w:val="16"/>
              </w:rPr>
              <w:t>nhận</w:t>
            </w:r>
            <w:proofErr w:type="spellEnd"/>
            <w:r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16"/>
                <w:szCs w:val="16"/>
              </w:rPr>
              <w:t>của</w:t>
            </w:r>
            <w:proofErr w:type="spellEnd"/>
            <w:r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16"/>
                <w:szCs w:val="16"/>
              </w:rPr>
              <w:t>VNDirect</w:t>
            </w:r>
            <w:proofErr w:type="spellEnd"/>
            <w:r w:rsidR="00635BCB">
              <w:rPr>
                <w:rFonts w:ascii="Arial" w:hAnsi="Arial" w:cs="Arial"/>
                <w:b/>
                <w:i/>
                <w:sz w:val="16"/>
                <w:szCs w:val="16"/>
              </w:rPr>
              <w:t xml:space="preserve">/ Confirmation of </w:t>
            </w:r>
            <w:proofErr w:type="spellStart"/>
            <w:r w:rsidR="00635BCB">
              <w:rPr>
                <w:rFonts w:ascii="Arial" w:hAnsi="Arial" w:cs="Arial"/>
                <w:b/>
                <w:i/>
                <w:sz w:val="16"/>
                <w:szCs w:val="16"/>
              </w:rPr>
              <w:t>VNDirect</w:t>
            </w:r>
            <w:proofErr w:type="spellEnd"/>
          </w:p>
        </w:tc>
      </w:tr>
      <w:tr w:rsidR="00907482" w:rsidRPr="00000C8C" w:rsidTr="00907482">
        <w:trPr>
          <w:trHeight w:val="75"/>
        </w:trPr>
        <w:tc>
          <w:tcPr>
            <w:tcW w:w="10728" w:type="dxa"/>
            <w:shd w:val="clear" w:color="auto" w:fill="FFFFFF"/>
          </w:tcPr>
          <w:p w:rsidR="00907482" w:rsidRPr="00000C8C" w:rsidRDefault="00907482" w:rsidP="00907482">
            <w:pPr>
              <w:pStyle w:val="ListParagraph"/>
              <w:ind w:left="0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  <w:p w:rsidR="00907482" w:rsidRPr="00907482" w:rsidRDefault="00907482" w:rsidP="00907482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907482" w:rsidRDefault="00907482" w:rsidP="00907482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16"/>
                <w:szCs w:val="18"/>
              </w:rPr>
            </w:pPr>
          </w:p>
          <w:p w:rsidR="00907482" w:rsidRDefault="00907482" w:rsidP="00907482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16"/>
                <w:szCs w:val="18"/>
              </w:rPr>
            </w:pPr>
          </w:p>
          <w:p w:rsidR="00907482" w:rsidRDefault="00907482" w:rsidP="00907482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907482" w:rsidRDefault="00907482" w:rsidP="00907482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907482" w:rsidRDefault="00907482" w:rsidP="00907482">
            <w:pPr>
              <w:pStyle w:val="ListParagraph"/>
              <w:ind w:left="0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  <w:p w:rsidR="00907482" w:rsidRDefault="00907482" w:rsidP="00907482">
            <w:pPr>
              <w:pStyle w:val="ListParagraph"/>
              <w:ind w:left="0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  <w:p w:rsidR="00907482" w:rsidRPr="00000C8C" w:rsidRDefault="00907482" w:rsidP="00907482">
            <w:pPr>
              <w:pStyle w:val="ListParagraph"/>
              <w:ind w:left="0"/>
              <w:rPr>
                <w:rFonts w:ascii="Arial" w:hAnsi="Arial" w:cs="Arial"/>
                <w:sz w:val="18"/>
                <w:szCs w:val="16"/>
              </w:rPr>
            </w:pPr>
          </w:p>
        </w:tc>
      </w:tr>
    </w:tbl>
    <w:p w:rsidR="003C24E1" w:rsidRDefault="003C24E1" w:rsidP="00907482">
      <w:pPr>
        <w:spacing w:before="240" w:line="360" w:lineRule="auto"/>
        <w:jc w:val="left"/>
        <w:rPr>
          <w:rFonts w:ascii="Arial" w:hAnsi="Arial" w:cs="Arial"/>
          <w:sz w:val="16"/>
          <w:szCs w:val="16"/>
        </w:rPr>
      </w:pPr>
    </w:p>
    <w:sectPr w:rsidR="003C24E1" w:rsidSect="00AB41E4">
      <w:headerReference w:type="default" r:id="rId8"/>
      <w:pgSz w:w="11907" w:h="16839" w:code="9"/>
      <w:pgMar w:top="1296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B88" w:rsidRDefault="00432B88" w:rsidP="00846DC0">
      <w:pPr>
        <w:spacing w:line="240" w:lineRule="auto"/>
      </w:pPr>
      <w:r>
        <w:separator/>
      </w:r>
    </w:p>
  </w:endnote>
  <w:endnote w:type="continuationSeparator" w:id="0">
    <w:p w:rsidR="00432B88" w:rsidRDefault="00432B88" w:rsidP="00846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B88" w:rsidRDefault="00432B88" w:rsidP="00846DC0">
      <w:pPr>
        <w:spacing w:line="240" w:lineRule="auto"/>
      </w:pPr>
      <w:r>
        <w:separator/>
      </w:r>
    </w:p>
  </w:footnote>
  <w:footnote w:type="continuationSeparator" w:id="0">
    <w:p w:rsidR="00432B88" w:rsidRDefault="00432B88" w:rsidP="00846D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81D" w:rsidRPr="00846DC0" w:rsidRDefault="00907482" w:rsidP="00846DC0">
    <w:pPr>
      <w:pStyle w:val="Header"/>
      <w:tabs>
        <w:tab w:val="left" w:pos="1808"/>
        <w:tab w:val="center" w:pos="5233"/>
      </w:tabs>
      <w:jc w:val="left"/>
    </w:pPr>
    <w:r>
      <w:rPr>
        <w:noProof/>
      </w:rPr>
      <w:drawing>
        <wp:inline distT="0" distB="0" distL="0" distR="0">
          <wp:extent cx="874395" cy="278130"/>
          <wp:effectExtent l="0" t="0" r="0" b="0"/>
          <wp:docPr id="1" name="Picture 1" descr="C:\Users\anh.hongoc\Desktop\logo v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h.hongoc\Desktop\logo vnd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4395" cy="278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A681D">
      <w:tab/>
    </w:r>
    <w:r w:rsidR="004A681D">
      <w:tab/>
    </w:r>
    <w:r w:rsidR="004A681D">
      <w:tab/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A79E4"/>
    <w:multiLevelType w:val="hybridMultilevel"/>
    <w:tmpl w:val="D1DEAFA4"/>
    <w:lvl w:ilvl="0" w:tplc="AA948F78">
      <w:start w:val="1"/>
      <w:numFmt w:val="decimal"/>
      <w:lvlText w:val="%1."/>
      <w:lvlJc w:val="left"/>
      <w:pPr>
        <w:ind w:left="64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">
    <w:nsid w:val="12435481"/>
    <w:multiLevelType w:val="hybridMultilevel"/>
    <w:tmpl w:val="48CE90D0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40537135"/>
    <w:multiLevelType w:val="hybridMultilevel"/>
    <w:tmpl w:val="3BACA40A"/>
    <w:lvl w:ilvl="0" w:tplc="38929532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6DC0"/>
    <w:rsid w:val="00020D5A"/>
    <w:rsid w:val="00031C65"/>
    <w:rsid w:val="00104627"/>
    <w:rsid w:val="0011212D"/>
    <w:rsid w:val="0012703F"/>
    <w:rsid w:val="0017037B"/>
    <w:rsid w:val="0017679E"/>
    <w:rsid w:val="001771B8"/>
    <w:rsid w:val="001A19A8"/>
    <w:rsid w:val="001B4110"/>
    <w:rsid w:val="001C329C"/>
    <w:rsid w:val="001F457C"/>
    <w:rsid w:val="002047C7"/>
    <w:rsid w:val="002623E2"/>
    <w:rsid w:val="00280A63"/>
    <w:rsid w:val="0028155B"/>
    <w:rsid w:val="00282DCE"/>
    <w:rsid w:val="00293C49"/>
    <w:rsid w:val="002B7F4F"/>
    <w:rsid w:val="002C6363"/>
    <w:rsid w:val="002E2A5E"/>
    <w:rsid w:val="002E2A8D"/>
    <w:rsid w:val="002E37F8"/>
    <w:rsid w:val="002E6410"/>
    <w:rsid w:val="002F5768"/>
    <w:rsid w:val="003060FE"/>
    <w:rsid w:val="00330C58"/>
    <w:rsid w:val="00334E32"/>
    <w:rsid w:val="00342FC5"/>
    <w:rsid w:val="00380073"/>
    <w:rsid w:val="00380FF0"/>
    <w:rsid w:val="003878CD"/>
    <w:rsid w:val="0039122C"/>
    <w:rsid w:val="003A232C"/>
    <w:rsid w:val="003C24E1"/>
    <w:rsid w:val="003E4831"/>
    <w:rsid w:val="003F3802"/>
    <w:rsid w:val="00412CDC"/>
    <w:rsid w:val="00432B88"/>
    <w:rsid w:val="004575AF"/>
    <w:rsid w:val="0046227D"/>
    <w:rsid w:val="00477F79"/>
    <w:rsid w:val="004A681D"/>
    <w:rsid w:val="004E5470"/>
    <w:rsid w:val="0050027B"/>
    <w:rsid w:val="005023CB"/>
    <w:rsid w:val="00506D01"/>
    <w:rsid w:val="005279AC"/>
    <w:rsid w:val="00532C13"/>
    <w:rsid w:val="00587A68"/>
    <w:rsid w:val="005A37BE"/>
    <w:rsid w:val="005B6A0D"/>
    <w:rsid w:val="005C600E"/>
    <w:rsid w:val="005F058E"/>
    <w:rsid w:val="00600157"/>
    <w:rsid w:val="006150E6"/>
    <w:rsid w:val="00635BCB"/>
    <w:rsid w:val="00654057"/>
    <w:rsid w:val="00660939"/>
    <w:rsid w:val="006622AD"/>
    <w:rsid w:val="00682697"/>
    <w:rsid w:val="006B04DD"/>
    <w:rsid w:val="006E1B03"/>
    <w:rsid w:val="00706AC7"/>
    <w:rsid w:val="00711571"/>
    <w:rsid w:val="00722B63"/>
    <w:rsid w:val="00724C17"/>
    <w:rsid w:val="00747A2C"/>
    <w:rsid w:val="00762C07"/>
    <w:rsid w:val="00764922"/>
    <w:rsid w:val="007712FB"/>
    <w:rsid w:val="007C1FFA"/>
    <w:rsid w:val="007D705E"/>
    <w:rsid w:val="008019F8"/>
    <w:rsid w:val="00815D17"/>
    <w:rsid w:val="00817F52"/>
    <w:rsid w:val="00825AF2"/>
    <w:rsid w:val="008408E5"/>
    <w:rsid w:val="00841437"/>
    <w:rsid w:val="00846A01"/>
    <w:rsid w:val="00846DC0"/>
    <w:rsid w:val="00850E58"/>
    <w:rsid w:val="00864B57"/>
    <w:rsid w:val="008D3B19"/>
    <w:rsid w:val="008E0D4B"/>
    <w:rsid w:val="00907482"/>
    <w:rsid w:val="009122E8"/>
    <w:rsid w:val="0093509A"/>
    <w:rsid w:val="00963C90"/>
    <w:rsid w:val="00974A56"/>
    <w:rsid w:val="00982D67"/>
    <w:rsid w:val="00985F43"/>
    <w:rsid w:val="00993D30"/>
    <w:rsid w:val="009A3EE9"/>
    <w:rsid w:val="00A475A6"/>
    <w:rsid w:val="00A65972"/>
    <w:rsid w:val="00A83D7D"/>
    <w:rsid w:val="00A87C30"/>
    <w:rsid w:val="00AB41E4"/>
    <w:rsid w:val="00AD5C9E"/>
    <w:rsid w:val="00B00004"/>
    <w:rsid w:val="00B0311F"/>
    <w:rsid w:val="00B10068"/>
    <w:rsid w:val="00B23772"/>
    <w:rsid w:val="00B434DE"/>
    <w:rsid w:val="00B468BE"/>
    <w:rsid w:val="00B51420"/>
    <w:rsid w:val="00BA43A9"/>
    <w:rsid w:val="00BC1499"/>
    <w:rsid w:val="00BD5417"/>
    <w:rsid w:val="00BE394B"/>
    <w:rsid w:val="00BE4B5A"/>
    <w:rsid w:val="00C04F5B"/>
    <w:rsid w:val="00C40352"/>
    <w:rsid w:val="00C53C68"/>
    <w:rsid w:val="00C61A77"/>
    <w:rsid w:val="00C703B2"/>
    <w:rsid w:val="00C9453B"/>
    <w:rsid w:val="00C95B8F"/>
    <w:rsid w:val="00C97975"/>
    <w:rsid w:val="00CB408A"/>
    <w:rsid w:val="00CB5F3E"/>
    <w:rsid w:val="00CB6677"/>
    <w:rsid w:val="00CC3A55"/>
    <w:rsid w:val="00CC6D02"/>
    <w:rsid w:val="00D35330"/>
    <w:rsid w:val="00D60D9B"/>
    <w:rsid w:val="00D83F65"/>
    <w:rsid w:val="00DA36B8"/>
    <w:rsid w:val="00DF601F"/>
    <w:rsid w:val="00E039D1"/>
    <w:rsid w:val="00E17EE3"/>
    <w:rsid w:val="00E36517"/>
    <w:rsid w:val="00E601FB"/>
    <w:rsid w:val="00E81BE7"/>
    <w:rsid w:val="00E90AD3"/>
    <w:rsid w:val="00E979E8"/>
    <w:rsid w:val="00EC383F"/>
    <w:rsid w:val="00EC66A4"/>
    <w:rsid w:val="00ED098D"/>
    <w:rsid w:val="00F17DD6"/>
    <w:rsid w:val="00F25B45"/>
    <w:rsid w:val="00F3276F"/>
    <w:rsid w:val="00F33CC3"/>
    <w:rsid w:val="00F46CCC"/>
    <w:rsid w:val="00F56EBB"/>
    <w:rsid w:val="00FE0BCF"/>
    <w:rsid w:val="00FE4F20"/>
    <w:rsid w:val="00FF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64522D-D5D5-4E1B-9A31-FB03BE36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DC0"/>
    <w:pPr>
      <w:spacing w:line="276" w:lineRule="auto"/>
      <w:jc w:val="center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D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DC0"/>
  </w:style>
  <w:style w:type="paragraph" w:styleId="Footer">
    <w:name w:val="footer"/>
    <w:basedOn w:val="Normal"/>
    <w:link w:val="FooterChar"/>
    <w:uiPriority w:val="99"/>
    <w:unhideWhenUsed/>
    <w:rsid w:val="00846D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DC0"/>
  </w:style>
  <w:style w:type="paragraph" w:styleId="BalloonText">
    <w:name w:val="Balloon Text"/>
    <w:basedOn w:val="Normal"/>
    <w:link w:val="BalloonTextChar"/>
    <w:uiPriority w:val="99"/>
    <w:semiHidden/>
    <w:unhideWhenUsed/>
    <w:rsid w:val="00846DC0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6D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6DC0"/>
    <w:pPr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6DC0"/>
    <w:pPr>
      <w:ind w:left="720"/>
      <w:contextualSpacing/>
    </w:pPr>
  </w:style>
  <w:style w:type="table" w:styleId="LightShading-Accent6">
    <w:name w:val="Light Shading Accent 6"/>
    <w:basedOn w:val="TableNormal"/>
    <w:uiPriority w:val="60"/>
    <w:rsid w:val="00846DC0"/>
    <w:pPr>
      <w:jc w:val="center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Grid-Accent6">
    <w:name w:val="Light Grid Accent 6"/>
    <w:basedOn w:val="TableNormal"/>
    <w:uiPriority w:val="62"/>
    <w:rsid w:val="00846DC0"/>
    <w:pPr>
      <w:jc w:val="center"/>
    </w:p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MS Mincho" w:eastAsia="Times New Roman" w:hAnsi="MS Mincho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MS Mincho" w:eastAsia="Times New Roman" w:hAnsi="MS Mincho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MS Mincho" w:eastAsia="Times New Roman" w:hAnsi="MS Mincho" w:cs="Times New Roman"/>
        <w:b/>
        <w:bCs/>
      </w:rPr>
    </w:tblStylePr>
    <w:tblStylePr w:type="lastCol">
      <w:rPr>
        <w:rFonts w:ascii="MS Mincho" w:eastAsia="Times New Roman" w:hAnsi="MS Mincho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List-Accent6">
    <w:name w:val="Light List Accent 6"/>
    <w:basedOn w:val="TableNormal"/>
    <w:uiPriority w:val="61"/>
    <w:rsid w:val="00846DC0"/>
    <w:pPr>
      <w:jc w:val="center"/>
    </w:p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MediumShading1-Accent6">
    <w:name w:val="Medium Shading 1 Accent 6"/>
    <w:basedOn w:val="TableNormal"/>
    <w:uiPriority w:val="63"/>
    <w:rsid w:val="00846DC0"/>
    <w:pPr>
      <w:jc w:val="center"/>
    </w:p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61">
    <w:name w:val="Light List - Accent 61"/>
    <w:basedOn w:val="TableNormal"/>
    <w:next w:val="LightList-Accent6"/>
    <w:uiPriority w:val="61"/>
    <w:rsid w:val="00F33CC3"/>
    <w:pPr>
      <w:jc w:val="center"/>
    </w:p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CommentReference">
    <w:name w:val="annotation reference"/>
    <w:uiPriority w:val="99"/>
    <w:semiHidden/>
    <w:unhideWhenUsed/>
    <w:rsid w:val="00B468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8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8B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8B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468BE"/>
    <w:rPr>
      <w:b/>
      <w:bCs/>
    </w:rPr>
  </w:style>
  <w:style w:type="paragraph" w:styleId="Revision">
    <w:name w:val="Revision"/>
    <w:hidden/>
    <w:uiPriority w:val="99"/>
    <w:semiHidden/>
    <w:rsid w:val="00B468BE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D3533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75BEB6-6688-44D7-800A-587205874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anh.hongoc</dc:creator>
  <cp:lastModifiedBy>Nga Nguyen Ho (IPAAM)</cp:lastModifiedBy>
  <cp:revision>12</cp:revision>
  <cp:lastPrinted>2017-07-03T10:28:00Z</cp:lastPrinted>
  <dcterms:created xsi:type="dcterms:W3CDTF">2019-04-08T02:29:00Z</dcterms:created>
  <dcterms:modified xsi:type="dcterms:W3CDTF">2019-04-09T11:19:00Z</dcterms:modified>
</cp:coreProperties>
</file>