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637EEF" w:rsidRPr="00DF55FE" w:rsidRDefault="00637EEF" w:rsidP="00DF55FE">
      <w:pPr>
        <w:spacing w:after="0" w:line="360" w:lineRule="auto"/>
        <w:jc w:val="both"/>
        <w:rPr>
          <w:rFonts w:cstheme="minorHAnsi"/>
          <w:b/>
          <w:bCs/>
          <w:sz w:val="44"/>
          <w:szCs w:val="32"/>
        </w:rPr>
      </w:pPr>
    </w:p>
    <w:p w14:paraId="428B574D" w14:textId="2C9A81F6" w:rsidR="0094085A" w:rsidRPr="001A5D31" w:rsidRDefault="000B7331" w:rsidP="00DF55FE">
      <w:pPr>
        <w:spacing w:after="0" w:line="360" w:lineRule="auto"/>
        <w:jc w:val="center"/>
        <w:rPr>
          <w:rFonts w:cstheme="minorHAnsi"/>
          <w:b/>
          <w:bCs/>
          <w:sz w:val="52"/>
          <w:szCs w:val="32"/>
        </w:rPr>
      </w:pPr>
      <w:r w:rsidRPr="001A5D31">
        <w:rPr>
          <w:rFonts w:cstheme="minorHAnsi"/>
          <w:b/>
          <w:bCs/>
          <w:sz w:val="52"/>
          <w:szCs w:val="32"/>
        </w:rPr>
        <w:t xml:space="preserve">ĐẦU TƯ </w:t>
      </w:r>
      <w:r w:rsidR="00B8102E" w:rsidRPr="001A5D31">
        <w:rPr>
          <w:rFonts w:cstheme="minorHAnsi"/>
          <w:b/>
          <w:bCs/>
          <w:sz w:val="52"/>
          <w:szCs w:val="32"/>
        </w:rPr>
        <w:t>CỔ TỨC</w:t>
      </w:r>
    </w:p>
    <w:p w14:paraId="67F4E8A3" w14:textId="235E5B3C" w:rsidR="001A5D31" w:rsidRDefault="00B8102E" w:rsidP="001A5D31">
      <w:pPr>
        <w:pStyle w:val="ListParagraph"/>
        <w:spacing w:line="360" w:lineRule="auto"/>
        <w:ind w:left="0"/>
        <w:jc w:val="center"/>
        <w:rPr>
          <w:b/>
          <w:i/>
          <w:sz w:val="36"/>
          <w:szCs w:val="28"/>
        </w:rPr>
      </w:pPr>
      <w:proofErr w:type="gramStart"/>
      <w:r w:rsidRPr="001A5D31">
        <w:rPr>
          <w:b/>
          <w:i/>
          <w:sz w:val="36"/>
          <w:szCs w:val="28"/>
        </w:rPr>
        <w:t>ĂN</w:t>
      </w:r>
      <w:proofErr w:type="gramEnd"/>
      <w:r w:rsidRPr="001A5D31">
        <w:rPr>
          <w:b/>
          <w:i/>
          <w:sz w:val="36"/>
          <w:szCs w:val="28"/>
        </w:rPr>
        <w:t xml:space="preserve"> CHẮC MẶC BỀN</w:t>
      </w:r>
    </w:p>
    <w:p w14:paraId="75DEC3DE" w14:textId="77777777" w:rsidR="001A5D31" w:rsidRPr="001A5D31" w:rsidRDefault="001A5D31" w:rsidP="001A5D31">
      <w:pPr>
        <w:pStyle w:val="ListParagraph"/>
        <w:spacing w:line="360" w:lineRule="auto"/>
        <w:ind w:left="0"/>
        <w:jc w:val="center"/>
        <w:rPr>
          <w:b/>
          <w:i/>
          <w:sz w:val="36"/>
          <w:szCs w:val="28"/>
        </w:rPr>
      </w:pPr>
    </w:p>
    <w:p w14:paraId="25CF5E64" w14:textId="61DBEB8D" w:rsidR="006D0471" w:rsidRPr="00DF55FE" w:rsidRDefault="001A5D31" w:rsidP="00DF55FE">
      <w:pPr>
        <w:pStyle w:val="ListParagraph"/>
        <w:spacing w:line="360" w:lineRule="auto"/>
        <w:ind w:left="0"/>
        <w:jc w:val="both"/>
        <w:rPr>
          <w:i/>
          <w:iCs/>
          <w:sz w:val="24"/>
          <w:szCs w:val="24"/>
        </w:rPr>
      </w:pPr>
      <w:r>
        <w:rPr>
          <w:i/>
          <w:iCs/>
          <w:sz w:val="24"/>
          <w:szCs w:val="24"/>
        </w:rPr>
        <w:t xml:space="preserve">Thân gửi </w:t>
      </w:r>
      <w:r w:rsidR="006D0471" w:rsidRPr="00DF55FE">
        <w:rPr>
          <w:i/>
          <w:iCs/>
          <w:sz w:val="24"/>
          <w:szCs w:val="24"/>
        </w:rPr>
        <w:t>Quý nhà đầu tư,</w:t>
      </w:r>
    </w:p>
    <w:p w14:paraId="7E0D08E4" w14:textId="7BE08E86" w:rsidR="001A5D31" w:rsidRDefault="001A5D31" w:rsidP="00DF55FE">
      <w:pPr>
        <w:spacing w:line="360" w:lineRule="auto"/>
        <w:jc w:val="both"/>
        <w:rPr>
          <w:rStyle w:val="Strong"/>
          <w:rFonts w:cs="Times New Roman"/>
          <w:b w:val="0"/>
          <w:sz w:val="24"/>
          <w:szCs w:val="24"/>
          <w:bdr w:val="none" w:sz="0" w:space="0" w:color="auto" w:frame="1"/>
          <w:shd w:val="clear" w:color="auto" w:fill="FFFFFF"/>
        </w:rPr>
      </w:pPr>
      <w:r>
        <w:rPr>
          <w:rStyle w:val="Strong"/>
          <w:rFonts w:cs="Times New Roman"/>
          <w:bCs w:val="0"/>
          <w:color w:val="000000"/>
          <w:sz w:val="24"/>
          <w:szCs w:val="24"/>
          <w:bdr w:val="none" w:sz="0" w:space="0" w:color="auto" w:frame="1"/>
          <w:shd w:val="clear" w:color="auto" w:fill="FFFFFF"/>
        </w:rPr>
        <w:t>Kiên tr</w:t>
      </w:r>
      <w:r w:rsidRPr="001A5D31">
        <w:rPr>
          <w:rStyle w:val="Strong"/>
          <w:rFonts w:cs="Times New Roman"/>
          <w:bCs w:val="0"/>
          <w:color w:val="000000"/>
          <w:sz w:val="24"/>
          <w:szCs w:val="24"/>
          <w:bdr w:val="none" w:sz="0" w:space="0" w:color="auto" w:frame="1"/>
          <w:shd w:val="clear" w:color="auto" w:fill="FFFFFF"/>
        </w:rPr>
        <w:t>ì</w:t>
      </w:r>
      <w:r>
        <w:rPr>
          <w:rStyle w:val="Strong"/>
          <w:rFonts w:cs="Times New Roman"/>
          <w:b w:val="0"/>
          <w:bCs w:val="0"/>
          <w:color w:val="000000"/>
          <w:sz w:val="24"/>
          <w:szCs w:val="24"/>
          <w:bdr w:val="none" w:sz="0" w:space="0" w:color="auto" w:frame="1"/>
          <w:shd w:val="clear" w:color="auto" w:fill="FFFFFF"/>
        </w:rPr>
        <w:t xml:space="preserve"> với</w:t>
      </w:r>
      <w:r w:rsidR="00300563">
        <w:rPr>
          <w:rStyle w:val="Strong"/>
          <w:rFonts w:cs="Times New Roman"/>
          <w:b w:val="0"/>
          <w:bCs w:val="0"/>
          <w:color w:val="000000"/>
          <w:sz w:val="24"/>
          <w:szCs w:val="24"/>
          <w:bdr w:val="none" w:sz="0" w:space="0" w:color="auto" w:frame="1"/>
          <w:shd w:val="clear" w:color="auto" w:fill="FFFFFF"/>
          <w:lang w:val="vi-VN"/>
        </w:rPr>
        <w:t xml:space="preserve"> các Doanh nghiệp có mức chi trả Cổ tức cao và đều đặn </w:t>
      </w:r>
      <w:r w:rsidR="0065622E">
        <w:rPr>
          <w:rStyle w:val="Strong"/>
          <w:rFonts w:cs="Times New Roman"/>
          <w:b w:val="0"/>
          <w:bCs w:val="0"/>
          <w:color w:val="000000"/>
          <w:sz w:val="24"/>
          <w:szCs w:val="24"/>
          <w:bdr w:val="none" w:sz="0" w:space="0" w:color="auto" w:frame="1"/>
          <w:shd w:val="clear" w:color="auto" w:fill="FFFFFF"/>
        </w:rPr>
        <w:t>giúp các nhà đầ</w:t>
      </w:r>
      <w:r>
        <w:rPr>
          <w:rStyle w:val="Strong"/>
          <w:rFonts w:cs="Times New Roman"/>
          <w:b w:val="0"/>
          <w:bCs w:val="0"/>
          <w:color w:val="000000"/>
          <w:sz w:val="24"/>
          <w:szCs w:val="24"/>
          <w:bdr w:val="none" w:sz="0" w:space="0" w:color="auto" w:frame="1"/>
          <w:shd w:val="clear" w:color="auto" w:fill="FFFFFF"/>
        </w:rPr>
        <w:t>u tư</w:t>
      </w:r>
      <w:r w:rsidR="0065622E">
        <w:rPr>
          <w:rStyle w:val="Strong"/>
          <w:rFonts w:cs="Times New Roman"/>
          <w:b w:val="0"/>
          <w:bCs w:val="0"/>
          <w:color w:val="000000"/>
          <w:sz w:val="24"/>
          <w:szCs w:val="24"/>
          <w:bdr w:val="none" w:sz="0" w:space="0" w:color="auto" w:frame="1"/>
          <w:shd w:val="clear" w:color="auto" w:fill="FFFFFF"/>
        </w:rPr>
        <w:t xml:space="preserve"> có được hiệ</w:t>
      </w:r>
      <w:r>
        <w:rPr>
          <w:rStyle w:val="Strong"/>
          <w:rFonts w:cs="Times New Roman"/>
          <w:b w:val="0"/>
          <w:bCs w:val="0"/>
          <w:color w:val="000000"/>
          <w:sz w:val="24"/>
          <w:szCs w:val="24"/>
          <w:bdr w:val="none" w:sz="0" w:space="0" w:color="auto" w:frame="1"/>
          <w:shd w:val="clear" w:color="auto" w:fill="FFFFFF"/>
        </w:rPr>
        <w:t>u quả</w:t>
      </w:r>
      <w:r w:rsidR="0065622E">
        <w:rPr>
          <w:rStyle w:val="Strong"/>
          <w:rFonts w:cs="Times New Roman"/>
          <w:b w:val="0"/>
          <w:bCs w:val="0"/>
          <w:color w:val="000000"/>
          <w:sz w:val="24"/>
          <w:szCs w:val="24"/>
          <w:bdr w:val="none" w:sz="0" w:space="0" w:color="auto" w:frame="1"/>
          <w:shd w:val="clear" w:color="auto" w:fill="FFFFFF"/>
        </w:rPr>
        <w:t xml:space="preserve"> bền vữ</w:t>
      </w:r>
      <w:r>
        <w:rPr>
          <w:rStyle w:val="Strong"/>
          <w:rFonts w:cs="Times New Roman"/>
          <w:b w:val="0"/>
          <w:bCs w:val="0"/>
          <w:color w:val="000000"/>
          <w:sz w:val="24"/>
          <w:szCs w:val="24"/>
          <w:bdr w:val="none" w:sz="0" w:space="0" w:color="auto" w:frame="1"/>
          <w:shd w:val="clear" w:color="auto" w:fill="FFFFFF"/>
        </w:rPr>
        <w:t>ng</w:t>
      </w:r>
      <w:r w:rsidR="0065622E">
        <w:rPr>
          <w:rStyle w:val="Strong"/>
          <w:rFonts w:cs="Times New Roman"/>
          <w:b w:val="0"/>
          <w:bCs w:val="0"/>
          <w:color w:val="000000"/>
          <w:sz w:val="24"/>
          <w:szCs w:val="24"/>
          <w:bdr w:val="none" w:sz="0" w:space="0" w:color="auto" w:frame="1"/>
          <w:shd w:val="clear" w:color="auto" w:fill="FFFFFF"/>
          <w:lang w:val="vi-VN"/>
        </w:rPr>
        <w:t xml:space="preserve"> </w:t>
      </w:r>
      <w:r>
        <w:rPr>
          <w:rStyle w:val="Strong"/>
          <w:rFonts w:cs="Times New Roman"/>
          <w:b w:val="0"/>
          <w:bCs w:val="0"/>
          <w:color w:val="000000"/>
          <w:sz w:val="24"/>
          <w:szCs w:val="24"/>
          <w:bdr w:val="none" w:sz="0" w:space="0" w:color="auto" w:frame="1"/>
          <w:shd w:val="clear" w:color="auto" w:fill="FFFFFF"/>
        </w:rPr>
        <w:t>và</w:t>
      </w:r>
      <w:r w:rsidR="0065622E">
        <w:rPr>
          <w:rStyle w:val="Strong"/>
          <w:rFonts w:cs="Times New Roman"/>
          <w:b w:val="0"/>
          <w:bCs w:val="0"/>
          <w:color w:val="000000"/>
          <w:sz w:val="24"/>
          <w:szCs w:val="24"/>
          <w:bdr w:val="none" w:sz="0" w:space="0" w:color="auto" w:frame="1"/>
          <w:shd w:val="clear" w:color="auto" w:fill="FFFFFF"/>
        </w:rPr>
        <w:t xml:space="preserve"> an toàn</w:t>
      </w:r>
      <w:r>
        <w:rPr>
          <w:rStyle w:val="Strong"/>
          <w:rFonts w:cs="Times New Roman"/>
          <w:b w:val="0"/>
          <w:bCs w:val="0"/>
          <w:color w:val="000000"/>
          <w:sz w:val="24"/>
          <w:szCs w:val="24"/>
          <w:bdr w:val="none" w:sz="0" w:space="0" w:color="auto" w:frame="1"/>
          <w:shd w:val="clear" w:color="auto" w:fill="FFFFFF"/>
          <w:lang w:val="vi-VN"/>
        </w:rPr>
        <w:t xml:space="preserve">, đồng thời </w:t>
      </w:r>
      <w:r>
        <w:rPr>
          <w:rStyle w:val="Strong"/>
          <w:rFonts w:cs="Times New Roman"/>
          <w:b w:val="0"/>
          <w:bCs w:val="0"/>
          <w:color w:val="000000"/>
          <w:sz w:val="24"/>
          <w:szCs w:val="24"/>
          <w:bdr w:val="none" w:sz="0" w:space="0" w:color="auto" w:frame="1"/>
          <w:shd w:val="clear" w:color="auto" w:fill="FFFFFF"/>
        </w:rPr>
        <w:t xml:space="preserve">được </w:t>
      </w:r>
      <w:r w:rsidR="00300563">
        <w:rPr>
          <w:rStyle w:val="Strong"/>
          <w:rFonts w:cs="Times New Roman"/>
          <w:b w:val="0"/>
          <w:bCs w:val="0"/>
          <w:color w:val="000000"/>
          <w:sz w:val="24"/>
          <w:szCs w:val="24"/>
          <w:bdr w:val="none" w:sz="0" w:space="0" w:color="auto" w:frame="1"/>
          <w:shd w:val="clear" w:color="auto" w:fill="FFFFFF"/>
          <w:lang w:val="vi-VN"/>
        </w:rPr>
        <w:t>hưởng lợi</w:t>
      </w:r>
      <w:r w:rsidR="00B35C2E">
        <w:rPr>
          <w:rStyle w:val="Strong"/>
          <w:rFonts w:cs="Times New Roman"/>
          <w:b w:val="0"/>
          <w:bCs w:val="0"/>
          <w:color w:val="000000"/>
          <w:sz w:val="24"/>
          <w:szCs w:val="24"/>
          <w:bdr w:val="none" w:sz="0" w:space="0" w:color="auto" w:frame="1"/>
          <w:shd w:val="clear" w:color="auto" w:fill="FFFFFF"/>
        </w:rPr>
        <w:t xml:space="preserve"> từ sự</w:t>
      </w:r>
      <w:r w:rsidR="00300563">
        <w:rPr>
          <w:rStyle w:val="Strong"/>
          <w:rFonts w:cs="Times New Roman"/>
          <w:b w:val="0"/>
          <w:bCs w:val="0"/>
          <w:color w:val="000000"/>
          <w:sz w:val="24"/>
          <w:szCs w:val="24"/>
          <w:bdr w:val="none" w:sz="0" w:space="0" w:color="auto" w:frame="1"/>
          <w:shd w:val="clear" w:color="auto" w:fill="FFFFFF"/>
          <w:lang w:val="vi-VN"/>
        </w:rPr>
        <w:t xml:space="preserve"> tăng giá cổ </w:t>
      </w:r>
      <w:r w:rsidR="00300563" w:rsidRPr="00300563">
        <w:rPr>
          <w:rStyle w:val="Strong"/>
          <w:rFonts w:cs="Times New Roman"/>
          <w:b w:val="0"/>
          <w:bCs w:val="0"/>
          <w:sz w:val="24"/>
          <w:szCs w:val="24"/>
          <w:bdr w:val="none" w:sz="0" w:space="0" w:color="auto" w:frame="1"/>
          <w:shd w:val="clear" w:color="auto" w:fill="FFFFFF"/>
        </w:rPr>
        <w:t xml:space="preserve">phiếu </w:t>
      </w:r>
      <w:r w:rsidR="00B35C2E">
        <w:rPr>
          <w:rStyle w:val="Strong"/>
          <w:rFonts w:cs="Times New Roman"/>
          <w:b w:val="0"/>
          <w:bCs w:val="0"/>
          <w:sz w:val="24"/>
          <w:szCs w:val="24"/>
          <w:bdr w:val="none" w:sz="0" w:space="0" w:color="auto" w:frame="1"/>
          <w:shd w:val="clear" w:color="auto" w:fill="FFFFFF"/>
        </w:rPr>
        <w:t>do</w:t>
      </w:r>
      <w:r w:rsidR="00300563" w:rsidRPr="00300563">
        <w:rPr>
          <w:rStyle w:val="Strong"/>
          <w:rFonts w:cs="Times New Roman"/>
          <w:b w:val="0"/>
          <w:bCs w:val="0"/>
          <w:sz w:val="24"/>
          <w:szCs w:val="24"/>
          <w:bdr w:val="none" w:sz="0" w:space="0" w:color="auto" w:frame="1"/>
          <w:shd w:val="clear" w:color="auto" w:fill="FFFFFF"/>
        </w:rPr>
        <w:t xml:space="preserve"> tăng trưở</w:t>
      </w:r>
      <w:r>
        <w:rPr>
          <w:rStyle w:val="Strong"/>
          <w:rFonts w:cs="Times New Roman"/>
          <w:b w:val="0"/>
          <w:bCs w:val="0"/>
          <w:sz w:val="24"/>
          <w:szCs w:val="24"/>
          <w:bdr w:val="none" w:sz="0" w:space="0" w:color="auto" w:frame="1"/>
          <w:shd w:val="clear" w:color="auto" w:fill="FFFFFF"/>
        </w:rPr>
        <w:t xml:space="preserve">ng của </w:t>
      </w:r>
      <w:r w:rsidR="00707441">
        <w:rPr>
          <w:rStyle w:val="Strong"/>
          <w:rFonts w:cs="Times New Roman"/>
          <w:b w:val="0"/>
          <w:bCs w:val="0"/>
          <w:sz w:val="24"/>
          <w:szCs w:val="24"/>
          <w:bdr w:val="none" w:sz="0" w:space="0" w:color="auto" w:frame="1"/>
          <w:shd w:val="clear" w:color="auto" w:fill="FFFFFF"/>
        </w:rPr>
        <w:t>d</w:t>
      </w:r>
      <w:r w:rsidR="00300563" w:rsidRPr="00300563">
        <w:rPr>
          <w:rStyle w:val="Strong"/>
          <w:rFonts w:cs="Times New Roman"/>
          <w:b w:val="0"/>
          <w:bCs w:val="0"/>
          <w:sz w:val="24"/>
          <w:szCs w:val="24"/>
          <w:bdr w:val="none" w:sz="0" w:space="0" w:color="auto" w:frame="1"/>
          <w:shd w:val="clear" w:color="auto" w:fill="FFFFFF"/>
        </w:rPr>
        <w:t>oanh nghiệ</w:t>
      </w:r>
      <w:r>
        <w:rPr>
          <w:rStyle w:val="Strong"/>
          <w:rFonts w:cs="Times New Roman"/>
          <w:b w:val="0"/>
          <w:bCs w:val="0"/>
          <w:sz w:val="24"/>
          <w:szCs w:val="24"/>
          <w:bdr w:val="none" w:sz="0" w:space="0" w:color="auto" w:frame="1"/>
          <w:shd w:val="clear" w:color="auto" w:fill="FFFFFF"/>
        </w:rPr>
        <w:t>p. Theo đó</w:t>
      </w:r>
      <w:r w:rsidR="00300563" w:rsidRPr="00300563">
        <w:rPr>
          <w:rStyle w:val="Strong"/>
          <w:rFonts w:cs="Times New Roman"/>
          <w:b w:val="0"/>
          <w:bCs w:val="0"/>
          <w:sz w:val="24"/>
          <w:szCs w:val="24"/>
          <w:bdr w:val="none" w:sz="0" w:space="0" w:color="auto" w:frame="1"/>
          <w:shd w:val="clear" w:color="auto" w:fill="FFFFFF"/>
        </w:rPr>
        <w:t xml:space="preserve">, </w:t>
      </w:r>
      <w:r w:rsidR="0019631E">
        <w:rPr>
          <w:rStyle w:val="Strong"/>
          <w:rFonts w:cs="Times New Roman"/>
          <w:b w:val="0"/>
          <w:bCs w:val="0"/>
          <w:sz w:val="24"/>
          <w:szCs w:val="24"/>
          <w:bdr w:val="none" w:sz="0" w:space="0" w:color="auto" w:frame="1"/>
          <w:shd w:val="clear" w:color="auto" w:fill="FFFFFF"/>
        </w:rPr>
        <w:t>Trung tâm</w:t>
      </w:r>
      <w:r w:rsidR="00300563" w:rsidRPr="00300563">
        <w:rPr>
          <w:rStyle w:val="Strong"/>
          <w:rFonts w:cs="Times New Roman"/>
          <w:b w:val="0"/>
          <w:bCs w:val="0"/>
          <w:sz w:val="24"/>
          <w:szCs w:val="24"/>
          <w:bdr w:val="none" w:sz="0" w:space="0" w:color="auto" w:frame="1"/>
          <w:shd w:val="clear" w:color="auto" w:fill="FFFFFF"/>
        </w:rPr>
        <w:t xml:space="preserve"> </w:t>
      </w:r>
      <w:r>
        <w:rPr>
          <w:rStyle w:val="Strong"/>
          <w:rFonts w:cs="Times New Roman"/>
          <w:b w:val="0"/>
          <w:bCs w:val="0"/>
          <w:sz w:val="24"/>
          <w:szCs w:val="24"/>
          <w:bdr w:val="none" w:sz="0" w:space="0" w:color="auto" w:frame="1"/>
          <w:shd w:val="clear" w:color="auto" w:fill="FFFFFF"/>
        </w:rPr>
        <w:t>Tư V</w:t>
      </w:r>
      <w:r w:rsidR="00300563">
        <w:rPr>
          <w:rStyle w:val="Strong"/>
          <w:rFonts w:cs="Times New Roman"/>
          <w:b w:val="0"/>
          <w:bCs w:val="0"/>
          <w:sz w:val="24"/>
          <w:szCs w:val="24"/>
          <w:bdr w:val="none" w:sz="0" w:space="0" w:color="auto" w:frame="1"/>
          <w:shd w:val="clear" w:color="auto" w:fill="FFFFFF"/>
        </w:rPr>
        <w:t>ấ</w:t>
      </w:r>
      <w:r>
        <w:rPr>
          <w:rStyle w:val="Strong"/>
          <w:rFonts w:cs="Times New Roman"/>
          <w:b w:val="0"/>
          <w:bCs w:val="0"/>
          <w:sz w:val="24"/>
          <w:szCs w:val="24"/>
          <w:bdr w:val="none" w:sz="0" w:space="0" w:color="auto" w:frame="1"/>
          <w:shd w:val="clear" w:color="auto" w:fill="FFFFFF"/>
        </w:rPr>
        <w:t>n Đ</w:t>
      </w:r>
      <w:r w:rsidR="00300563">
        <w:rPr>
          <w:rStyle w:val="Strong"/>
          <w:rFonts w:cs="Times New Roman"/>
          <w:b w:val="0"/>
          <w:bCs w:val="0"/>
          <w:sz w:val="24"/>
          <w:szCs w:val="24"/>
          <w:bdr w:val="none" w:sz="0" w:space="0" w:color="auto" w:frame="1"/>
          <w:shd w:val="clear" w:color="auto" w:fill="FFFFFF"/>
        </w:rPr>
        <w:t>ầ</w:t>
      </w:r>
      <w:r>
        <w:rPr>
          <w:rStyle w:val="Strong"/>
          <w:rFonts w:cs="Times New Roman"/>
          <w:b w:val="0"/>
          <w:bCs w:val="0"/>
          <w:sz w:val="24"/>
          <w:szCs w:val="24"/>
          <w:bdr w:val="none" w:sz="0" w:space="0" w:color="auto" w:frame="1"/>
          <w:shd w:val="clear" w:color="auto" w:fill="FFFFFF"/>
        </w:rPr>
        <w:t>u T</w:t>
      </w:r>
      <w:r w:rsidR="00300563">
        <w:rPr>
          <w:rStyle w:val="Strong"/>
          <w:rFonts w:cs="Times New Roman"/>
          <w:b w:val="0"/>
          <w:bCs w:val="0"/>
          <w:sz w:val="24"/>
          <w:szCs w:val="24"/>
          <w:bdr w:val="none" w:sz="0" w:space="0" w:color="auto" w:frame="1"/>
          <w:shd w:val="clear" w:color="auto" w:fill="FFFFFF"/>
        </w:rPr>
        <w:t>ư</w:t>
      </w:r>
      <w:r>
        <w:rPr>
          <w:rStyle w:val="Strong"/>
          <w:rFonts w:cs="Times New Roman"/>
          <w:b w:val="0"/>
          <w:bCs w:val="0"/>
          <w:sz w:val="24"/>
          <w:szCs w:val="24"/>
          <w:bdr w:val="none" w:sz="0" w:space="0" w:color="auto" w:frame="1"/>
          <w:shd w:val="clear" w:color="auto" w:fill="FFFFFF"/>
        </w:rPr>
        <w:t xml:space="preserve"> -</w:t>
      </w:r>
      <w:r w:rsidR="00300563" w:rsidRPr="00300563">
        <w:rPr>
          <w:rStyle w:val="Strong"/>
          <w:rFonts w:cs="Times New Roman"/>
          <w:b w:val="0"/>
          <w:bCs w:val="0"/>
          <w:sz w:val="24"/>
          <w:szCs w:val="24"/>
          <w:bdr w:val="none" w:sz="0" w:space="0" w:color="auto" w:frame="1"/>
          <w:shd w:val="clear" w:color="auto" w:fill="FFFFFF"/>
        </w:rPr>
        <w:t xml:space="preserve"> VNDIRECT </w:t>
      </w:r>
      <w:r w:rsidR="00641AC9" w:rsidRPr="00DF55FE">
        <w:rPr>
          <w:rStyle w:val="Strong"/>
          <w:rFonts w:cs="Times New Roman"/>
          <w:b w:val="0"/>
          <w:sz w:val="24"/>
          <w:szCs w:val="24"/>
          <w:bdr w:val="none" w:sz="0" w:space="0" w:color="auto" w:frame="1"/>
          <w:shd w:val="clear" w:color="auto" w:fill="FFFFFF"/>
        </w:rPr>
        <w:t xml:space="preserve">đã </w:t>
      </w:r>
      <w:r w:rsidR="00026987" w:rsidRPr="00DF55FE">
        <w:rPr>
          <w:rStyle w:val="Strong"/>
          <w:rFonts w:cs="Times New Roman"/>
          <w:b w:val="0"/>
          <w:sz w:val="24"/>
          <w:szCs w:val="24"/>
          <w:bdr w:val="none" w:sz="0" w:space="0" w:color="auto" w:frame="1"/>
          <w:shd w:val="clear" w:color="auto" w:fill="FFFFFF"/>
        </w:rPr>
        <w:t xml:space="preserve">xây dựng danh mục </w:t>
      </w:r>
      <w:r w:rsidR="00026987" w:rsidRPr="00DF55FE">
        <w:rPr>
          <w:rStyle w:val="Strong"/>
          <w:rFonts w:cs="Times New Roman"/>
          <w:sz w:val="24"/>
          <w:szCs w:val="24"/>
          <w:bdr w:val="none" w:sz="0" w:space="0" w:color="auto" w:frame="1"/>
          <w:shd w:val="clear" w:color="auto" w:fill="FFFFFF"/>
        </w:rPr>
        <w:t>“Đầu tư cổ tức</w:t>
      </w:r>
      <w:r w:rsidR="00707441">
        <w:rPr>
          <w:rStyle w:val="Strong"/>
          <w:rFonts w:cs="Times New Roman"/>
          <w:b w:val="0"/>
          <w:sz w:val="24"/>
          <w:szCs w:val="24"/>
          <w:bdr w:val="none" w:sz="0" w:space="0" w:color="auto" w:frame="1"/>
          <w:shd w:val="clear" w:color="auto" w:fill="FFFFFF"/>
        </w:rPr>
        <w:t>” để gửi tới q</w:t>
      </w:r>
      <w:r w:rsidR="00026987" w:rsidRPr="00DF55FE">
        <w:rPr>
          <w:rStyle w:val="Strong"/>
          <w:rFonts w:cs="Times New Roman"/>
          <w:b w:val="0"/>
          <w:sz w:val="24"/>
          <w:szCs w:val="24"/>
          <w:bdr w:val="none" w:sz="0" w:space="0" w:color="auto" w:frame="1"/>
          <w:shd w:val="clear" w:color="auto" w:fill="FFFFFF"/>
        </w:rPr>
        <w:t>uý nhà đầu tư tham khảo.</w:t>
      </w:r>
    </w:p>
    <w:p w14:paraId="70C89B5F" w14:textId="77777777" w:rsidR="00605FE7" w:rsidRPr="00605FE7" w:rsidRDefault="00605FE7" w:rsidP="00DF55FE">
      <w:pPr>
        <w:spacing w:line="360" w:lineRule="auto"/>
        <w:jc w:val="both"/>
        <w:rPr>
          <w:rStyle w:val="Strong"/>
          <w:rFonts w:cs="Times New Roman"/>
          <w:b w:val="0"/>
          <w:sz w:val="24"/>
          <w:szCs w:val="24"/>
          <w:bdr w:val="none" w:sz="0" w:space="0" w:color="auto" w:frame="1"/>
          <w:shd w:val="clear" w:color="auto" w:fill="FFFFFF"/>
        </w:rPr>
      </w:pPr>
    </w:p>
    <w:p w14:paraId="31C005B7" w14:textId="6E4323C0" w:rsidR="00EA21BB" w:rsidRPr="00DF55FE" w:rsidRDefault="00EA21BB" w:rsidP="00DF55FE">
      <w:pPr>
        <w:spacing w:line="360" w:lineRule="auto"/>
        <w:jc w:val="both"/>
        <w:rPr>
          <w:rStyle w:val="Strong"/>
          <w:rFonts w:cs="Times New Roman"/>
          <w:sz w:val="24"/>
          <w:szCs w:val="24"/>
          <w:bdr w:val="none" w:sz="0" w:space="0" w:color="auto" w:frame="1"/>
          <w:shd w:val="clear" w:color="auto" w:fill="FFFFFF"/>
        </w:rPr>
      </w:pPr>
      <w:r w:rsidRPr="00DF55FE">
        <w:rPr>
          <w:rStyle w:val="Strong"/>
          <w:rFonts w:cs="Times New Roman"/>
          <w:sz w:val="24"/>
          <w:szCs w:val="24"/>
          <w:bdr w:val="none" w:sz="0" w:space="0" w:color="auto" w:frame="1"/>
          <w:shd w:val="clear" w:color="auto" w:fill="FFFFFF"/>
        </w:rPr>
        <w:t xml:space="preserve">Danh mục </w:t>
      </w:r>
      <w:r w:rsidR="00600C84" w:rsidRPr="00DF55FE">
        <w:rPr>
          <w:rStyle w:val="Strong"/>
          <w:rFonts w:cs="Times New Roman"/>
          <w:sz w:val="24"/>
          <w:szCs w:val="24"/>
          <w:bdr w:val="none" w:sz="0" w:space="0" w:color="auto" w:frame="1"/>
          <w:shd w:val="clear" w:color="auto" w:fill="FFFFFF"/>
        </w:rPr>
        <w:t>“</w:t>
      </w:r>
      <w:r w:rsidRPr="00DF55FE">
        <w:rPr>
          <w:rStyle w:val="Strong"/>
          <w:rFonts w:cs="Times New Roman"/>
          <w:sz w:val="24"/>
          <w:szCs w:val="24"/>
          <w:bdr w:val="none" w:sz="0" w:space="0" w:color="auto" w:frame="1"/>
          <w:shd w:val="clear" w:color="auto" w:fill="FFFFFF"/>
        </w:rPr>
        <w:t xml:space="preserve">Đầu tư </w:t>
      </w:r>
      <w:r w:rsidR="0019631E">
        <w:rPr>
          <w:rStyle w:val="Strong"/>
          <w:rFonts w:cs="Times New Roman"/>
          <w:sz w:val="24"/>
          <w:szCs w:val="24"/>
          <w:bdr w:val="none" w:sz="0" w:space="0" w:color="auto" w:frame="1"/>
          <w:shd w:val="clear" w:color="auto" w:fill="FFFFFF"/>
        </w:rPr>
        <w:t>cổ tức</w:t>
      </w:r>
      <w:r w:rsidR="00600C84" w:rsidRPr="00DF55FE">
        <w:rPr>
          <w:rStyle w:val="Strong"/>
          <w:rFonts w:cs="Times New Roman"/>
          <w:sz w:val="24"/>
          <w:szCs w:val="24"/>
          <w:bdr w:val="none" w:sz="0" w:space="0" w:color="auto" w:frame="1"/>
          <w:shd w:val="clear" w:color="auto" w:fill="FFFFFF"/>
        </w:rPr>
        <w:t>”</w:t>
      </w:r>
      <w:r w:rsidRPr="00DF55FE">
        <w:rPr>
          <w:rStyle w:val="Strong"/>
          <w:rFonts w:cs="Times New Roman"/>
          <w:sz w:val="24"/>
          <w:szCs w:val="24"/>
          <w:bdr w:val="none" w:sz="0" w:space="0" w:color="auto" w:frame="1"/>
          <w:shd w:val="clear" w:color="auto" w:fill="FFFFFF"/>
        </w:rPr>
        <w:t xml:space="preserve"> quý </w:t>
      </w:r>
      <w:r w:rsidR="0065622E">
        <w:rPr>
          <w:rStyle w:val="Strong"/>
          <w:rFonts w:cs="Times New Roman"/>
          <w:sz w:val="24"/>
          <w:szCs w:val="24"/>
          <w:bdr w:val="none" w:sz="0" w:space="0" w:color="auto" w:frame="1"/>
          <w:shd w:val="clear" w:color="auto" w:fill="FFFFFF"/>
        </w:rPr>
        <w:t>III</w:t>
      </w:r>
      <w:r w:rsidRPr="00DF55FE">
        <w:rPr>
          <w:rStyle w:val="Strong"/>
          <w:rFonts w:cs="Times New Roman"/>
          <w:sz w:val="24"/>
          <w:szCs w:val="24"/>
          <w:bdr w:val="none" w:sz="0" w:space="0" w:color="auto" w:frame="1"/>
          <w:shd w:val="clear" w:color="auto" w:fill="FFFFFF"/>
        </w:rPr>
        <w:t>/202</w:t>
      </w:r>
      <w:r w:rsidR="00300563">
        <w:rPr>
          <w:rStyle w:val="Strong"/>
          <w:rFonts w:cs="Times New Roman"/>
          <w:sz w:val="24"/>
          <w:szCs w:val="24"/>
          <w:bdr w:val="none" w:sz="0" w:space="0" w:color="auto" w:frame="1"/>
          <w:shd w:val="clear" w:color="auto" w:fill="FFFFFF"/>
        </w:rPr>
        <w:t>1</w:t>
      </w:r>
      <w:r w:rsidRPr="00DF55FE">
        <w:rPr>
          <w:rStyle w:val="Strong"/>
          <w:rFonts w:cs="Times New Roman"/>
          <w:sz w:val="24"/>
          <w:szCs w:val="24"/>
          <w:bdr w:val="none" w:sz="0" w:space="0" w:color="auto" w:frame="1"/>
          <w:shd w:val="clear" w:color="auto" w:fill="FFFFFF"/>
        </w:rPr>
        <w:t>.</w:t>
      </w:r>
    </w:p>
    <w:tbl>
      <w:tblPr>
        <w:tblW w:w="9415" w:type="dxa"/>
        <w:tblLook w:val="04A0" w:firstRow="1" w:lastRow="0" w:firstColumn="1" w:lastColumn="0" w:noHBand="0" w:noVBand="1"/>
      </w:tblPr>
      <w:tblGrid>
        <w:gridCol w:w="870"/>
        <w:gridCol w:w="900"/>
        <w:gridCol w:w="3056"/>
        <w:gridCol w:w="3359"/>
        <w:gridCol w:w="1230"/>
      </w:tblGrid>
      <w:tr w:rsidR="00300563" w:rsidRPr="00300563" w14:paraId="34D86741" w14:textId="77777777" w:rsidTr="00300563">
        <w:trPr>
          <w:trHeight w:val="1331"/>
        </w:trPr>
        <w:tc>
          <w:tcPr>
            <w:tcW w:w="870" w:type="dxa"/>
            <w:tcBorders>
              <w:top w:val="single" w:sz="4" w:space="0" w:color="auto"/>
              <w:left w:val="single" w:sz="4" w:space="0" w:color="auto"/>
              <w:bottom w:val="single" w:sz="4" w:space="0" w:color="auto"/>
              <w:right w:val="single" w:sz="4" w:space="0" w:color="auto"/>
            </w:tcBorders>
            <w:shd w:val="clear" w:color="0070C0" w:fill="E26B0A"/>
            <w:vAlign w:val="center"/>
            <w:hideMark/>
          </w:tcPr>
          <w:p w14:paraId="26571F4D" w14:textId="77777777" w:rsidR="00300563" w:rsidRPr="00300563" w:rsidRDefault="00300563" w:rsidP="00300563">
            <w:pPr>
              <w:spacing w:after="0" w:line="276" w:lineRule="auto"/>
              <w:jc w:val="right"/>
              <w:rPr>
                <w:rFonts w:ascii="Calibri" w:eastAsia="Times New Roman" w:hAnsi="Calibri" w:cs="Times New Roman"/>
                <w:b/>
                <w:bCs/>
                <w:color w:val="FFFFFF"/>
              </w:rPr>
            </w:pPr>
            <w:r w:rsidRPr="00300563">
              <w:rPr>
                <w:rFonts w:ascii="Calibri" w:eastAsia="Times New Roman" w:hAnsi="Calibri" w:cs="Times New Roman"/>
                <w:b/>
                <w:bCs/>
                <w:color w:val="FFFFFF"/>
              </w:rPr>
              <w:t>1</w:t>
            </w:r>
          </w:p>
        </w:tc>
        <w:tc>
          <w:tcPr>
            <w:tcW w:w="900" w:type="dxa"/>
            <w:tcBorders>
              <w:top w:val="single" w:sz="4" w:space="0" w:color="auto"/>
              <w:left w:val="nil"/>
              <w:bottom w:val="single" w:sz="4" w:space="0" w:color="auto"/>
              <w:right w:val="single" w:sz="4" w:space="0" w:color="auto"/>
            </w:tcBorders>
            <w:shd w:val="clear" w:color="0070C0" w:fill="E26B0A"/>
            <w:vAlign w:val="center"/>
            <w:hideMark/>
          </w:tcPr>
          <w:p w14:paraId="77589AD2" w14:textId="77777777" w:rsidR="00300563" w:rsidRPr="00300563" w:rsidRDefault="00300563" w:rsidP="00300563">
            <w:pPr>
              <w:spacing w:after="0" w:line="276" w:lineRule="auto"/>
              <w:rPr>
                <w:rFonts w:ascii="Calibri" w:eastAsia="Times New Roman" w:hAnsi="Calibri" w:cs="Times New Roman"/>
                <w:b/>
                <w:bCs/>
                <w:color w:val="FFFFFF"/>
              </w:rPr>
            </w:pPr>
            <w:r w:rsidRPr="00300563">
              <w:rPr>
                <w:rFonts w:ascii="Calibri" w:eastAsia="Times New Roman" w:hAnsi="Calibri" w:cs="Times New Roman"/>
                <w:b/>
                <w:bCs/>
                <w:color w:val="FFFFFF"/>
              </w:rPr>
              <w:t>Mã CK</w:t>
            </w:r>
          </w:p>
        </w:tc>
        <w:tc>
          <w:tcPr>
            <w:tcW w:w="3056" w:type="dxa"/>
            <w:tcBorders>
              <w:top w:val="single" w:sz="4" w:space="0" w:color="auto"/>
              <w:left w:val="nil"/>
              <w:bottom w:val="single" w:sz="4" w:space="0" w:color="auto"/>
              <w:right w:val="single" w:sz="4" w:space="0" w:color="auto"/>
            </w:tcBorders>
            <w:shd w:val="clear" w:color="0070C0" w:fill="E26B0A"/>
            <w:vAlign w:val="center"/>
            <w:hideMark/>
          </w:tcPr>
          <w:p w14:paraId="1D385FEE" w14:textId="77777777" w:rsidR="00300563" w:rsidRPr="00300563" w:rsidRDefault="00300563" w:rsidP="00300563">
            <w:pPr>
              <w:spacing w:after="0" w:line="276" w:lineRule="auto"/>
              <w:rPr>
                <w:rFonts w:ascii="Calibri" w:eastAsia="Times New Roman" w:hAnsi="Calibri" w:cs="Times New Roman"/>
                <w:b/>
                <w:bCs/>
                <w:color w:val="FFFFFF"/>
              </w:rPr>
            </w:pPr>
            <w:r w:rsidRPr="00300563">
              <w:rPr>
                <w:rFonts w:ascii="Calibri" w:eastAsia="Times New Roman" w:hAnsi="Calibri" w:cs="Times New Roman"/>
                <w:b/>
                <w:bCs/>
                <w:color w:val="FFFFFF"/>
              </w:rPr>
              <w:t>Tên</w:t>
            </w:r>
          </w:p>
        </w:tc>
        <w:tc>
          <w:tcPr>
            <w:tcW w:w="3359" w:type="dxa"/>
            <w:tcBorders>
              <w:top w:val="single" w:sz="4" w:space="0" w:color="auto"/>
              <w:left w:val="nil"/>
              <w:bottom w:val="single" w:sz="4" w:space="0" w:color="auto"/>
              <w:right w:val="single" w:sz="4" w:space="0" w:color="auto"/>
            </w:tcBorders>
            <w:shd w:val="clear" w:color="0070C0" w:fill="E26B0A"/>
            <w:vAlign w:val="center"/>
            <w:hideMark/>
          </w:tcPr>
          <w:p w14:paraId="16C4E7D5" w14:textId="77777777" w:rsidR="00300563" w:rsidRPr="00300563" w:rsidRDefault="00300563" w:rsidP="00300563">
            <w:pPr>
              <w:spacing w:after="0" w:line="276" w:lineRule="auto"/>
              <w:rPr>
                <w:rFonts w:ascii="Calibri" w:eastAsia="Times New Roman" w:hAnsi="Calibri" w:cs="Times New Roman"/>
                <w:b/>
                <w:bCs/>
                <w:color w:val="FFFFFF"/>
              </w:rPr>
            </w:pPr>
            <w:r w:rsidRPr="00300563">
              <w:rPr>
                <w:rFonts w:ascii="Calibri" w:eastAsia="Times New Roman" w:hAnsi="Calibri" w:cs="Times New Roman"/>
                <w:b/>
                <w:bCs/>
                <w:color w:val="FFFFFF"/>
              </w:rPr>
              <w:t>Phân ngành</w:t>
            </w:r>
          </w:p>
        </w:tc>
        <w:tc>
          <w:tcPr>
            <w:tcW w:w="1230" w:type="dxa"/>
            <w:tcBorders>
              <w:top w:val="single" w:sz="4" w:space="0" w:color="auto"/>
              <w:left w:val="nil"/>
              <w:bottom w:val="single" w:sz="4" w:space="0" w:color="auto"/>
              <w:right w:val="single" w:sz="4" w:space="0" w:color="auto"/>
            </w:tcBorders>
            <w:shd w:val="clear" w:color="0070C0" w:fill="E26B0A"/>
            <w:vAlign w:val="center"/>
            <w:hideMark/>
          </w:tcPr>
          <w:p w14:paraId="1AFE9CF7" w14:textId="77777777" w:rsidR="00300563" w:rsidRPr="00300563" w:rsidRDefault="00300563" w:rsidP="00300563">
            <w:pPr>
              <w:spacing w:after="0" w:line="276" w:lineRule="auto"/>
              <w:rPr>
                <w:rFonts w:ascii="Calibri" w:eastAsia="Times New Roman" w:hAnsi="Calibri" w:cs="Times New Roman"/>
                <w:b/>
                <w:bCs/>
                <w:color w:val="FFFFFF"/>
              </w:rPr>
            </w:pPr>
            <w:r w:rsidRPr="00300563">
              <w:rPr>
                <w:rFonts w:ascii="Calibri" w:eastAsia="Times New Roman" w:hAnsi="Calibri" w:cs="Times New Roman"/>
                <w:b/>
                <w:bCs/>
                <w:color w:val="FFFFFF"/>
              </w:rPr>
              <w:t>Sàn</w:t>
            </w:r>
          </w:p>
        </w:tc>
      </w:tr>
      <w:tr w:rsidR="00300563" w:rsidRPr="00300563" w14:paraId="65C5A0F6"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6CFDF2F1"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1</w:t>
            </w:r>
          </w:p>
        </w:tc>
        <w:tc>
          <w:tcPr>
            <w:tcW w:w="900" w:type="dxa"/>
            <w:tcBorders>
              <w:top w:val="nil"/>
              <w:left w:val="nil"/>
              <w:bottom w:val="single" w:sz="4" w:space="0" w:color="auto"/>
              <w:right w:val="single" w:sz="4" w:space="0" w:color="auto"/>
            </w:tcBorders>
            <w:shd w:val="clear" w:color="auto" w:fill="auto"/>
            <w:noWrap/>
            <w:vAlign w:val="bottom"/>
            <w:hideMark/>
          </w:tcPr>
          <w:p w14:paraId="655DE895"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BMP</w:t>
            </w:r>
          </w:p>
        </w:tc>
        <w:tc>
          <w:tcPr>
            <w:tcW w:w="3056" w:type="dxa"/>
            <w:tcBorders>
              <w:top w:val="nil"/>
              <w:left w:val="nil"/>
              <w:bottom w:val="single" w:sz="4" w:space="0" w:color="auto"/>
              <w:right w:val="single" w:sz="4" w:space="0" w:color="auto"/>
            </w:tcBorders>
            <w:shd w:val="clear" w:color="auto" w:fill="auto"/>
            <w:noWrap/>
            <w:vAlign w:val="bottom"/>
            <w:hideMark/>
          </w:tcPr>
          <w:p w14:paraId="5EB07EA8"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Nhựa Bình Minh</w:t>
            </w:r>
          </w:p>
        </w:tc>
        <w:tc>
          <w:tcPr>
            <w:tcW w:w="3359" w:type="dxa"/>
            <w:tcBorders>
              <w:top w:val="nil"/>
              <w:left w:val="nil"/>
              <w:bottom w:val="single" w:sz="4" w:space="0" w:color="auto"/>
              <w:right w:val="single" w:sz="4" w:space="0" w:color="auto"/>
            </w:tcBorders>
            <w:shd w:val="clear" w:color="auto" w:fill="auto"/>
            <w:noWrap/>
            <w:vAlign w:val="bottom"/>
            <w:hideMark/>
          </w:tcPr>
          <w:p w14:paraId="33F7EDC4"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Vật liệu xây dựng khác </w:t>
            </w:r>
          </w:p>
        </w:tc>
        <w:tc>
          <w:tcPr>
            <w:tcW w:w="1230" w:type="dxa"/>
            <w:tcBorders>
              <w:top w:val="nil"/>
              <w:left w:val="nil"/>
              <w:bottom w:val="single" w:sz="4" w:space="0" w:color="auto"/>
              <w:right w:val="single" w:sz="4" w:space="0" w:color="auto"/>
            </w:tcBorders>
            <w:shd w:val="clear" w:color="auto" w:fill="auto"/>
            <w:noWrap/>
            <w:vAlign w:val="bottom"/>
            <w:hideMark/>
          </w:tcPr>
          <w:p w14:paraId="49693FE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3393D5EB"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69BCFCF8"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2</w:t>
            </w:r>
          </w:p>
        </w:tc>
        <w:tc>
          <w:tcPr>
            <w:tcW w:w="900" w:type="dxa"/>
            <w:tcBorders>
              <w:top w:val="nil"/>
              <w:left w:val="nil"/>
              <w:bottom w:val="single" w:sz="4" w:space="0" w:color="auto"/>
              <w:right w:val="single" w:sz="4" w:space="0" w:color="auto"/>
            </w:tcBorders>
            <w:shd w:val="clear" w:color="auto" w:fill="auto"/>
            <w:noWrap/>
            <w:vAlign w:val="bottom"/>
            <w:hideMark/>
          </w:tcPr>
          <w:p w14:paraId="12419CC0"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FPT</w:t>
            </w:r>
          </w:p>
        </w:tc>
        <w:tc>
          <w:tcPr>
            <w:tcW w:w="3056" w:type="dxa"/>
            <w:tcBorders>
              <w:top w:val="nil"/>
              <w:left w:val="nil"/>
              <w:bottom w:val="single" w:sz="4" w:space="0" w:color="auto"/>
              <w:right w:val="single" w:sz="4" w:space="0" w:color="auto"/>
            </w:tcBorders>
            <w:shd w:val="clear" w:color="auto" w:fill="auto"/>
            <w:noWrap/>
            <w:vAlign w:val="bottom"/>
            <w:hideMark/>
          </w:tcPr>
          <w:p w14:paraId="7A271F61"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FPT Corp</w:t>
            </w:r>
          </w:p>
        </w:tc>
        <w:tc>
          <w:tcPr>
            <w:tcW w:w="3359" w:type="dxa"/>
            <w:tcBorders>
              <w:top w:val="nil"/>
              <w:left w:val="nil"/>
              <w:bottom w:val="single" w:sz="4" w:space="0" w:color="auto"/>
              <w:right w:val="single" w:sz="4" w:space="0" w:color="auto"/>
            </w:tcBorders>
            <w:shd w:val="clear" w:color="auto" w:fill="auto"/>
            <w:noWrap/>
            <w:vAlign w:val="bottom"/>
            <w:hideMark/>
          </w:tcPr>
          <w:p w14:paraId="49EBBDD4"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Phần mềm </w:t>
            </w:r>
          </w:p>
        </w:tc>
        <w:tc>
          <w:tcPr>
            <w:tcW w:w="1230" w:type="dxa"/>
            <w:tcBorders>
              <w:top w:val="nil"/>
              <w:left w:val="nil"/>
              <w:bottom w:val="single" w:sz="4" w:space="0" w:color="auto"/>
              <w:right w:val="single" w:sz="4" w:space="0" w:color="auto"/>
            </w:tcBorders>
            <w:shd w:val="clear" w:color="auto" w:fill="auto"/>
            <w:noWrap/>
            <w:vAlign w:val="bottom"/>
            <w:hideMark/>
          </w:tcPr>
          <w:p w14:paraId="73DE55F0"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24282ABB"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49826A6B"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3</w:t>
            </w:r>
          </w:p>
        </w:tc>
        <w:tc>
          <w:tcPr>
            <w:tcW w:w="900" w:type="dxa"/>
            <w:tcBorders>
              <w:top w:val="nil"/>
              <w:left w:val="nil"/>
              <w:bottom w:val="single" w:sz="4" w:space="0" w:color="auto"/>
              <w:right w:val="single" w:sz="4" w:space="0" w:color="auto"/>
            </w:tcBorders>
            <w:shd w:val="clear" w:color="auto" w:fill="auto"/>
            <w:noWrap/>
            <w:vAlign w:val="bottom"/>
            <w:hideMark/>
          </w:tcPr>
          <w:p w14:paraId="2B3960BE"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GAS</w:t>
            </w:r>
          </w:p>
        </w:tc>
        <w:tc>
          <w:tcPr>
            <w:tcW w:w="3056" w:type="dxa"/>
            <w:tcBorders>
              <w:top w:val="nil"/>
              <w:left w:val="nil"/>
              <w:bottom w:val="single" w:sz="4" w:space="0" w:color="auto"/>
              <w:right w:val="single" w:sz="4" w:space="0" w:color="auto"/>
            </w:tcBorders>
            <w:shd w:val="clear" w:color="auto" w:fill="auto"/>
            <w:noWrap/>
            <w:vAlign w:val="bottom"/>
            <w:hideMark/>
          </w:tcPr>
          <w:p w14:paraId="534112A4"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PV Gas</w:t>
            </w:r>
          </w:p>
        </w:tc>
        <w:tc>
          <w:tcPr>
            <w:tcW w:w="3359" w:type="dxa"/>
            <w:tcBorders>
              <w:top w:val="nil"/>
              <w:left w:val="nil"/>
              <w:bottom w:val="single" w:sz="4" w:space="0" w:color="auto"/>
              <w:right w:val="single" w:sz="4" w:space="0" w:color="auto"/>
            </w:tcBorders>
            <w:shd w:val="clear" w:color="auto" w:fill="auto"/>
            <w:noWrap/>
            <w:vAlign w:val="bottom"/>
            <w:hideMark/>
          </w:tcPr>
          <w:p w14:paraId="02751192"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Phân phối xăng dầu &amp; khí đốt </w:t>
            </w:r>
          </w:p>
        </w:tc>
        <w:tc>
          <w:tcPr>
            <w:tcW w:w="1230" w:type="dxa"/>
            <w:tcBorders>
              <w:top w:val="nil"/>
              <w:left w:val="nil"/>
              <w:bottom w:val="single" w:sz="4" w:space="0" w:color="auto"/>
              <w:right w:val="single" w:sz="4" w:space="0" w:color="auto"/>
            </w:tcBorders>
            <w:shd w:val="clear" w:color="auto" w:fill="auto"/>
            <w:noWrap/>
            <w:vAlign w:val="bottom"/>
            <w:hideMark/>
          </w:tcPr>
          <w:p w14:paraId="602FC868"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2CD72A70"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33FC1676"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4</w:t>
            </w:r>
          </w:p>
        </w:tc>
        <w:tc>
          <w:tcPr>
            <w:tcW w:w="900" w:type="dxa"/>
            <w:tcBorders>
              <w:top w:val="nil"/>
              <w:left w:val="nil"/>
              <w:bottom w:val="single" w:sz="4" w:space="0" w:color="auto"/>
              <w:right w:val="single" w:sz="4" w:space="0" w:color="auto"/>
            </w:tcBorders>
            <w:shd w:val="clear" w:color="auto" w:fill="auto"/>
            <w:noWrap/>
            <w:vAlign w:val="bottom"/>
            <w:hideMark/>
          </w:tcPr>
          <w:p w14:paraId="68F66E21"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NT2</w:t>
            </w:r>
          </w:p>
        </w:tc>
        <w:tc>
          <w:tcPr>
            <w:tcW w:w="3056" w:type="dxa"/>
            <w:tcBorders>
              <w:top w:val="nil"/>
              <w:left w:val="nil"/>
              <w:bottom w:val="single" w:sz="4" w:space="0" w:color="auto"/>
              <w:right w:val="single" w:sz="4" w:space="0" w:color="auto"/>
            </w:tcBorders>
            <w:shd w:val="clear" w:color="auto" w:fill="auto"/>
            <w:noWrap/>
            <w:vAlign w:val="bottom"/>
            <w:hideMark/>
          </w:tcPr>
          <w:p w14:paraId="50EBC9D8"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Điện lực Nhơn Trạch 2</w:t>
            </w:r>
          </w:p>
        </w:tc>
        <w:tc>
          <w:tcPr>
            <w:tcW w:w="3359" w:type="dxa"/>
            <w:tcBorders>
              <w:top w:val="nil"/>
              <w:left w:val="nil"/>
              <w:bottom w:val="single" w:sz="4" w:space="0" w:color="auto"/>
              <w:right w:val="single" w:sz="4" w:space="0" w:color="auto"/>
            </w:tcBorders>
            <w:shd w:val="clear" w:color="auto" w:fill="auto"/>
            <w:noWrap/>
            <w:vAlign w:val="bottom"/>
            <w:hideMark/>
          </w:tcPr>
          <w:p w14:paraId="00AB45DB"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Sản xuất &amp; Phân phối Điện </w:t>
            </w:r>
          </w:p>
        </w:tc>
        <w:tc>
          <w:tcPr>
            <w:tcW w:w="1230" w:type="dxa"/>
            <w:tcBorders>
              <w:top w:val="nil"/>
              <w:left w:val="nil"/>
              <w:bottom w:val="single" w:sz="4" w:space="0" w:color="auto"/>
              <w:right w:val="single" w:sz="4" w:space="0" w:color="auto"/>
            </w:tcBorders>
            <w:shd w:val="clear" w:color="auto" w:fill="auto"/>
            <w:noWrap/>
            <w:vAlign w:val="bottom"/>
            <w:hideMark/>
          </w:tcPr>
          <w:p w14:paraId="45A382A1"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556A4CD2"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5583E8B9"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5</w:t>
            </w:r>
          </w:p>
        </w:tc>
        <w:tc>
          <w:tcPr>
            <w:tcW w:w="900" w:type="dxa"/>
            <w:tcBorders>
              <w:top w:val="nil"/>
              <w:left w:val="nil"/>
              <w:bottom w:val="single" w:sz="4" w:space="0" w:color="auto"/>
              <w:right w:val="single" w:sz="4" w:space="0" w:color="auto"/>
            </w:tcBorders>
            <w:shd w:val="clear" w:color="auto" w:fill="auto"/>
            <w:noWrap/>
            <w:vAlign w:val="bottom"/>
            <w:hideMark/>
          </w:tcPr>
          <w:p w14:paraId="4083D97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PHR</w:t>
            </w:r>
          </w:p>
        </w:tc>
        <w:tc>
          <w:tcPr>
            <w:tcW w:w="3056" w:type="dxa"/>
            <w:tcBorders>
              <w:top w:val="nil"/>
              <w:left w:val="nil"/>
              <w:bottom w:val="single" w:sz="4" w:space="0" w:color="auto"/>
              <w:right w:val="single" w:sz="4" w:space="0" w:color="auto"/>
            </w:tcBorders>
            <w:shd w:val="clear" w:color="auto" w:fill="auto"/>
            <w:noWrap/>
            <w:vAlign w:val="bottom"/>
            <w:hideMark/>
          </w:tcPr>
          <w:p w14:paraId="1D3ACFC0"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Cao su Phước Hòa</w:t>
            </w:r>
          </w:p>
        </w:tc>
        <w:tc>
          <w:tcPr>
            <w:tcW w:w="3359" w:type="dxa"/>
            <w:tcBorders>
              <w:top w:val="nil"/>
              <w:left w:val="nil"/>
              <w:bottom w:val="single" w:sz="4" w:space="0" w:color="auto"/>
              <w:right w:val="single" w:sz="4" w:space="0" w:color="auto"/>
            </w:tcBorders>
            <w:shd w:val="clear" w:color="auto" w:fill="auto"/>
            <w:noWrap/>
            <w:vAlign w:val="bottom"/>
            <w:hideMark/>
          </w:tcPr>
          <w:p w14:paraId="7440B597"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Cao su </w:t>
            </w:r>
          </w:p>
        </w:tc>
        <w:tc>
          <w:tcPr>
            <w:tcW w:w="1230" w:type="dxa"/>
            <w:tcBorders>
              <w:top w:val="nil"/>
              <w:left w:val="nil"/>
              <w:bottom w:val="single" w:sz="4" w:space="0" w:color="auto"/>
              <w:right w:val="single" w:sz="4" w:space="0" w:color="auto"/>
            </w:tcBorders>
            <w:shd w:val="clear" w:color="auto" w:fill="auto"/>
            <w:noWrap/>
            <w:vAlign w:val="bottom"/>
            <w:hideMark/>
          </w:tcPr>
          <w:p w14:paraId="71834E93"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2B093CB1"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6A11F206"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4D7EB2EF"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PPC</w:t>
            </w:r>
          </w:p>
        </w:tc>
        <w:tc>
          <w:tcPr>
            <w:tcW w:w="3056" w:type="dxa"/>
            <w:tcBorders>
              <w:top w:val="nil"/>
              <w:left w:val="nil"/>
              <w:bottom w:val="single" w:sz="4" w:space="0" w:color="auto"/>
              <w:right w:val="single" w:sz="4" w:space="0" w:color="auto"/>
            </w:tcBorders>
            <w:shd w:val="clear" w:color="auto" w:fill="auto"/>
            <w:noWrap/>
            <w:vAlign w:val="bottom"/>
            <w:hideMark/>
          </w:tcPr>
          <w:p w14:paraId="10A3641A"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Nhiệt điện Phả Lại</w:t>
            </w:r>
          </w:p>
        </w:tc>
        <w:tc>
          <w:tcPr>
            <w:tcW w:w="3359" w:type="dxa"/>
            <w:tcBorders>
              <w:top w:val="nil"/>
              <w:left w:val="nil"/>
              <w:bottom w:val="single" w:sz="4" w:space="0" w:color="auto"/>
              <w:right w:val="single" w:sz="4" w:space="0" w:color="auto"/>
            </w:tcBorders>
            <w:shd w:val="clear" w:color="auto" w:fill="auto"/>
            <w:noWrap/>
            <w:vAlign w:val="bottom"/>
            <w:hideMark/>
          </w:tcPr>
          <w:p w14:paraId="6743F4C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Sản xuất &amp; Phân phối Điện </w:t>
            </w:r>
          </w:p>
        </w:tc>
        <w:tc>
          <w:tcPr>
            <w:tcW w:w="1230" w:type="dxa"/>
            <w:tcBorders>
              <w:top w:val="nil"/>
              <w:left w:val="nil"/>
              <w:bottom w:val="single" w:sz="4" w:space="0" w:color="auto"/>
              <w:right w:val="single" w:sz="4" w:space="0" w:color="auto"/>
            </w:tcBorders>
            <w:shd w:val="clear" w:color="auto" w:fill="auto"/>
            <w:noWrap/>
            <w:vAlign w:val="bottom"/>
            <w:hideMark/>
          </w:tcPr>
          <w:p w14:paraId="3512BDD4"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1FD5E55D"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1C6A2181"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bottom"/>
            <w:hideMark/>
          </w:tcPr>
          <w:p w14:paraId="2E94051E"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PTB</w:t>
            </w:r>
          </w:p>
        </w:tc>
        <w:tc>
          <w:tcPr>
            <w:tcW w:w="3056" w:type="dxa"/>
            <w:tcBorders>
              <w:top w:val="nil"/>
              <w:left w:val="nil"/>
              <w:bottom w:val="single" w:sz="4" w:space="0" w:color="auto"/>
              <w:right w:val="single" w:sz="4" w:space="0" w:color="auto"/>
            </w:tcBorders>
            <w:shd w:val="clear" w:color="auto" w:fill="auto"/>
            <w:noWrap/>
            <w:vAlign w:val="bottom"/>
            <w:hideMark/>
          </w:tcPr>
          <w:p w14:paraId="7F950CA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Công ty Cổ phần Phú Tài</w:t>
            </w:r>
          </w:p>
        </w:tc>
        <w:tc>
          <w:tcPr>
            <w:tcW w:w="3359" w:type="dxa"/>
            <w:tcBorders>
              <w:top w:val="nil"/>
              <w:left w:val="nil"/>
              <w:bottom w:val="single" w:sz="4" w:space="0" w:color="auto"/>
              <w:right w:val="single" w:sz="4" w:space="0" w:color="auto"/>
            </w:tcBorders>
            <w:shd w:val="clear" w:color="auto" w:fill="auto"/>
            <w:noWrap/>
            <w:vAlign w:val="bottom"/>
            <w:hideMark/>
          </w:tcPr>
          <w:p w14:paraId="1413BB83"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Vật liệu xây dựng bán buôn </w:t>
            </w:r>
          </w:p>
        </w:tc>
        <w:tc>
          <w:tcPr>
            <w:tcW w:w="1230" w:type="dxa"/>
            <w:tcBorders>
              <w:top w:val="nil"/>
              <w:left w:val="nil"/>
              <w:bottom w:val="single" w:sz="4" w:space="0" w:color="auto"/>
              <w:right w:val="single" w:sz="4" w:space="0" w:color="auto"/>
            </w:tcBorders>
            <w:shd w:val="clear" w:color="auto" w:fill="auto"/>
            <w:noWrap/>
            <w:vAlign w:val="bottom"/>
            <w:hideMark/>
          </w:tcPr>
          <w:p w14:paraId="540D5DD7"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75985F58"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6BCCD59B"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bottom"/>
            <w:hideMark/>
          </w:tcPr>
          <w:p w14:paraId="2C2B9DAF"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TLG</w:t>
            </w:r>
          </w:p>
        </w:tc>
        <w:tc>
          <w:tcPr>
            <w:tcW w:w="3056" w:type="dxa"/>
            <w:tcBorders>
              <w:top w:val="nil"/>
              <w:left w:val="nil"/>
              <w:bottom w:val="single" w:sz="4" w:space="0" w:color="auto"/>
              <w:right w:val="single" w:sz="4" w:space="0" w:color="auto"/>
            </w:tcBorders>
            <w:shd w:val="clear" w:color="auto" w:fill="auto"/>
            <w:noWrap/>
            <w:vAlign w:val="bottom"/>
            <w:hideMark/>
          </w:tcPr>
          <w:p w14:paraId="204D1E83"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Tập đoàn Thiên Long</w:t>
            </w:r>
          </w:p>
        </w:tc>
        <w:tc>
          <w:tcPr>
            <w:tcW w:w="3359" w:type="dxa"/>
            <w:tcBorders>
              <w:top w:val="nil"/>
              <w:left w:val="nil"/>
              <w:bottom w:val="single" w:sz="4" w:space="0" w:color="auto"/>
              <w:right w:val="single" w:sz="4" w:space="0" w:color="auto"/>
            </w:tcBorders>
            <w:shd w:val="clear" w:color="auto" w:fill="auto"/>
            <w:noWrap/>
            <w:vAlign w:val="bottom"/>
            <w:hideMark/>
          </w:tcPr>
          <w:p w14:paraId="49985C8F"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Đồ gia dụng một lần </w:t>
            </w:r>
          </w:p>
        </w:tc>
        <w:tc>
          <w:tcPr>
            <w:tcW w:w="1230" w:type="dxa"/>
            <w:tcBorders>
              <w:top w:val="nil"/>
              <w:left w:val="nil"/>
              <w:bottom w:val="single" w:sz="4" w:space="0" w:color="auto"/>
              <w:right w:val="single" w:sz="4" w:space="0" w:color="auto"/>
            </w:tcBorders>
            <w:shd w:val="clear" w:color="auto" w:fill="auto"/>
            <w:noWrap/>
            <w:vAlign w:val="bottom"/>
            <w:hideMark/>
          </w:tcPr>
          <w:p w14:paraId="7523B30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r w:rsidR="00300563" w:rsidRPr="00300563" w14:paraId="54A9A951"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718EB591"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9</w:t>
            </w:r>
          </w:p>
        </w:tc>
        <w:tc>
          <w:tcPr>
            <w:tcW w:w="900" w:type="dxa"/>
            <w:tcBorders>
              <w:top w:val="nil"/>
              <w:left w:val="nil"/>
              <w:bottom w:val="single" w:sz="4" w:space="0" w:color="auto"/>
              <w:right w:val="single" w:sz="4" w:space="0" w:color="auto"/>
            </w:tcBorders>
            <w:shd w:val="clear" w:color="auto" w:fill="auto"/>
            <w:noWrap/>
            <w:vAlign w:val="bottom"/>
            <w:hideMark/>
          </w:tcPr>
          <w:p w14:paraId="0AD86C9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VCS</w:t>
            </w:r>
          </w:p>
        </w:tc>
        <w:tc>
          <w:tcPr>
            <w:tcW w:w="3056" w:type="dxa"/>
            <w:tcBorders>
              <w:top w:val="nil"/>
              <w:left w:val="nil"/>
              <w:bottom w:val="single" w:sz="4" w:space="0" w:color="auto"/>
              <w:right w:val="single" w:sz="4" w:space="0" w:color="auto"/>
            </w:tcBorders>
            <w:shd w:val="clear" w:color="auto" w:fill="auto"/>
            <w:noWrap/>
            <w:vAlign w:val="bottom"/>
            <w:hideMark/>
          </w:tcPr>
          <w:p w14:paraId="2BCAD2DE"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VICOSTONE</w:t>
            </w:r>
          </w:p>
        </w:tc>
        <w:tc>
          <w:tcPr>
            <w:tcW w:w="3359" w:type="dxa"/>
            <w:tcBorders>
              <w:top w:val="nil"/>
              <w:left w:val="nil"/>
              <w:bottom w:val="single" w:sz="4" w:space="0" w:color="auto"/>
              <w:right w:val="single" w:sz="4" w:space="0" w:color="auto"/>
            </w:tcBorders>
            <w:shd w:val="clear" w:color="auto" w:fill="auto"/>
            <w:noWrap/>
            <w:vAlign w:val="bottom"/>
            <w:hideMark/>
          </w:tcPr>
          <w:p w14:paraId="1F086BB6"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Sản xuất gạch ốp lát &amp; Vật liệu lát </w:t>
            </w:r>
          </w:p>
        </w:tc>
        <w:tc>
          <w:tcPr>
            <w:tcW w:w="1230" w:type="dxa"/>
            <w:tcBorders>
              <w:top w:val="nil"/>
              <w:left w:val="nil"/>
              <w:bottom w:val="single" w:sz="4" w:space="0" w:color="auto"/>
              <w:right w:val="single" w:sz="4" w:space="0" w:color="auto"/>
            </w:tcBorders>
            <w:shd w:val="clear" w:color="auto" w:fill="auto"/>
            <w:noWrap/>
            <w:vAlign w:val="bottom"/>
            <w:hideMark/>
          </w:tcPr>
          <w:p w14:paraId="2118EF86"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HNX</w:t>
            </w:r>
          </w:p>
        </w:tc>
      </w:tr>
      <w:tr w:rsidR="00300563" w:rsidRPr="00300563" w14:paraId="06D3F63D" w14:textId="77777777" w:rsidTr="00300563">
        <w:trPr>
          <w:trHeight w:val="290"/>
        </w:trPr>
        <w:tc>
          <w:tcPr>
            <w:tcW w:w="870" w:type="dxa"/>
            <w:tcBorders>
              <w:top w:val="nil"/>
              <w:left w:val="single" w:sz="4" w:space="0" w:color="auto"/>
              <w:bottom w:val="single" w:sz="4" w:space="0" w:color="auto"/>
              <w:right w:val="single" w:sz="4" w:space="0" w:color="auto"/>
            </w:tcBorders>
            <w:shd w:val="clear" w:color="auto" w:fill="auto"/>
            <w:noWrap/>
            <w:vAlign w:val="bottom"/>
            <w:hideMark/>
          </w:tcPr>
          <w:p w14:paraId="0BD166C4" w14:textId="77777777" w:rsidR="00300563" w:rsidRPr="00300563" w:rsidRDefault="00300563" w:rsidP="000C6FEB">
            <w:pPr>
              <w:spacing w:after="0" w:line="360" w:lineRule="auto"/>
              <w:jc w:val="right"/>
              <w:rPr>
                <w:rFonts w:ascii="Calibri" w:eastAsia="Times New Roman" w:hAnsi="Calibri" w:cs="Times New Roman"/>
                <w:color w:val="000000"/>
              </w:rPr>
            </w:pPr>
            <w:r w:rsidRPr="00300563">
              <w:rPr>
                <w:rFonts w:ascii="Calibri" w:eastAsia="Times New Roman" w:hAnsi="Calibri" w:cs="Times New Roman"/>
                <w:color w:val="000000"/>
              </w:rPr>
              <w:t>10</w:t>
            </w:r>
          </w:p>
        </w:tc>
        <w:tc>
          <w:tcPr>
            <w:tcW w:w="900" w:type="dxa"/>
            <w:tcBorders>
              <w:top w:val="nil"/>
              <w:left w:val="nil"/>
              <w:bottom w:val="single" w:sz="4" w:space="0" w:color="auto"/>
              <w:right w:val="single" w:sz="4" w:space="0" w:color="auto"/>
            </w:tcBorders>
            <w:shd w:val="clear" w:color="auto" w:fill="auto"/>
            <w:noWrap/>
            <w:vAlign w:val="bottom"/>
            <w:hideMark/>
          </w:tcPr>
          <w:p w14:paraId="7B60149D"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VNM</w:t>
            </w:r>
          </w:p>
        </w:tc>
        <w:tc>
          <w:tcPr>
            <w:tcW w:w="3056" w:type="dxa"/>
            <w:tcBorders>
              <w:top w:val="nil"/>
              <w:left w:val="nil"/>
              <w:bottom w:val="single" w:sz="4" w:space="0" w:color="auto"/>
              <w:right w:val="single" w:sz="4" w:space="0" w:color="auto"/>
            </w:tcBorders>
            <w:shd w:val="clear" w:color="auto" w:fill="auto"/>
            <w:noWrap/>
            <w:vAlign w:val="bottom"/>
            <w:hideMark/>
          </w:tcPr>
          <w:p w14:paraId="3003B9B5"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VINAMILK</w:t>
            </w:r>
          </w:p>
        </w:tc>
        <w:tc>
          <w:tcPr>
            <w:tcW w:w="3359" w:type="dxa"/>
            <w:tcBorders>
              <w:top w:val="nil"/>
              <w:left w:val="nil"/>
              <w:bottom w:val="single" w:sz="4" w:space="0" w:color="auto"/>
              <w:right w:val="single" w:sz="4" w:space="0" w:color="auto"/>
            </w:tcBorders>
            <w:shd w:val="clear" w:color="auto" w:fill="auto"/>
            <w:noWrap/>
            <w:vAlign w:val="bottom"/>
            <w:hideMark/>
          </w:tcPr>
          <w:p w14:paraId="19F8132C"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 xml:space="preserve">Sản phẩm từ sữa </w:t>
            </w:r>
          </w:p>
        </w:tc>
        <w:tc>
          <w:tcPr>
            <w:tcW w:w="1230" w:type="dxa"/>
            <w:tcBorders>
              <w:top w:val="nil"/>
              <w:left w:val="nil"/>
              <w:bottom w:val="single" w:sz="4" w:space="0" w:color="auto"/>
              <w:right w:val="single" w:sz="4" w:space="0" w:color="auto"/>
            </w:tcBorders>
            <w:shd w:val="clear" w:color="auto" w:fill="auto"/>
            <w:noWrap/>
            <w:vAlign w:val="bottom"/>
            <w:hideMark/>
          </w:tcPr>
          <w:p w14:paraId="5D043E39" w14:textId="77777777" w:rsidR="00300563" w:rsidRPr="00300563" w:rsidRDefault="00300563" w:rsidP="000C6FEB">
            <w:pPr>
              <w:spacing w:after="0" w:line="360" w:lineRule="auto"/>
              <w:rPr>
                <w:rFonts w:ascii="Calibri" w:eastAsia="Times New Roman" w:hAnsi="Calibri" w:cs="Times New Roman"/>
                <w:color w:val="000000"/>
              </w:rPr>
            </w:pPr>
            <w:r w:rsidRPr="00300563">
              <w:rPr>
                <w:rFonts w:ascii="Calibri" w:eastAsia="Times New Roman" w:hAnsi="Calibri" w:cs="Times New Roman"/>
                <w:color w:val="000000"/>
              </w:rPr>
              <w:t>HOSE</w:t>
            </w:r>
          </w:p>
        </w:tc>
      </w:tr>
    </w:tbl>
    <w:p w14:paraId="4EF8F910" w14:textId="77777777" w:rsidR="00C86843" w:rsidRPr="00DF55FE" w:rsidRDefault="00C86843" w:rsidP="00DF55FE">
      <w:pPr>
        <w:spacing w:line="360" w:lineRule="auto"/>
        <w:rPr>
          <w:rStyle w:val="Strong"/>
          <w:rFonts w:cs="Times New Roman"/>
          <w:b w:val="0"/>
          <w:sz w:val="24"/>
          <w:szCs w:val="24"/>
          <w:bdr w:val="none" w:sz="0" w:space="0" w:color="auto" w:frame="1"/>
          <w:shd w:val="clear" w:color="auto" w:fill="FFFFFF"/>
        </w:rPr>
      </w:pPr>
    </w:p>
    <w:p w14:paraId="71F44AF5" w14:textId="77777777" w:rsidR="000F05B8" w:rsidRPr="00DF55FE" w:rsidRDefault="000F05B8" w:rsidP="00DF55FE">
      <w:pPr>
        <w:spacing w:line="360" w:lineRule="auto"/>
        <w:rPr>
          <w:rStyle w:val="Strong"/>
          <w:rFonts w:cs="Times New Roman"/>
          <w:sz w:val="24"/>
          <w:szCs w:val="24"/>
          <w:bdr w:val="none" w:sz="0" w:space="0" w:color="auto" w:frame="1"/>
          <w:shd w:val="clear" w:color="auto" w:fill="FFFFFF"/>
        </w:rPr>
      </w:pPr>
    </w:p>
    <w:p w14:paraId="14CE3A1D" w14:textId="77777777" w:rsidR="000F05B8" w:rsidRDefault="000F05B8" w:rsidP="00DF55FE">
      <w:pPr>
        <w:spacing w:line="360" w:lineRule="auto"/>
        <w:rPr>
          <w:rStyle w:val="Strong"/>
          <w:rFonts w:cs="Times New Roman"/>
          <w:sz w:val="24"/>
          <w:szCs w:val="24"/>
          <w:bdr w:val="none" w:sz="0" w:space="0" w:color="auto" w:frame="1"/>
          <w:shd w:val="clear" w:color="auto" w:fill="FFFFFF"/>
        </w:rPr>
      </w:pPr>
    </w:p>
    <w:p w14:paraId="3171707B" w14:textId="77777777" w:rsidR="001A5D31" w:rsidRPr="00DF55FE" w:rsidRDefault="001A5D31" w:rsidP="00DF55FE">
      <w:pPr>
        <w:spacing w:line="360" w:lineRule="auto"/>
        <w:rPr>
          <w:rStyle w:val="Strong"/>
          <w:rFonts w:cs="Times New Roman"/>
          <w:sz w:val="24"/>
          <w:szCs w:val="24"/>
          <w:bdr w:val="none" w:sz="0" w:space="0" w:color="auto" w:frame="1"/>
          <w:shd w:val="clear" w:color="auto" w:fill="FFFFFF"/>
        </w:rPr>
      </w:pPr>
    </w:p>
    <w:p w14:paraId="37F0C277" w14:textId="303C02C9" w:rsidR="000A3B62" w:rsidRPr="00DF55FE" w:rsidRDefault="00B93FC7" w:rsidP="00DF55FE">
      <w:pPr>
        <w:spacing w:line="360" w:lineRule="auto"/>
        <w:rPr>
          <w:rStyle w:val="Strong"/>
          <w:rFonts w:cs="Times New Roman"/>
          <w:sz w:val="24"/>
          <w:szCs w:val="24"/>
          <w:bdr w:val="none" w:sz="0" w:space="0" w:color="auto" w:frame="1"/>
          <w:shd w:val="clear" w:color="auto" w:fill="FFFFFF"/>
        </w:rPr>
      </w:pPr>
      <w:r w:rsidRPr="00DF55FE">
        <w:rPr>
          <w:rStyle w:val="Strong"/>
          <w:rFonts w:cs="Times New Roman"/>
          <w:sz w:val="24"/>
          <w:szCs w:val="24"/>
          <w:bdr w:val="none" w:sz="0" w:space="0" w:color="auto" w:frame="1"/>
          <w:shd w:val="clear" w:color="auto" w:fill="FFFFFF"/>
        </w:rPr>
        <w:t>Hiệu quả danh mục</w:t>
      </w:r>
      <w:r w:rsidR="00C86843" w:rsidRPr="00DF55FE">
        <w:rPr>
          <w:rStyle w:val="Strong"/>
          <w:rFonts w:cs="Times New Roman"/>
          <w:sz w:val="24"/>
          <w:szCs w:val="24"/>
          <w:bdr w:val="none" w:sz="0" w:space="0" w:color="auto" w:frame="1"/>
          <w:shd w:val="clear" w:color="auto" w:fill="FFFFFF"/>
        </w:rPr>
        <w:t xml:space="preserve"> tính đế</w:t>
      </w:r>
      <w:r w:rsidR="00A41C8C" w:rsidRPr="00DF55FE">
        <w:rPr>
          <w:rStyle w:val="Strong"/>
          <w:rFonts w:cs="Times New Roman"/>
          <w:sz w:val="24"/>
          <w:szCs w:val="24"/>
          <w:bdr w:val="none" w:sz="0" w:space="0" w:color="auto" w:frame="1"/>
          <w:shd w:val="clear" w:color="auto" w:fill="FFFFFF"/>
        </w:rPr>
        <w:t>n ngày 2</w:t>
      </w:r>
      <w:r w:rsidR="00300563">
        <w:rPr>
          <w:rStyle w:val="Strong"/>
          <w:rFonts w:cs="Times New Roman"/>
          <w:sz w:val="24"/>
          <w:szCs w:val="24"/>
          <w:bdr w:val="none" w:sz="0" w:space="0" w:color="auto" w:frame="1"/>
          <w:shd w:val="clear" w:color="auto" w:fill="FFFFFF"/>
        </w:rPr>
        <w:t>3</w:t>
      </w:r>
      <w:r w:rsidR="00A41C8C" w:rsidRPr="00DF55FE">
        <w:rPr>
          <w:rStyle w:val="Strong"/>
          <w:rFonts w:cs="Times New Roman"/>
          <w:sz w:val="24"/>
          <w:szCs w:val="24"/>
          <w:bdr w:val="none" w:sz="0" w:space="0" w:color="auto" w:frame="1"/>
          <w:shd w:val="clear" w:color="auto" w:fill="FFFFFF"/>
        </w:rPr>
        <w:t>/</w:t>
      </w:r>
      <w:r w:rsidR="00F3144E" w:rsidRPr="00DF55FE">
        <w:rPr>
          <w:rStyle w:val="Strong"/>
          <w:rFonts w:cs="Times New Roman"/>
          <w:sz w:val="24"/>
          <w:szCs w:val="24"/>
          <w:bdr w:val="none" w:sz="0" w:space="0" w:color="auto" w:frame="1"/>
          <w:shd w:val="clear" w:color="auto" w:fill="FFFFFF"/>
        </w:rPr>
        <w:t>0</w:t>
      </w:r>
      <w:r w:rsidR="00300563">
        <w:rPr>
          <w:rStyle w:val="Strong"/>
          <w:rFonts w:cs="Times New Roman"/>
          <w:sz w:val="24"/>
          <w:szCs w:val="24"/>
          <w:bdr w:val="none" w:sz="0" w:space="0" w:color="auto" w:frame="1"/>
          <w:shd w:val="clear" w:color="auto" w:fill="FFFFFF"/>
        </w:rPr>
        <w:t>3</w:t>
      </w:r>
      <w:r w:rsidR="00C86843" w:rsidRPr="00DF55FE">
        <w:rPr>
          <w:rStyle w:val="Strong"/>
          <w:rFonts w:cs="Times New Roman"/>
          <w:sz w:val="24"/>
          <w:szCs w:val="24"/>
          <w:bdr w:val="none" w:sz="0" w:space="0" w:color="auto" w:frame="1"/>
          <w:shd w:val="clear" w:color="auto" w:fill="FFFFFF"/>
        </w:rPr>
        <w:t>/202</w:t>
      </w:r>
      <w:r w:rsidR="00F3144E" w:rsidRPr="00DF55FE">
        <w:rPr>
          <w:rStyle w:val="Strong"/>
          <w:rFonts w:cs="Times New Roman"/>
          <w:sz w:val="24"/>
          <w:szCs w:val="24"/>
          <w:bdr w:val="none" w:sz="0" w:space="0" w:color="auto" w:frame="1"/>
          <w:shd w:val="clear" w:color="auto" w:fill="FFFFFF"/>
        </w:rPr>
        <w:t>1</w:t>
      </w:r>
    </w:p>
    <w:p w14:paraId="270C212A" w14:textId="18150A90" w:rsidR="00300563" w:rsidRPr="00DF55FE" w:rsidRDefault="006C6112" w:rsidP="00DF55FE">
      <w:pPr>
        <w:spacing w:line="360" w:lineRule="auto"/>
        <w:rPr>
          <w:rStyle w:val="Strong"/>
          <w:rFonts w:ascii="Times New Roman" w:hAnsi="Times New Roman" w:cs="Times New Roman"/>
          <w:b w:val="0"/>
          <w:sz w:val="24"/>
          <w:szCs w:val="24"/>
          <w:bdr w:val="none" w:sz="0" w:space="0" w:color="auto" w:frame="1"/>
          <w:shd w:val="clear" w:color="auto" w:fill="FFFFFF"/>
        </w:rPr>
      </w:pPr>
      <w:r w:rsidRPr="006C6112">
        <w:rPr>
          <w:noProof/>
          <w:bdr w:val="single" w:sz="4" w:space="0" w:color="auto"/>
        </w:rPr>
        <w:drawing>
          <wp:inline distT="0" distB="0" distL="0" distR="0" wp14:anchorId="7A42E909" wp14:editId="69663493">
            <wp:extent cx="5715000" cy="2463800"/>
            <wp:effectExtent l="0" t="0" r="0" b="0"/>
            <wp:docPr id="1"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C3FA65B-B625-4BC8-9616-597A5F2384BB}"/>
                </a:ext>
                <a:ext uri="{147F2762-F138-4A5C-976F-8EAC2B608ADB}">
                  <a16:predDERef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pred="{00000000-0008-0000-04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9005" w:type="dxa"/>
        <w:tblLook w:val="04A0" w:firstRow="1" w:lastRow="0" w:firstColumn="1" w:lastColumn="0" w:noHBand="0" w:noVBand="1"/>
      </w:tblPr>
      <w:tblGrid>
        <w:gridCol w:w="1885"/>
        <w:gridCol w:w="1080"/>
        <w:gridCol w:w="1080"/>
        <w:gridCol w:w="1170"/>
        <w:gridCol w:w="1170"/>
        <w:gridCol w:w="1600"/>
        <w:gridCol w:w="1020"/>
      </w:tblGrid>
      <w:tr w:rsidR="006C6112" w:rsidRPr="006C6112" w14:paraId="65F08E24" w14:textId="77777777" w:rsidTr="006C6112">
        <w:trPr>
          <w:trHeight w:val="290"/>
        </w:trPr>
        <w:tc>
          <w:tcPr>
            <w:tcW w:w="1885"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14:paraId="2FCF894B" w14:textId="77777777" w:rsidR="006C6112" w:rsidRPr="006C6112" w:rsidRDefault="006C6112" w:rsidP="006C6112">
            <w:pPr>
              <w:spacing w:after="0" w:line="240" w:lineRule="auto"/>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Thời gian</w:t>
            </w:r>
          </w:p>
        </w:tc>
        <w:tc>
          <w:tcPr>
            <w:tcW w:w="1080" w:type="dxa"/>
            <w:tcBorders>
              <w:top w:val="single" w:sz="4" w:space="0" w:color="auto"/>
              <w:left w:val="nil"/>
              <w:bottom w:val="single" w:sz="4" w:space="0" w:color="auto"/>
              <w:right w:val="single" w:sz="4" w:space="0" w:color="auto"/>
            </w:tcBorders>
            <w:shd w:val="clear" w:color="000000" w:fill="FABF8F"/>
            <w:noWrap/>
            <w:vAlign w:val="bottom"/>
            <w:hideMark/>
          </w:tcPr>
          <w:p w14:paraId="47D2D052"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1 tháng</w:t>
            </w:r>
          </w:p>
        </w:tc>
        <w:tc>
          <w:tcPr>
            <w:tcW w:w="1080" w:type="dxa"/>
            <w:tcBorders>
              <w:top w:val="single" w:sz="4" w:space="0" w:color="auto"/>
              <w:left w:val="nil"/>
              <w:bottom w:val="single" w:sz="4" w:space="0" w:color="auto"/>
              <w:right w:val="single" w:sz="4" w:space="0" w:color="auto"/>
            </w:tcBorders>
            <w:shd w:val="clear" w:color="000000" w:fill="FABF8F"/>
            <w:noWrap/>
            <w:vAlign w:val="bottom"/>
            <w:hideMark/>
          </w:tcPr>
          <w:p w14:paraId="7D8EBDF7"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3 tháng</w:t>
            </w:r>
          </w:p>
        </w:tc>
        <w:tc>
          <w:tcPr>
            <w:tcW w:w="1170" w:type="dxa"/>
            <w:tcBorders>
              <w:top w:val="single" w:sz="4" w:space="0" w:color="auto"/>
              <w:left w:val="nil"/>
              <w:bottom w:val="single" w:sz="4" w:space="0" w:color="auto"/>
              <w:right w:val="single" w:sz="4" w:space="0" w:color="auto"/>
            </w:tcBorders>
            <w:shd w:val="clear" w:color="000000" w:fill="FABF8F"/>
            <w:noWrap/>
            <w:vAlign w:val="bottom"/>
            <w:hideMark/>
          </w:tcPr>
          <w:p w14:paraId="681AA750"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6 tháng</w:t>
            </w:r>
          </w:p>
        </w:tc>
        <w:tc>
          <w:tcPr>
            <w:tcW w:w="1170" w:type="dxa"/>
            <w:tcBorders>
              <w:top w:val="single" w:sz="4" w:space="0" w:color="auto"/>
              <w:left w:val="nil"/>
              <w:bottom w:val="single" w:sz="4" w:space="0" w:color="auto"/>
              <w:right w:val="single" w:sz="4" w:space="0" w:color="auto"/>
            </w:tcBorders>
            <w:shd w:val="clear" w:color="000000" w:fill="FABF8F"/>
            <w:noWrap/>
            <w:vAlign w:val="bottom"/>
            <w:hideMark/>
          </w:tcPr>
          <w:p w14:paraId="61918832"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Từ đầu năm</w:t>
            </w:r>
          </w:p>
        </w:tc>
        <w:tc>
          <w:tcPr>
            <w:tcW w:w="1600" w:type="dxa"/>
            <w:tcBorders>
              <w:top w:val="single" w:sz="4" w:space="0" w:color="auto"/>
              <w:left w:val="nil"/>
              <w:bottom w:val="single" w:sz="4" w:space="0" w:color="auto"/>
              <w:right w:val="single" w:sz="4" w:space="0" w:color="auto"/>
            </w:tcBorders>
            <w:shd w:val="clear" w:color="000000" w:fill="FABF8F"/>
            <w:noWrap/>
            <w:vAlign w:val="bottom"/>
            <w:hideMark/>
          </w:tcPr>
          <w:p w14:paraId="2722C1BA"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Từ 01/01/2015</w:t>
            </w:r>
          </w:p>
        </w:tc>
        <w:tc>
          <w:tcPr>
            <w:tcW w:w="1020" w:type="dxa"/>
            <w:tcBorders>
              <w:top w:val="single" w:sz="4" w:space="0" w:color="auto"/>
              <w:left w:val="nil"/>
              <w:bottom w:val="single" w:sz="4" w:space="0" w:color="auto"/>
              <w:right w:val="single" w:sz="4" w:space="0" w:color="auto"/>
            </w:tcBorders>
            <w:shd w:val="clear" w:color="000000" w:fill="FABF8F"/>
            <w:noWrap/>
            <w:vAlign w:val="bottom"/>
            <w:hideMark/>
          </w:tcPr>
          <w:p w14:paraId="7B6ED50F" w14:textId="77777777" w:rsidR="006C6112" w:rsidRPr="006C6112" w:rsidRDefault="006C6112" w:rsidP="006C6112">
            <w:pPr>
              <w:spacing w:after="0" w:line="240" w:lineRule="auto"/>
              <w:jc w:val="center"/>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CAGR</w:t>
            </w:r>
          </w:p>
        </w:tc>
      </w:tr>
      <w:tr w:rsidR="006C6112" w:rsidRPr="006C6112" w14:paraId="2359FD77" w14:textId="77777777" w:rsidTr="006C6112">
        <w:trPr>
          <w:trHeight w:val="29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5889F848" w14:textId="77777777" w:rsidR="006C6112" w:rsidRPr="006C6112" w:rsidRDefault="006C6112" w:rsidP="006C6112">
            <w:pPr>
              <w:spacing w:after="0" w:line="240" w:lineRule="auto"/>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Danh mục Cổ tức</w:t>
            </w:r>
          </w:p>
        </w:tc>
        <w:tc>
          <w:tcPr>
            <w:tcW w:w="1080" w:type="dxa"/>
            <w:tcBorders>
              <w:top w:val="nil"/>
              <w:left w:val="nil"/>
              <w:bottom w:val="single" w:sz="4" w:space="0" w:color="auto"/>
              <w:right w:val="single" w:sz="4" w:space="0" w:color="auto"/>
            </w:tcBorders>
            <w:shd w:val="clear" w:color="auto" w:fill="auto"/>
            <w:noWrap/>
            <w:vAlign w:val="bottom"/>
            <w:hideMark/>
          </w:tcPr>
          <w:p w14:paraId="4006D000"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8.3%</w:t>
            </w:r>
          </w:p>
        </w:tc>
        <w:tc>
          <w:tcPr>
            <w:tcW w:w="1080" w:type="dxa"/>
            <w:tcBorders>
              <w:top w:val="nil"/>
              <w:left w:val="nil"/>
              <w:bottom w:val="single" w:sz="4" w:space="0" w:color="auto"/>
              <w:right w:val="single" w:sz="4" w:space="0" w:color="auto"/>
            </w:tcBorders>
            <w:shd w:val="clear" w:color="auto" w:fill="auto"/>
            <w:noWrap/>
            <w:vAlign w:val="bottom"/>
            <w:hideMark/>
          </w:tcPr>
          <w:p w14:paraId="606674C7"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15.3%</w:t>
            </w:r>
          </w:p>
        </w:tc>
        <w:tc>
          <w:tcPr>
            <w:tcW w:w="1170" w:type="dxa"/>
            <w:tcBorders>
              <w:top w:val="nil"/>
              <w:left w:val="nil"/>
              <w:bottom w:val="single" w:sz="4" w:space="0" w:color="auto"/>
              <w:right w:val="single" w:sz="4" w:space="0" w:color="auto"/>
            </w:tcBorders>
            <w:shd w:val="clear" w:color="auto" w:fill="auto"/>
            <w:noWrap/>
            <w:vAlign w:val="bottom"/>
            <w:hideMark/>
          </w:tcPr>
          <w:p w14:paraId="559ADBE5"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25.5%</w:t>
            </w:r>
          </w:p>
        </w:tc>
        <w:tc>
          <w:tcPr>
            <w:tcW w:w="1170" w:type="dxa"/>
            <w:tcBorders>
              <w:top w:val="nil"/>
              <w:left w:val="nil"/>
              <w:bottom w:val="single" w:sz="4" w:space="0" w:color="auto"/>
              <w:right w:val="single" w:sz="4" w:space="0" w:color="auto"/>
            </w:tcBorders>
            <w:shd w:val="clear" w:color="auto" w:fill="auto"/>
            <w:noWrap/>
            <w:vAlign w:val="bottom"/>
            <w:hideMark/>
          </w:tcPr>
          <w:p w14:paraId="30F2C5B8"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21.8%</w:t>
            </w:r>
          </w:p>
        </w:tc>
        <w:tc>
          <w:tcPr>
            <w:tcW w:w="1600" w:type="dxa"/>
            <w:tcBorders>
              <w:top w:val="nil"/>
              <w:left w:val="nil"/>
              <w:bottom w:val="single" w:sz="4" w:space="0" w:color="auto"/>
              <w:right w:val="single" w:sz="4" w:space="0" w:color="auto"/>
            </w:tcBorders>
            <w:shd w:val="clear" w:color="auto" w:fill="auto"/>
            <w:noWrap/>
            <w:vAlign w:val="bottom"/>
            <w:hideMark/>
          </w:tcPr>
          <w:p w14:paraId="6C980267"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252.1%</w:t>
            </w:r>
          </w:p>
        </w:tc>
        <w:tc>
          <w:tcPr>
            <w:tcW w:w="1020" w:type="dxa"/>
            <w:tcBorders>
              <w:top w:val="nil"/>
              <w:left w:val="nil"/>
              <w:bottom w:val="single" w:sz="4" w:space="0" w:color="auto"/>
              <w:right w:val="single" w:sz="4" w:space="0" w:color="auto"/>
            </w:tcBorders>
            <w:shd w:val="clear" w:color="auto" w:fill="auto"/>
            <w:noWrap/>
            <w:vAlign w:val="bottom"/>
            <w:hideMark/>
          </w:tcPr>
          <w:p w14:paraId="1EA10C1A"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20.3%</w:t>
            </w:r>
          </w:p>
        </w:tc>
      </w:tr>
      <w:tr w:rsidR="006C6112" w:rsidRPr="006C6112" w14:paraId="30F0F08A" w14:textId="77777777" w:rsidTr="006C6112">
        <w:trPr>
          <w:trHeight w:val="290"/>
        </w:trPr>
        <w:tc>
          <w:tcPr>
            <w:tcW w:w="1885" w:type="dxa"/>
            <w:tcBorders>
              <w:top w:val="nil"/>
              <w:left w:val="single" w:sz="4" w:space="0" w:color="auto"/>
              <w:bottom w:val="single" w:sz="4" w:space="0" w:color="auto"/>
              <w:right w:val="single" w:sz="4" w:space="0" w:color="auto"/>
            </w:tcBorders>
            <w:shd w:val="clear" w:color="auto" w:fill="auto"/>
            <w:noWrap/>
            <w:vAlign w:val="bottom"/>
            <w:hideMark/>
          </w:tcPr>
          <w:p w14:paraId="4E5D84AA" w14:textId="77777777" w:rsidR="006C6112" w:rsidRPr="006C6112" w:rsidRDefault="006C6112" w:rsidP="006C6112">
            <w:pPr>
              <w:spacing w:after="0" w:line="240" w:lineRule="auto"/>
              <w:rPr>
                <w:rFonts w:ascii="Times New Roman" w:eastAsia="Times New Roman" w:hAnsi="Times New Roman" w:cs="Times New Roman"/>
                <w:b/>
                <w:bCs/>
                <w:color w:val="000000"/>
              </w:rPr>
            </w:pPr>
            <w:r w:rsidRPr="006C6112">
              <w:rPr>
                <w:rFonts w:ascii="Times New Roman" w:eastAsia="Times New Roman" w:hAnsi="Times New Roman" w:cs="Times New Roman"/>
                <w:b/>
                <w:bCs/>
                <w:color w:val="000000"/>
              </w:rPr>
              <w:t>VN-Index</w:t>
            </w:r>
          </w:p>
        </w:tc>
        <w:tc>
          <w:tcPr>
            <w:tcW w:w="1080" w:type="dxa"/>
            <w:tcBorders>
              <w:top w:val="nil"/>
              <w:left w:val="nil"/>
              <w:bottom w:val="single" w:sz="4" w:space="0" w:color="auto"/>
              <w:right w:val="single" w:sz="4" w:space="0" w:color="auto"/>
            </w:tcBorders>
            <w:shd w:val="clear" w:color="auto" w:fill="auto"/>
            <w:noWrap/>
            <w:vAlign w:val="bottom"/>
            <w:hideMark/>
          </w:tcPr>
          <w:p w14:paraId="74B73DB4"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2.9%</w:t>
            </w:r>
          </w:p>
        </w:tc>
        <w:tc>
          <w:tcPr>
            <w:tcW w:w="1080" w:type="dxa"/>
            <w:tcBorders>
              <w:top w:val="nil"/>
              <w:left w:val="nil"/>
              <w:bottom w:val="single" w:sz="4" w:space="0" w:color="auto"/>
              <w:right w:val="single" w:sz="4" w:space="0" w:color="auto"/>
            </w:tcBorders>
            <w:shd w:val="clear" w:color="auto" w:fill="auto"/>
            <w:noWrap/>
            <w:vAlign w:val="bottom"/>
            <w:hideMark/>
          </w:tcPr>
          <w:p w14:paraId="34C71B53"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7.4%</w:t>
            </w:r>
          </w:p>
        </w:tc>
        <w:tc>
          <w:tcPr>
            <w:tcW w:w="1170" w:type="dxa"/>
            <w:tcBorders>
              <w:top w:val="nil"/>
              <w:left w:val="nil"/>
              <w:bottom w:val="single" w:sz="4" w:space="0" w:color="auto"/>
              <w:right w:val="single" w:sz="4" w:space="0" w:color="auto"/>
            </w:tcBorders>
            <w:shd w:val="clear" w:color="auto" w:fill="auto"/>
            <w:noWrap/>
            <w:vAlign w:val="bottom"/>
            <w:hideMark/>
          </w:tcPr>
          <w:p w14:paraId="55701F96"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13.1%</w:t>
            </w:r>
          </w:p>
        </w:tc>
        <w:tc>
          <w:tcPr>
            <w:tcW w:w="1170" w:type="dxa"/>
            <w:tcBorders>
              <w:top w:val="nil"/>
              <w:left w:val="nil"/>
              <w:bottom w:val="single" w:sz="4" w:space="0" w:color="auto"/>
              <w:right w:val="single" w:sz="4" w:space="0" w:color="auto"/>
            </w:tcBorders>
            <w:shd w:val="clear" w:color="auto" w:fill="auto"/>
            <w:noWrap/>
            <w:vAlign w:val="bottom"/>
            <w:hideMark/>
          </w:tcPr>
          <w:p w14:paraId="49788E90"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24.0%</w:t>
            </w:r>
          </w:p>
        </w:tc>
        <w:tc>
          <w:tcPr>
            <w:tcW w:w="1600" w:type="dxa"/>
            <w:tcBorders>
              <w:top w:val="nil"/>
              <w:left w:val="nil"/>
              <w:bottom w:val="single" w:sz="4" w:space="0" w:color="auto"/>
              <w:right w:val="single" w:sz="4" w:space="0" w:color="auto"/>
            </w:tcBorders>
            <w:shd w:val="clear" w:color="auto" w:fill="auto"/>
            <w:noWrap/>
            <w:vAlign w:val="bottom"/>
            <w:hideMark/>
          </w:tcPr>
          <w:p w14:paraId="310218AF"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154.6%</w:t>
            </w:r>
          </w:p>
        </w:tc>
        <w:tc>
          <w:tcPr>
            <w:tcW w:w="1020" w:type="dxa"/>
            <w:tcBorders>
              <w:top w:val="nil"/>
              <w:left w:val="nil"/>
              <w:bottom w:val="single" w:sz="4" w:space="0" w:color="auto"/>
              <w:right w:val="single" w:sz="4" w:space="0" w:color="auto"/>
            </w:tcBorders>
            <w:shd w:val="clear" w:color="auto" w:fill="auto"/>
            <w:noWrap/>
            <w:vAlign w:val="bottom"/>
            <w:hideMark/>
          </w:tcPr>
          <w:p w14:paraId="3879BA68" w14:textId="77777777" w:rsidR="006C6112" w:rsidRPr="006C6112" w:rsidRDefault="006C6112" w:rsidP="006C6112">
            <w:pPr>
              <w:spacing w:after="0" w:line="240" w:lineRule="auto"/>
              <w:jc w:val="center"/>
              <w:rPr>
                <w:rFonts w:ascii="Times New Roman" w:eastAsia="Times New Roman" w:hAnsi="Times New Roman" w:cs="Times New Roman"/>
                <w:color w:val="000000"/>
              </w:rPr>
            </w:pPr>
            <w:r w:rsidRPr="006C6112">
              <w:rPr>
                <w:rFonts w:ascii="Times New Roman" w:eastAsia="Times New Roman" w:hAnsi="Times New Roman" w:cs="Times New Roman"/>
                <w:color w:val="000000"/>
              </w:rPr>
              <w:t>14.7%</w:t>
            </w:r>
          </w:p>
        </w:tc>
      </w:tr>
    </w:tbl>
    <w:p w14:paraId="693B4E88" w14:textId="5C421FA7" w:rsidR="00374F84" w:rsidRPr="00DF55FE" w:rsidRDefault="00374F84" w:rsidP="00DF55FE">
      <w:pPr>
        <w:spacing w:line="360" w:lineRule="auto"/>
        <w:jc w:val="both"/>
        <w:rPr>
          <w:rStyle w:val="Strong"/>
          <w:rFonts w:ascii="Times New Roman" w:hAnsi="Times New Roman" w:cs="Times New Roman"/>
          <w:b w:val="0"/>
          <w:sz w:val="24"/>
          <w:szCs w:val="24"/>
          <w:bdr w:val="none" w:sz="0" w:space="0" w:color="auto" w:frame="1"/>
          <w:shd w:val="clear" w:color="auto" w:fill="FFFFFF"/>
        </w:rPr>
      </w:pPr>
    </w:p>
    <w:p w14:paraId="135981B4" w14:textId="030A8825" w:rsidR="00280CE1" w:rsidRDefault="00605FE7" w:rsidP="00DF55FE">
      <w:pPr>
        <w:spacing w:line="360" w:lineRule="auto"/>
        <w:jc w:val="both"/>
        <w:rPr>
          <w:rStyle w:val="Strong"/>
          <w:rFonts w:cs="Times New Roman"/>
          <w:b w:val="0"/>
          <w:sz w:val="24"/>
          <w:szCs w:val="24"/>
          <w:bdr w:val="none" w:sz="0" w:space="0" w:color="auto" w:frame="1"/>
          <w:shd w:val="clear" w:color="auto" w:fill="FFFFFF"/>
        </w:rPr>
      </w:pPr>
      <w:bookmarkStart w:id="0" w:name="_GoBack"/>
      <w:r>
        <w:rPr>
          <w:rStyle w:val="Strong"/>
          <w:rFonts w:cs="Times New Roman"/>
          <w:b w:val="0"/>
          <w:sz w:val="24"/>
          <w:szCs w:val="24"/>
          <w:bdr w:val="none" w:sz="0" w:space="0" w:color="auto" w:frame="1"/>
          <w:shd w:val="clear" w:color="auto" w:fill="FFFFFF"/>
        </w:rPr>
        <w:t>Theo thông lệ, trong mỗi lần cập nhật danh mục, chúng tôi sẽ lựa chọn 02 cổ phiếu tiêu biểu để</w:t>
      </w:r>
      <w:r w:rsidR="00CA2B9F">
        <w:rPr>
          <w:rStyle w:val="Strong"/>
          <w:rFonts w:cs="Times New Roman"/>
          <w:b w:val="0"/>
          <w:sz w:val="24"/>
          <w:szCs w:val="24"/>
          <w:bdr w:val="none" w:sz="0" w:space="0" w:color="auto" w:frame="1"/>
          <w:shd w:val="clear" w:color="auto" w:fill="FFFFFF"/>
        </w:rPr>
        <w:t xml:space="preserve"> phân tích sâu. Trong </w:t>
      </w:r>
      <w:r w:rsidR="00CA2B9F" w:rsidRPr="00CA2B9F">
        <w:rPr>
          <w:rStyle w:val="Strong"/>
          <w:rFonts w:cs="Times New Roman"/>
          <w:sz w:val="24"/>
          <w:szCs w:val="24"/>
          <w:bdr w:val="none" w:sz="0" w:space="0" w:color="auto" w:frame="1"/>
          <w:shd w:val="clear" w:color="auto" w:fill="FFFFFF"/>
        </w:rPr>
        <w:t>quý 3/2021</w:t>
      </w:r>
      <w:r>
        <w:rPr>
          <w:rStyle w:val="Strong"/>
          <w:rFonts w:cs="Times New Roman"/>
          <w:b w:val="0"/>
          <w:sz w:val="24"/>
          <w:szCs w:val="24"/>
          <w:bdr w:val="none" w:sz="0" w:space="0" w:color="auto" w:frame="1"/>
          <w:shd w:val="clear" w:color="auto" w:fill="FFFFFF"/>
        </w:rPr>
        <w:t xml:space="preserve"> này có: GAS và PTB, cụ thể như sau: </w:t>
      </w:r>
    </w:p>
    <w:bookmarkEnd w:id="0"/>
    <w:p w14:paraId="4B3859FD" w14:textId="7A0FA660" w:rsidR="00300563" w:rsidRPr="008933CA" w:rsidRDefault="00B35C2E" w:rsidP="00BA1EBA">
      <w:pPr>
        <w:pStyle w:val="ListParagraph"/>
        <w:numPr>
          <w:ilvl w:val="0"/>
          <w:numId w:val="1"/>
        </w:numPr>
        <w:spacing w:before="240" w:line="360" w:lineRule="auto"/>
        <w:jc w:val="both"/>
        <w:rPr>
          <w:rStyle w:val="Strong"/>
          <w:rFonts w:cs="Times New Roman"/>
          <w:color w:val="000000"/>
          <w:sz w:val="24"/>
          <w:szCs w:val="24"/>
          <w:bdr w:val="none" w:sz="0" w:space="0" w:color="auto" w:frame="1"/>
          <w:shd w:val="clear" w:color="auto" w:fill="FFFFFF"/>
        </w:rPr>
      </w:pPr>
      <w:r>
        <w:rPr>
          <w:rStyle w:val="Strong"/>
          <w:rFonts w:cs="Times New Roman"/>
          <w:color w:val="000000"/>
          <w:sz w:val="24"/>
          <w:szCs w:val="24"/>
          <w:bdr w:val="none" w:sz="0" w:space="0" w:color="auto" w:frame="1"/>
          <w:shd w:val="clear" w:color="auto" w:fill="FFFFFF"/>
        </w:rPr>
        <w:t xml:space="preserve">GAS - </w:t>
      </w:r>
      <w:r w:rsidR="00D20B32">
        <w:rPr>
          <w:rStyle w:val="Strong"/>
          <w:rFonts w:cs="Times New Roman"/>
          <w:color w:val="000000"/>
          <w:sz w:val="24"/>
          <w:szCs w:val="24"/>
          <w:bdr w:val="none" w:sz="0" w:space="0" w:color="auto" w:frame="1"/>
          <w:shd w:val="clear" w:color="auto" w:fill="FFFFFF"/>
        </w:rPr>
        <w:t>Tổng Công ty Khí Việt Nam</w:t>
      </w:r>
      <w:r w:rsidR="004D1906">
        <w:rPr>
          <w:rStyle w:val="Strong"/>
          <w:rFonts w:cs="Times New Roman"/>
          <w:color w:val="000000"/>
          <w:sz w:val="24"/>
          <w:szCs w:val="24"/>
          <w:bdr w:val="none" w:sz="0" w:space="0" w:color="auto" w:frame="1"/>
          <w:shd w:val="clear" w:color="auto" w:fill="FFFFFF"/>
        </w:rPr>
        <w:t xml:space="preserve"> </w:t>
      </w:r>
    </w:p>
    <w:p w14:paraId="45B41999" w14:textId="2FD21625" w:rsidR="00B24F76" w:rsidRPr="00A95246" w:rsidRDefault="00300563" w:rsidP="00A95246">
      <w:pPr>
        <w:spacing w:line="360" w:lineRule="auto"/>
        <w:jc w:val="both"/>
        <w:rPr>
          <w:rStyle w:val="Strong"/>
          <w:rFonts w:cs="Times New Roman"/>
          <w:b w:val="0"/>
          <w:bCs w:val="0"/>
          <w:color w:val="000000"/>
          <w:sz w:val="24"/>
          <w:szCs w:val="24"/>
          <w:bdr w:val="none" w:sz="0" w:space="0" w:color="auto" w:frame="1"/>
          <w:shd w:val="clear" w:color="auto" w:fill="FFFFFF"/>
        </w:rPr>
      </w:pPr>
      <w:r>
        <w:rPr>
          <w:rStyle w:val="Strong"/>
          <w:rFonts w:cs="Times New Roman"/>
          <w:b w:val="0"/>
          <w:color w:val="000000"/>
          <w:sz w:val="24"/>
          <w:szCs w:val="24"/>
          <w:bdr w:val="none" w:sz="0" w:space="0" w:color="auto" w:frame="1"/>
          <w:shd w:val="clear" w:color="auto" w:fill="FFFFFF"/>
        </w:rPr>
        <w:t xml:space="preserve">        </w:t>
      </w:r>
      <w:r w:rsidR="00BD2711">
        <w:rPr>
          <w:rStyle w:val="Strong"/>
          <w:rFonts w:cs="Times New Roman"/>
          <w:b w:val="0"/>
          <w:color w:val="000000"/>
          <w:sz w:val="24"/>
          <w:szCs w:val="24"/>
          <w:bdr w:val="none" w:sz="0" w:space="0" w:color="auto" w:frame="1"/>
          <w:shd w:val="clear" w:color="auto" w:fill="FFFFFF"/>
        </w:rPr>
        <w:t>Được thành lậ</w:t>
      </w:r>
      <w:r w:rsidR="00605FE7">
        <w:rPr>
          <w:rStyle w:val="Strong"/>
          <w:rFonts w:cs="Times New Roman"/>
          <w:b w:val="0"/>
          <w:color w:val="000000"/>
          <w:sz w:val="24"/>
          <w:szCs w:val="24"/>
          <w:bdr w:val="none" w:sz="0" w:space="0" w:color="auto" w:frame="1"/>
          <w:shd w:val="clear" w:color="auto" w:fill="FFFFFF"/>
        </w:rPr>
        <w:t xml:space="preserve">p </w:t>
      </w:r>
      <w:r w:rsidR="00D20B32">
        <w:rPr>
          <w:rStyle w:val="Strong"/>
          <w:rFonts w:cs="Times New Roman"/>
          <w:b w:val="0"/>
          <w:color w:val="000000"/>
          <w:sz w:val="24"/>
          <w:szCs w:val="24"/>
          <w:bdr w:val="none" w:sz="0" w:space="0" w:color="auto" w:frame="1"/>
          <w:shd w:val="clear" w:color="auto" w:fill="FFFFFF"/>
        </w:rPr>
        <w:t>năm 1990 với vốn điệu lệ 18,950 tỷ đồng</w:t>
      </w:r>
      <w:r w:rsidR="00BD2711">
        <w:rPr>
          <w:rStyle w:val="Strong"/>
          <w:rFonts w:cs="Times New Roman"/>
          <w:b w:val="0"/>
          <w:color w:val="000000"/>
          <w:sz w:val="24"/>
          <w:szCs w:val="24"/>
          <w:bdr w:val="none" w:sz="0" w:space="0" w:color="auto" w:frame="1"/>
          <w:shd w:val="clear" w:color="auto" w:fill="FFFFFF"/>
        </w:rPr>
        <w:t xml:space="preserve">, </w:t>
      </w:r>
      <w:r w:rsidR="00D20B32">
        <w:rPr>
          <w:rStyle w:val="Strong"/>
          <w:rFonts w:cs="Times New Roman"/>
          <w:b w:val="0"/>
          <w:bCs w:val="0"/>
          <w:color w:val="000000"/>
          <w:sz w:val="24"/>
          <w:szCs w:val="24"/>
          <w:bdr w:val="none" w:sz="0" w:space="0" w:color="auto" w:frame="1"/>
          <w:shd w:val="clear" w:color="auto" w:fill="FFFFFF"/>
        </w:rPr>
        <w:t>GAS là đơn vị thuộc T</w:t>
      </w:r>
      <w:r w:rsidRPr="00393A5A">
        <w:rPr>
          <w:rStyle w:val="Strong"/>
          <w:rFonts w:cs="Times New Roman"/>
          <w:b w:val="0"/>
          <w:bCs w:val="0"/>
          <w:color w:val="000000"/>
          <w:sz w:val="24"/>
          <w:szCs w:val="24"/>
          <w:bdr w:val="none" w:sz="0" w:space="0" w:color="auto" w:frame="1"/>
          <w:shd w:val="clear" w:color="auto" w:fill="FFFFFF"/>
        </w:rPr>
        <w:t>ập đoàn</w:t>
      </w:r>
      <w:r w:rsidR="00D20B32">
        <w:rPr>
          <w:rStyle w:val="Strong"/>
          <w:rFonts w:cs="Times New Roman"/>
          <w:b w:val="0"/>
          <w:bCs w:val="0"/>
          <w:color w:val="000000"/>
          <w:sz w:val="24"/>
          <w:szCs w:val="24"/>
          <w:bdr w:val="none" w:sz="0" w:space="0" w:color="auto" w:frame="1"/>
          <w:shd w:val="clear" w:color="auto" w:fill="FFFFFF"/>
        </w:rPr>
        <w:t xml:space="preserve"> Dầu khí Quốc gia Việt Nam (PVN) có toàn quyền khai thác, phân phối khí và các sản phẩm từ mỏ dầu khí của PVN</w:t>
      </w:r>
      <w:r w:rsidR="00707441">
        <w:rPr>
          <w:rStyle w:val="Strong"/>
          <w:rFonts w:cs="Times New Roman"/>
          <w:b w:val="0"/>
          <w:bCs w:val="0"/>
          <w:color w:val="000000"/>
          <w:sz w:val="24"/>
          <w:szCs w:val="24"/>
          <w:bdr w:val="none" w:sz="0" w:space="0" w:color="auto" w:frame="1"/>
          <w:shd w:val="clear" w:color="auto" w:fill="FFFFFF"/>
        </w:rPr>
        <w:t>.</w:t>
      </w:r>
      <w:r w:rsidRPr="00393A5A">
        <w:rPr>
          <w:rStyle w:val="Strong"/>
          <w:rFonts w:cs="Times New Roman"/>
          <w:b w:val="0"/>
          <w:bCs w:val="0"/>
          <w:color w:val="000000"/>
          <w:sz w:val="24"/>
          <w:szCs w:val="24"/>
          <w:bdr w:val="none" w:sz="0" w:space="0" w:color="auto" w:frame="1"/>
          <w:shd w:val="clear" w:color="auto" w:fill="FFFFFF"/>
        </w:rPr>
        <w:t xml:space="preserve"> </w:t>
      </w:r>
      <w:r w:rsidR="00605FE7">
        <w:rPr>
          <w:rStyle w:val="Strong"/>
          <w:rFonts w:cs="Times New Roman"/>
          <w:b w:val="0"/>
          <w:bCs w:val="0"/>
          <w:color w:val="000000"/>
          <w:sz w:val="24"/>
          <w:szCs w:val="24"/>
          <w:bdr w:val="none" w:sz="0" w:space="0" w:color="auto" w:frame="1"/>
          <w:shd w:val="clear" w:color="auto" w:fill="FFFFFF"/>
        </w:rPr>
        <w:t xml:space="preserve">Ở Việt Nam, </w:t>
      </w:r>
      <w:r w:rsidR="00D20B32">
        <w:rPr>
          <w:rStyle w:val="Strong"/>
          <w:rFonts w:cs="Times New Roman"/>
          <w:b w:val="0"/>
          <w:bCs w:val="0"/>
          <w:color w:val="000000"/>
          <w:sz w:val="24"/>
          <w:szCs w:val="24"/>
          <w:bdr w:val="none" w:sz="0" w:space="0" w:color="auto" w:frame="1"/>
          <w:shd w:val="clear" w:color="auto" w:fill="FFFFFF"/>
        </w:rPr>
        <w:t xml:space="preserve">GAS là nhà cung cấp </w:t>
      </w:r>
      <w:r w:rsidR="00B35C2E">
        <w:rPr>
          <w:rStyle w:val="Strong"/>
          <w:rFonts w:cs="Times New Roman"/>
          <w:b w:val="0"/>
          <w:bCs w:val="0"/>
          <w:color w:val="000000"/>
          <w:sz w:val="24"/>
          <w:szCs w:val="24"/>
          <w:bdr w:val="none" w:sz="0" w:space="0" w:color="auto" w:frame="1"/>
          <w:shd w:val="clear" w:color="auto" w:fill="FFFFFF"/>
        </w:rPr>
        <w:t>khí dầu mỏ hóa lỏng (</w:t>
      </w:r>
      <w:r w:rsidR="00D20B32">
        <w:rPr>
          <w:rStyle w:val="Strong"/>
          <w:rFonts w:cs="Times New Roman"/>
          <w:b w:val="0"/>
          <w:bCs w:val="0"/>
          <w:color w:val="000000"/>
          <w:sz w:val="24"/>
          <w:szCs w:val="24"/>
          <w:bdr w:val="none" w:sz="0" w:space="0" w:color="auto" w:frame="1"/>
          <w:shd w:val="clear" w:color="auto" w:fill="FFFFFF"/>
        </w:rPr>
        <w:t>LPG</w:t>
      </w:r>
      <w:r w:rsidR="00B35C2E">
        <w:rPr>
          <w:rStyle w:val="Strong"/>
          <w:rFonts w:cs="Times New Roman"/>
          <w:b w:val="0"/>
          <w:bCs w:val="0"/>
          <w:color w:val="000000"/>
          <w:sz w:val="24"/>
          <w:szCs w:val="24"/>
          <w:bdr w:val="none" w:sz="0" w:space="0" w:color="auto" w:frame="1"/>
          <w:shd w:val="clear" w:color="auto" w:fill="FFFFFF"/>
        </w:rPr>
        <w:t>)</w:t>
      </w:r>
      <w:r w:rsidR="00D20B32">
        <w:rPr>
          <w:rStyle w:val="Strong"/>
          <w:rFonts w:cs="Times New Roman"/>
          <w:b w:val="0"/>
          <w:bCs w:val="0"/>
          <w:color w:val="000000"/>
          <w:sz w:val="24"/>
          <w:szCs w:val="24"/>
          <w:bdr w:val="none" w:sz="0" w:space="0" w:color="auto" w:frame="1"/>
          <w:shd w:val="clear" w:color="auto" w:fill="FFFFFF"/>
        </w:rPr>
        <w:t xml:space="preserve"> vớ</w:t>
      </w:r>
      <w:r w:rsidR="00E3065F">
        <w:rPr>
          <w:rStyle w:val="Strong"/>
          <w:rFonts w:cs="Times New Roman"/>
          <w:b w:val="0"/>
          <w:bCs w:val="0"/>
          <w:color w:val="000000"/>
          <w:sz w:val="24"/>
          <w:szCs w:val="24"/>
          <w:bdr w:val="none" w:sz="0" w:space="0" w:color="auto" w:frame="1"/>
          <w:shd w:val="clear" w:color="auto" w:fill="FFFFFF"/>
        </w:rPr>
        <w:t>i 70</w:t>
      </w:r>
      <w:r w:rsidR="00D20B32">
        <w:rPr>
          <w:rStyle w:val="Strong"/>
          <w:rFonts w:cs="Times New Roman"/>
          <w:b w:val="0"/>
          <w:bCs w:val="0"/>
          <w:color w:val="000000"/>
          <w:sz w:val="24"/>
          <w:szCs w:val="24"/>
          <w:bdr w:val="none" w:sz="0" w:space="0" w:color="auto" w:frame="1"/>
          <w:shd w:val="clear" w:color="auto" w:fill="FFFFFF"/>
        </w:rPr>
        <w:t>% thị phầ</w:t>
      </w:r>
      <w:r w:rsidR="00605FE7">
        <w:rPr>
          <w:rStyle w:val="Strong"/>
          <w:rFonts w:cs="Times New Roman"/>
          <w:b w:val="0"/>
          <w:bCs w:val="0"/>
          <w:color w:val="000000"/>
          <w:sz w:val="24"/>
          <w:szCs w:val="24"/>
          <w:bdr w:val="none" w:sz="0" w:space="0" w:color="auto" w:frame="1"/>
          <w:shd w:val="clear" w:color="auto" w:fill="FFFFFF"/>
        </w:rPr>
        <w:t xml:space="preserve">n, </w:t>
      </w:r>
      <w:r w:rsidR="00D20B32">
        <w:rPr>
          <w:rStyle w:val="Strong"/>
          <w:rFonts w:cs="Times New Roman"/>
          <w:b w:val="0"/>
          <w:bCs w:val="0"/>
          <w:color w:val="000000"/>
          <w:sz w:val="24"/>
          <w:szCs w:val="24"/>
          <w:bdr w:val="none" w:sz="0" w:space="0" w:color="auto" w:frame="1"/>
          <w:shd w:val="clear" w:color="auto" w:fill="FFFFFF"/>
        </w:rPr>
        <w:t>khí phục vụ cho nhu cầu sản xuất phân đạ</w:t>
      </w:r>
      <w:r w:rsidR="00605FE7">
        <w:rPr>
          <w:rStyle w:val="Strong"/>
          <w:rFonts w:cs="Times New Roman"/>
          <w:b w:val="0"/>
          <w:bCs w:val="0"/>
          <w:color w:val="000000"/>
          <w:sz w:val="24"/>
          <w:szCs w:val="24"/>
          <w:bdr w:val="none" w:sz="0" w:space="0" w:color="auto" w:frame="1"/>
          <w:shd w:val="clear" w:color="auto" w:fill="FFFFFF"/>
        </w:rPr>
        <w:t>m chiếm tới 70%</w:t>
      </w:r>
      <w:r w:rsidR="00D20B32">
        <w:rPr>
          <w:rStyle w:val="Strong"/>
          <w:rFonts w:cs="Times New Roman"/>
          <w:b w:val="0"/>
          <w:bCs w:val="0"/>
          <w:color w:val="000000"/>
          <w:sz w:val="24"/>
          <w:szCs w:val="24"/>
          <w:bdr w:val="none" w:sz="0" w:space="0" w:color="auto" w:frame="1"/>
          <w:shd w:val="clear" w:color="auto" w:fill="FFFFFF"/>
        </w:rPr>
        <w:t xml:space="preserve">. </w:t>
      </w:r>
      <w:r w:rsidRPr="00393A5A">
        <w:rPr>
          <w:rStyle w:val="Strong"/>
          <w:rFonts w:cs="Times New Roman"/>
          <w:b w:val="0"/>
          <w:bCs w:val="0"/>
          <w:color w:val="000000"/>
          <w:sz w:val="24"/>
          <w:szCs w:val="24"/>
          <w:bdr w:val="none" w:sz="0" w:space="0" w:color="auto" w:frame="1"/>
          <w:shd w:val="clear" w:color="auto" w:fill="FFFFFF"/>
        </w:rPr>
        <w:t xml:space="preserve">Với những lợi thế </w:t>
      </w:r>
      <w:r w:rsidR="00D20B32">
        <w:rPr>
          <w:rStyle w:val="Strong"/>
          <w:rFonts w:cs="Times New Roman"/>
          <w:b w:val="0"/>
          <w:bCs w:val="0"/>
          <w:color w:val="000000"/>
          <w:sz w:val="24"/>
          <w:szCs w:val="24"/>
          <w:bdr w:val="none" w:sz="0" w:space="0" w:color="auto" w:frame="1"/>
          <w:shd w:val="clear" w:color="auto" w:fill="FFFFFF"/>
        </w:rPr>
        <w:t>vượt trộ</w:t>
      </w:r>
      <w:r w:rsidR="00605FE7">
        <w:rPr>
          <w:rStyle w:val="Strong"/>
          <w:rFonts w:cs="Times New Roman"/>
          <w:b w:val="0"/>
          <w:bCs w:val="0"/>
          <w:color w:val="000000"/>
          <w:sz w:val="24"/>
          <w:szCs w:val="24"/>
          <w:bdr w:val="none" w:sz="0" w:space="0" w:color="auto" w:frame="1"/>
          <w:shd w:val="clear" w:color="auto" w:fill="FFFFFF"/>
        </w:rPr>
        <w:t>i</w:t>
      </w:r>
      <w:r w:rsidR="00707441">
        <w:rPr>
          <w:rStyle w:val="Strong"/>
          <w:rFonts w:cs="Times New Roman"/>
          <w:b w:val="0"/>
          <w:bCs w:val="0"/>
          <w:color w:val="000000"/>
          <w:sz w:val="24"/>
          <w:szCs w:val="24"/>
          <w:bdr w:val="none" w:sz="0" w:space="0" w:color="auto" w:frame="1"/>
          <w:shd w:val="clear" w:color="auto" w:fill="FFFFFF"/>
        </w:rPr>
        <w:t>,</w:t>
      </w:r>
      <w:r w:rsidRPr="00393A5A">
        <w:rPr>
          <w:rStyle w:val="Strong"/>
          <w:rFonts w:cs="Times New Roman"/>
          <w:b w:val="0"/>
          <w:bCs w:val="0"/>
          <w:color w:val="000000"/>
          <w:sz w:val="24"/>
          <w:szCs w:val="24"/>
          <w:bdr w:val="none" w:sz="0" w:space="0" w:color="auto" w:frame="1"/>
          <w:shd w:val="clear" w:color="auto" w:fill="FFFFFF"/>
        </w:rPr>
        <w:t xml:space="preserve"> </w:t>
      </w:r>
      <w:r w:rsidR="00D20B32">
        <w:rPr>
          <w:rStyle w:val="Strong"/>
          <w:rFonts w:cs="Times New Roman"/>
          <w:b w:val="0"/>
          <w:bCs w:val="0"/>
          <w:color w:val="000000"/>
          <w:sz w:val="24"/>
          <w:szCs w:val="24"/>
          <w:bdr w:val="none" w:sz="0" w:space="0" w:color="auto" w:frame="1"/>
          <w:shd w:val="clear" w:color="auto" w:fill="FFFFFF"/>
        </w:rPr>
        <w:t>GAS</w:t>
      </w:r>
      <w:r w:rsidRPr="00393A5A">
        <w:rPr>
          <w:rStyle w:val="Strong"/>
          <w:rFonts w:cs="Times New Roman"/>
          <w:b w:val="0"/>
          <w:bCs w:val="0"/>
          <w:color w:val="000000"/>
          <w:sz w:val="24"/>
          <w:szCs w:val="24"/>
          <w:bdr w:val="none" w:sz="0" w:space="0" w:color="auto" w:frame="1"/>
          <w:shd w:val="clear" w:color="auto" w:fill="FFFFFF"/>
        </w:rPr>
        <w:t xml:space="preserve"> là mộ</w:t>
      </w:r>
      <w:r w:rsidR="00707441">
        <w:rPr>
          <w:rStyle w:val="Strong"/>
          <w:rFonts w:cs="Times New Roman"/>
          <w:b w:val="0"/>
          <w:bCs w:val="0"/>
          <w:color w:val="000000"/>
          <w:sz w:val="24"/>
          <w:szCs w:val="24"/>
          <w:bdr w:val="none" w:sz="0" w:space="0" w:color="auto" w:frame="1"/>
          <w:shd w:val="clear" w:color="auto" w:fill="FFFFFF"/>
        </w:rPr>
        <w:t>t d</w:t>
      </w:r>
      <w:r w:rsidRPr="00393A5A">
        <w:rPr>
          <w:rStyle w:val="Strong"/>
          <w:rFonts w:cs="Times New Roman"/>
          <w:b w:val="0"/>
          <w:bCs w:val="0"/>
          <w:color w:val="000000"/>
          <w:sz w:val="24"/>
          <w:szCs w:val="24"/>
          <w:bdr w:val="none" w:sz="0" w:space="0" w:color="auto" w:frame="1"/>
          <w:shd w:val="clear" w:color="auto" w:fill="FFFFFF"/>
        </w:rPr>
        <w:t>oanh nghiệp xứng đáng để đầ</w:t>
      </w:r>
      <w:r w:rsidR="00605FE7">
        <w:rPr>
          <w:rStyle w:val="Strong"/>
          <w:rFonts w:cs="Times New Roman"/>
          <w:b w:val="0"/>
          <w:bCs w:val="0"/>
          <w:color w:val="000000"/>
          <w:sz w:val="24"/>
          <w:szCs w:val="24"/>
          <w:bdr w:val="none" w:sz="0" w:space="0" w:color="auto" w:frame="1"/>
          <w:shd w:val="clear" w:color="auto" w:fill="FFFFFF"/>
        </w:rPr>
        <w:t xml:space="preserve">u </w:t>
      </w:r>
      <w:proofErr w:type="gramStart"/>
      <w:r w:rsidR="00605FE7">
        <w:rPr>
          <w:rStyle w:val="Strong"/>
          <w:rFonts w:cs="Times New Roman"/>
          <w:b w:val="0"/>
          <w:bCs w:val="0"/>
          <w:color w:val="000000"/>
          <w:sz w:val="24"/>
          <w:szCs w:val="24"/>
          <w:bdr w:val="none" w:sz="0" w:space="0" w:color="auto" w:frame="1"/>
          <w:shd w:val="clear" w:color="auto" w:fill="FFFFFF"/>
        </w:rPr>
        <w:t>tư</w:t>
      </w:r>
      <w:proofErr w:type="gramEnd"/>
      <w:r w:rsidR="00707441">
        <w:rPr>
          <w:rStyle w:val="Strong"/>
          <w:rFonts w:cs="Times New Roman"/>
          <w:b w:val="0"/>
          <w:bCs w:val="0"/>
          <w:color w:val="000000"/>
          <w:sz w:val="24"/>
          <w:szCs w:val="24"/>
          <w:bdr w:val="none" w:sz="0" w:space="0" w:color="auto" w:frame="1"/>
          <w:shd w:val="clear" w:color="auto" w:fill="FFFFFF"/>
        </w:rPr>
        <w:t>.</w:t>
      </w:r>
    </w:p>
    <w:p w14:paraId="6850DF2C" w14:textId="34378D2F" w:rsidR="000C6FEB" w:rsidRPr="00F567AD" w:rsidRDefault="00300563" w:rsidP="00F567AD">
      <w:pPr>
        <w:pStyle w:val="ListParagraph"/>
        <w:numPr>
          <w:ilvl w:val="0"/>
          <w:numId w:val="2"/>
        </w:numPr>
        <w:spacing w:line="360" w:lineRule="auto"/>
        <w:jc w:val="both"/>
        <w:rPr>
          <w:rStyle w:val="Strong"/>
          <w:rFonts w:cs="Times New Roman"/>
          <w:b w:val="0"/>
          <w:bCs w:val="0"/>
          <w:color w:val="000000"/>
          <w:sz w:val="24"/>
          <w:szCs w:val="24"/>
          <w:bdr w:val="none" w:sz="0" w:space="0" w:color="auto" w:frame="1"/>
          <w:shd w:val="clear" w:color="auto" w:fill="FFFFFF"/>
        </w:rPr>
      </w:pPr>
      <w:r w:rsidRPr="00D97C07">
        <w:rPr>
          <w:rStyle w:val="Strong"/>
          <w:rFonts w:cs="Times New Roman"/>
          <w:color w:val="000000"/>
          <w:sz w:val="24"/>
          <w:szCs w:val="24"/>
          <w:bdr w:val="none" w:sz="0" w:space="0" w:color="auto" w:frame="1"/>
          <w:shd w:val="clear" w:color="auto" w:fill="FFFFFF"/>
        </w:rPr>
        <w:t xml:space="preserve">Thứ nhất, </w:t>
      </w:r>
      <w:r w:rsidR="00217271" w:rsidRPr="00D97C07">
        <w:rPr>
          <w:rStyle w:val="Strong"/>
          <w:rFonts w:cs="Times New Roman"/>
          <w:color w:val="000000"/>
          <w:sz w:val="24"/>
          <w:szCs w:val="24"/>
          <w:bdr w:val="none" w:sz="0" w:space="0" w:color="auto" w:frame="1"/>
          <w:shd w:val="clear" w:color="auto" w:fill="FFFFFF"/>
        </w:rPr>
        <w:t>GAS là nhà cung cấp khí khô lớn nhất Việt Nam với hệ thống mạng lưới rộng khắp cả nước</w:t>
      </w:r>
      <w:r w:rsidR="00F567AD">
        <w:rPr>
          <w:rStyle w:val="Strong"/>
          <w:rFonts w:cs="Times New Roman"/>
          <w:color w:val="000000"/>
          <w:sz w:val="24"/>
          <w:szCs w:val="24"/>
          <w:bdr w:val="none" w:sz="0" w:space="0" w:color="auto" w:frame="1"/>
          <w:shd w:val="clear" w:color="auto" w:fill="FFFFFF"/>
        </w:rPr>
        <w:t xml:space="preserve"> </w:t>
      </w:r>
      <w:r w:rsidR="00F567AD">
        <w:rPr>
          <w:rStyle w:val="Strong"/>
          <w:rFonts w:cs="Times New Roman"/>
          <w:b w:val="0"/>
          <w:color w:val="000000"/>
          <w:sz w:val="24"/>
          <w:szCs w:val="24"/>
          <w:bdr w:val="none" w:sz="0" w:space="0" w:color="auto" w:frame="1"/>
          <w:shd w:val="clear" w:color="auto" w:fill="FFFFFF"/>
        </w:rPr>
        <w:t xml:space="preserve">khi </w:t>
      </w:r>
      <w:r w:rsidR="003F172F" w:rsidRPr="00D97C07">
        <w:rPr>
          <w:rStyle w:val="Strong"/>
          <w:rFonts w:cs="Times New Roman"/>
          <w:b w:val="0"/>
          <w:bCs w:val="0"/>
          <w:color w:val="000000"/>
          <w:sz w:val="24"/>
          <w:szCs w:val="24"/>
          <w:bdr w:val="none" w:sz="0" w:space="0" w:color="auto" w:frame="1"/>
          <w:shd w:val="clear" w:color="auto" w:fill="FFFFFF"/>
        </w:rPr>
        <w:t>độc quyền về hạ tầng khí và phân phố</w:t>
      </w:r>
      <w:r w:rsidR="00F567AD">
        <w:rPr>
          <w:rStyle w:val="Strong"/>
          <w:rFonts w:cs="Times New Roman"/>
          <w:b w:val="0"/>
          <w:bCs w:val="0"/>
          <w:color w:val="000000"/>
          <w:sz w:val="24"/>
          <w:szCs w:val="24"/>
          <w:bdr w:val="none" w:sz="0" w:space="0" w:color="auto" w:frame="1"/>
          <w:shd w:val="clear" w:color="auto" w:fill="FFFFFF"/>
        </w:rPr>
        <w:t xml:space="preserve">i khí khô, </w:t>
      </w:r>
      <w:r w:rsidR="003F172F" w:rsidRPr="00D97C07">
        <w:rPr>
          <w:rStyle w:val="Strong"/>
          <w:rFonts w:cs="Times New Roman"/>
          <w:b w:val="0"/>
          <w:bCs w:val="0"/>
          <w:color w:val="000000"/>
          <w:sz w:val="24"/>
          <w:szCs w:val="24"/>
          <w:bdr w:val="none" w:sz="0" w:space="0" w:color="auto" w:frame="1"/>
          <w:shd w:val="clear" w:color="auto" w:fill="FFFFFF"/>
        </w:rPr>
        <w:t xml:space="preserve">kiểm soát đến 70% thị </w:t>
      </w:r>
      <w:r w:rsidR="003F172F" w:rsidRPr="00687DFD">
        <w:rPr>
          <w:rStyle w:val="Strong"/>
          <w:rFonts w:cs="Times New Roman"/>
          <w:b w:val="0"/>
          <w:bCs w:val="0"/>
          <w:color w:val="000000"/>
          <w:sz w:val="24"/>
          <w:szCs w:val="24"/>
          <w:bdr w:val="none" w:sz="0" w:space="0" w:color="auto" w:frame="1"/>
          <w:shd w:val="clear" w:color="auto" w:fill="FFFFFF"/>
        </w:rPr>
        <w:t>trường LPG nội đị</w:t>
      </w:r>
      <w:r w:rsidR="00F567AD">
        <w:rPr>
          <w:rStyle w:val="Strong"/>
          <w:rFonts w:cs="Times New Roman"/>
          <w:b w:val="0"/>
          <w:bCs w:val="0"/>
          <w:color w:val="000000"/>
          <w:sz w:val="24"/>
          <w:szCs w:val="24"/>
          <w:bdr w:val="none" w:sz="0" w:space="0" w:color="auto" w:frame="1"/>
          <w:shd w:val="clear" w:color="auto" w:fill="FFFFFF"/>
        </w:rPr>
        <w:t xml:space="preserve">a, </w:t>
      </w:r>
      <w:r w:rsidR="003F172F" w:rsidRPr="00687DFD">
        <w:rPr>
          <w:rStyle w:val="Strong"/>
          <w:rFonts w:cs="Times New Roman"/>
          <w:b w:val="0"/>
          <w:bCs w:val="0"/>
          <w:color w:val="000000"/>
          <w:sz w:val="24"/>
          <w:szCs w:val="24"/>
          <w:bdr w:val="none" w:sz="0" w:space="0" w:color="auto" w:frame="1"/>
          <w:shd w:val="clear" w:color="auto" w:fill="FFFFFF"/>
        </w:rPr>
        <w:t xml:space="preserve">sở hữu kho chứa </w:t>
      </w:r>
      <w:r w:rsidR="003F172F" w:rsidRPr="00F567AD">
        <w:rPr>
          <w:rStyle w:val="Strong"/>
          <w:rFonts w:cs="Times New Roman"/>
          <w:b w:val="0"/>
          <w:bCs w:val="0"/>
          <w:color w:val="000000"/>
          <w:sz w:val="24"/>
          <w:szCs w:val="24"/>
          <w:bdr w:val="none" w:sz="0" w:space="0" w:color="auto" w:frame="1"/>
          <w:shd w:val="clear" w:color="auto" w:fill="FFFFFF"/>
        </w:rPr>
        <w:t>khí LPG</w:t>
      </w:r>
      <w:r w:rsidR="00F567AD">
        <w:rPr>
          <w:rStyle w:val="Strong"/>
          <w:rFonts w:cs="Times New Roman"/>
          <w:b w:val="0"/>
          <w:bCs w:val="0"/>
          <w:color w:val="000000"/>
          <w:sz w:val="24"/>
          <w:szCs w:val="24"/>
          <w:bdr w:val="none" w:sz="0" w:space="0" w:color="auto" w:frame="1"/>
          <w:shd w:val="clear" w:color="auto" w:fill="FFFFFF"/>
        </w:rPr>
        <w:t xml:space="preserve"> (Thị Vải)</w:t>
      </w:r>
      <w:r w:rsidR="003F172F" w:rsidRPr="00F567AD">
        <w:rPr>
          <w:rStyle w:val="Strong"/>
          <w:rFonts w:cs="Times New Roman"/>
          <w:b w:val="0"/>
          <w:bCs w:val="0"/>
          <w:color w:val="000000"/>
          <w:sz w:val="24"/>
          <w:szCs w:val="24"/>
          <w:bdr w:val="none" w:sz="0" w:space="0" w:color="auto" w:frame="1"/>
          <w:shd w:val="clear" w:color="auto" w:fill="FFFFFF"/>
        </w:rPr>
        <w:t xml:space="preserve"> lớn nhất Việ</w:t>
      </w:r>
      <w:r w:rsidR="00F567AD">
        <w:rPr>
          <w:rStyle w:val="Strong"/>
          <w:rFonts w:cs="Times New Roman"/>
          <w:b w:val="0"/>
          <w:bCs w:val="0"/>
          <w:color w:val="000000"/>
          <w:sz w:val="24"/>
          <w:szCs w:val="24"/>
          <w:bdr w:val="none" w:sz="0" w:space="0" w:color="auto" w:frame="1"/>
          <w:shd w:val="clear" w:color="auto" w:fill="FFFFFF"/>
        </w:rPr>
        <w:t>t Nam –</w:t>
      </w:r>
      <w:r w:rsidR="003F172F" w:rsidRPr="00F567AD">
        <w:rPr>
          <w:rStyle w:val="Strong"/>
          <w:rFonts w:cs="Times New Roman"/>
          <w:b w:val="0"/>
          <w:bCs w:val="0"/>
          <w:color w:val="000000"/>
          <w:sz w:val="24"/>
          <w:szCs w:val="24"/>
          <w:bdr w:val="none" w:sz="0" w:space="0" w:color="auto" w:frame="1"/>
          <w:shd w:val="clear" w:color="auto" w:fill="FFFFFF"/>
        </w:rPr>
        <w:t xml:space="preserve"> 60,000 tấ</w:t>
      </w:r>
      <w:r w:rsidR="00F567AD">
        <w:rPr>
          <w:rStyle w:val="Strong"/>
          <w:rFonts w:cs="Times New Roman"/>
          <w:b w:val="0"/>
          <w:bCs w:val="0"/>
          <w:color w:val="000000"/>
          <w:sz w:val="24"/>
          <w:szCs w:val="24"/>
          <w:bdr w:val="none" w:sz="0" w:space="0" w:color="auto" w:frame="1"/>
          <w:shd w:val="clear" w:color="auto" w:fill="FFFFFF"/>
        </w:rPr>
        <w:t>n, c</w:t>
      </w:r>
      <w:r w:rsidR="003F172F" w:rsidRPr="00F567AD">
        <w:rPr>
          <w:rStyle w:val="Strong"/>
          <w:rFonts w:cs="Times New Roman"/>
          <w:b w:val="0"/>
          <w:bCs w:val="0"/>
          <w:color w:val="000000"/>
          <w:sz w:val="24"/>
          <w:szCs w:val="24"/>
          <w:bdr w:val="none" w:sz="0" w:space="0" w:color="auto" w:frame="1"/>
          <w:shd w:val="clear" w:color="auto" w:fill="FFFFFF"/>
        </w:rPr>
        <w:t>ó khả năng cung cấp đến 10 tỷ</w:t>
      </w:r>
      <w:r w:rsidR="00F567AD">
        <w:rPr>
          <w:rStyle w:val="Strong"/>
          <w:rFonts w:cs="Times New Roman"/>
          <w:b w:val="0"/>
          <w:bCs w:val="0"/>
          <w:color w:val="000000"/>
          <w:sz w:val="24"/>
          <w:szCs w:val="24"/>
          <w:bdr w:val="none" w:sz="0" w:space="0" w:color="auto" w:frame="1"/>
          <w:shd w:val="clear" w:color="auto" w:fill="FFFFFF"/>
        </w:rPr>
        <w:t xml:space="preserve"> m3 khí/năm cho 30%</w:t>
      </w:r>
      <w:r w:rsidR="003F172F" w:rsidRPr="00F567AD">
        <w:rPr>
          <w:rStyle w:val="Strong"/>
          <w:rFonts w:cs="Times New Roman"/>
          <w:b w:val="0"/>
          <w:bCs w:val="0"/>
          <w:color w:val="000000"/>
          <w:sz w:val="24"/>
          <w:szCs w:val="24"/>
          <w:bdr w:val="none" w:sz="0" w:space="0" w:color="auto" w:frame="1"/>
          <w:shd w:val="clear" w:color="auto" w:fill="FFFFFF"/>
        </w:rPr>
        <w:t xml:space="preserve"> nhà máy điệ</w:t>
      </w:r>
      <w:r w:rsidR="00F567AD">
        <w:rPr>
          <w:rStyle w:val="Strong"/>
          <w:rFonts w:cs="Times New Roman"/>
          <w:b w:val="0"/>
          <w:bCs w:val="0"/>
          <w:color w:val="000000"/>
          <w:sz w:val="24"/>
          <w:szCs w:val="24"/>
          <w:bdr w:val="none" w:sz="0" w:space="0" w:color="auto" w:frame="1"/>
          <w:shd w:val="clear" w:color="auto" w:fill="FFFFFF"/>
        </w:rPr>
        <w:t>n,</w:t>
      </w:r>
      <w:r w:rsidR="003F172F" w:rsidRPr="00F567AD">
        <w:rPr>
          <w:rStyle w:val="Strong"/>
          <w:rFonts w:cs="Times New Roman"/>
          <w:b w:val="0"/>
          <w:bCs w:val="0"/>
          <w:color w:val="000000"/>
          <w:sz w:val="24"/>
          <w:szCs w:val="24"/>
          <w:bdr w:val="none" w:sz="0" w:space="0" w:color="auto" w:frame="1"/>
          <w:shd w:val="clear" w:color="auto" w:fill="FFFFFF"/>
        </w:rPr>
        <w:t xml:space="preserve"> 70% nhu cầu phân đạm toàn quố</w:t>
      </w:r>
      <w:r w:rsidR="00BB2433" w:rsidRPr="00F567AD">
        <w:rPr>
          <w:rStyle w:val="Strong"/>
          <w:rFonts w:cs="Times New Roman"/>
          <w:b w:val="0"/>
          <w:bCs w:val="0"/>
          <w:color w:val="000000"/>
          <w:sz w:val="24"/>
          <w:szCs w:val="24"/>
          <w:bdr w:val="none" w:sz="0" w:space="0" w:color="auto" w:frame="1"/>
          <w:shd w:val="clear" w:color="auto" w:fill="FFFFFF"/>
        </w:rPr>
        <w:t xml:space="preserve">c. </w:t>
      </w:r>
    </w:p>
    <w:p w14:paraId="53CC3F9F" w14:textId="0DE1D288" w:rsidR="00300563" w:rsidRPr="00D97C07" w:rsidRDefault="00300563" w:rsidP="00BA1EBA">
      <w:pPr>
        <w:pStyle w:val="ListParagraph"/>
        <w:numPr>
          <w:ilvl w:val="0"/>
          <w:numId w:val="2"/>
        </w:numPr>
        <w:spacing w:line="360" w:lineRule="auto"/>
        <w:jc w:val="both"/>
        <w:rPr>
          <w:rStyle w:val="Strong"/>
          <w:rFonts w:cs="Times New Roman"/>
          <w:color w:val="000000"/>
          <w:sz w:val="24"/>
          <w:szCs w:val="24"/>
          <w:bdr w:val="none" w:sz="0" w:space="0" w:color="auto" w:frame="1"/>
          <w:shd w:val="clear" w:color="auto" w:fill="FFFFFF"/>
        </w:rPr>
      </w:pPr>
      <w:r w:rsidRPr="009D6EC4">
        <w:rPr>
          <w:rStyle w:val="Strong"/>
          <w:rFonts w:cs="Times New Roman"/>
          <w:color w:val="000000"/>
          <w:sz w:val="24"/>
          <w:szCs w:val="24"/>
          <w:bdr w:val="none" w:sz="0" w:space="0" w:color="auto" w:frame="1"/>
          <w:shd w:val="clear" w:color="auto" w:fill="FFFFFF"/>
        </w:rPr>
        <w:lastRenderedPageBreak/>
        <w:t xml:space="preserve">Thứ hai, </w:t>
      </w:r>
      <w:r w:rsidR="00010F5A">
        <w:rPr>
          <w:rStyle w:val="Strong"/>
          <w:rFonts w:cs="Times New Roman"/>
          <w:color w:val="000000"/>
          <w:sz w:val="24"/>
          <w:szCs w:val="24"/>
          <w:bdr w:val="none" w:sz="0" w:space="0" w:color="auto" w:frame="1"/>
          <w:shd w:val="clear" w:color="auto" w:fill="FFFFFF"/>
        </w:rPr>
        <w:t>GAS</w:t>
      </w:r>
      <w:r w:rsidR="006E5348">
        <w:rPr>
          <w:rStyle w:val="Strong"/>
          <w:rFonts w:cs="Times New Roman"/>
          <w:color w:val="000000"/>
          <w:sz w:val="24"/>
          <w:szCs w:val="24"/>
          <w:bdr w:val="none" w:sz="0" w:space="0" w:color="auto" w:frame="1"/>
          <w:shd w:val="clear" w:color="auto" w:fill="FFFFFF"/>
        </w:rPr>
        <w:t xml:space="preserve"> đang </w:t>
      </w:r>
      <w:r w:rsidR="00010F5A">
        <w:rPr>
          <w:rStyle w:val="Strong"/>
          <w:rFonts w:cs="Times New Roman"/>
          <w:color w:val="000000"/>
          <w:sz w:val="24"/>
          <w:szCs w:val="24"/>
          <w:bdr w:val="none" w:sz="0" w:space="0" w:color="auto" w:frame="1"/>
          <w:shd w:val="clear" w:color="auto" w:fill="FFFFFF"/>
        </w:rPr>
        <w:t xml:space="preserve">được hưởng lợi nhờ giá dầu </w:t>
      </w:r>
      <w:r w:rsidR="00E3065F">
        <w:rPr>
          <w:rStyle w:val="Strong"/>
          <w:rFonts w:cs="Times New Roman"/>
          <w:color w:val="000000"/>
          <w:sz w:val="24"/>
          <w:szCs w:val="24"/>
          <w:bdr w:val="none" w:sz="0" w:space="0" w:color="auto" w:frame="1"/>
          <w:shd w:val="clear" w:color="auto" w:fill="FFFFFF"/>
        </w:rPr>
        <w:t>thô và giá khí LPG tăng</w:t>
      </w:r>
      <w:r w:rsidR="00010F5A">
        <w:rPr>
          <w:rStyle w:val="Strong"/>
          <w:rFonts w:cs="Times New Roman"/>
          <w:color w:val="000000"/>
          <w:sz w:val="24"/>
          <w:szCs w:val="24"/>
          <w:bdr w:val="none" w:sz="0" w:space="0" w:color="auto" w:frame="1"/>
          <w:shd w:val="clear" w:color="auto" w:fill="FFFFFF"/>
        </w:rPr>
        <w:t xml:space="preserve">, </w:t>
      </w:r>
      <w:r w:rsidR="00E3065F">
        <w:rPr>
          <w:rStyle w:val="Strong"/>
          <w:rFonts w:cs="Times New Roman"/>
          <w:color w:val="000000"/>
          <w:sz w:val="24"/>
          <w:szCs w:val="24"/>
          <w:bdr w:val="none" w:sz="0" w:space="0" w:color="auto" w:frame="1"/>
          <w:shd w:val="clear" w:color="auto" w:fill="FFFFFF"/>
        </w:rPr>
        <w:t xml:space="preserve">cải thiện đầu ra và </w:t>
      </w:r>
      <w:r w:rsidR="00010F5A">
        <w:rPr>
          <w:rStyle w:val="Strong"/>
          <w:rFonts w:cs="Times New Roman"/>
          <w:color w:val="000000"/>
          <w:sz w:val="24"/>
          <w:szCs w:val="24"/>
          <w:bdr w:val="none" w:sz="0" w:space="0" w:color="auto" w:frame="1"/>
          <w:shd w:val="clear" w:color="auto" w:fill="FFFFFF"/>
        </w:rPr>
        <w:t>giúp công ty tăng trưởng doanh thu và lợi nhuận</w:t>
      </w:r>
      <w:r w:rsidRPr="00D97C07">
        <w:rPr>
          <w:rStyle w:val="Strong"/>
          <w:rFonts w:cs="Times New Roman"/>
          <w:color w:val="000000"/>
          <w:sz w:val="24"/>
          <w:szCs w:val="24"/>
          <w:bdr w:val="none" w:sz="0" w:space="0" w:color="auto" w:frame="1"/>
          <w:shd w:val="clear" w:color="auto" w:fill="FFFFFF"/>
        </w:rPr>
        <w:t xml:space="preserve">. </w:t>
      </w:r>
      <w:r w:rsidRPr="00D97C07">
        <w:rPr>
          <w:rStyle w:val="Strong"/>
          <w:rFonts w:cs="Times New Roman"/>
          <w:b w:val="0"/>
          <w:bCs w:val="0"/>
          <w:color w:val="000000"/>
          <w:sz w:val="24"/>
          <w:szCs w:val="24"/>
          <w:bdr w:val="none" w:sz="0" w:space="0" w:color="auto" w:frame="1"/>
          <w:shd w:val="clear" w:color="auto" w:fill="FFFFFF"/>
        </w:rPr>
        <w:t xml:space="preserve">Cụ thể, </w:t>
      </w:r>
      <w:r w:rsidR="00743570" w:rsidRPr="00D97C07">
        <w:rPr>
          <w:rStyle w:val="Strong"/>
          <w:rFonts w:cs="Times New Roman"/>
          <w:b w:val="0"/>
          <w:bCs w:val="0"/>
          <w:color w:val="000000"/>
          <w:sz w:val="24"/>
          <w:szCs w:val="24"/>
          <w:bdr w:val="none" w:sz="0" w:space="0" w:color="auto" w:frame="1"/>
          <w:shd w:val="clear" w:color="auto" w:fill="FFFFFF"/>
        </w:rPr>
        <w:t xml:space="preserve">sau 3 năm dao động trung bình quanh mức 45 – 60 USD/thùng, </w:t>
      </w:r>
      <w:r w:rsidR="00010F5A" w:rsidRPr="00D97C07">
        <w:rPr>
          <w:rStyle w:val="Strong"/>
          <w:rFonts w:cs="Times New Roman"/>
          <w:b w:val="0"/>
          <w:bCs w:val="0"/>
          <w:color w:val="000000"/>
          <w:sz w:val="24"/>
          <w:szCs w:val="24"/>
          <w:bdr w:val="none" w:sz="0" w:space="0" w:color="auto" w:frame="1"/>
          <w:shd w:val="clear" w:color="auto" w:fill="FFFFFF"/>
        </w:rPr>
        <w:t>giá dầu WTI và Brent trên thế giới đã vượt ngưỡng 80 USD/thùng lên lần lượ</w:t>
      </w:r>
      <w:r w:rsidR="00F567AD">
        <w:rPr>
          <w:rStyle w:val="Strong"/>
          <w:rFonts w:cs="Times New Roman"/>
          <w:b w:val="0"/>
          <w:bCs w:val="0"/>
          <w:color w:val="000000"/>
          <w:sz w:val="24"/>
          <w:szCs w:val="24"/>
          <w:bdr w:val="none" w:sz="0" w:space="0" w:color="auto" w:frame="1"/>
          <w:shd w:val="clear" w:color="auto" w:fill="FFFFFF"/>
        </w:rPr>
        <w:t>t 83 và 85 USD/thùng. Ngoài ra, giá LPG</w:t>
      </w:r>
      <w:r w:rsidR="00E3065F" w:rsidRPr="00D97C07">
        <w:rPr>
          <w:rStyle w:val="Strong"/>
          <w:rFonts w:cs="Times New Roman"/>
          <w:b w:val="0"/>
          <w:bCs w:val="0"/>
          <w:color w:val="000000"/>
          <w:sz w:val="24"/>
          <w:szCs w:val="24"/>
          <w:bdr w:val="none" w:sz="0" w:space="0" w:color="auto" w:frame="1"/>
          <w:shd w:val="clear" w:color="auto" w:fill="FFFFFF"/>
        </w:rPr>
        <w:t xml:space="preserve"> tăng và sản lượ</w:t>
      </w:r>
      <w:r w:rsidR="00F567AD">
        <w:rPr>
          <w:rStyle w:val="Strong"/>
          <w:rFonts w:cs="Times New Roman"/>
          <w:b w:val="0"/>
          <w:bCs w:val="0"/>
          <w:color w:val="000000"/>
          <w:sz w:val="24"/>
          <w:szCs w:val="24"/>
          <w:bdr w:val="none" w:sz="0" w:space="0" w:color="auto" w:frame="1"/>
          <w:shd w:val="clear" w:color="auto" w:fill="FFFFFF"/>
        </w:rPr>
        <w:t>ng LPG tăng 27%</w:t>
      </w:r>
      <w:r w:rsidR="00E3065F" w:rsidRPr="00D97C07">
        <w:rPr>
          <w:rStyle w:val="Strong"/>
          <w:rFonts w:cs="Times New Roman"/>
          <w:b w:val="0"/>
          <w:bCs w:val="0"/>
          <w:color w:val="000000"/>
          <w:sz w:val="24"/>
          <w:szCs w:val="24"/>
          <w:bdr w:val="none" w:sz="0" w:space="0" w:color="auto" w:frame="1"/>
          <w:shd w:val="clear" w:color="auto" w:fill="FFFFFF"/>
        </w:rPr>
        <w:t xml:space="preserve"> giúp GAS cải thiện doanh thu 9 tháng đầu năm lên 58,417 tỷ đồng, cao hơn 17% so với cùng kỳ năm 2020</w:t>
      </w:r>
      <w:r w:rsidR="00A32D74" w:rsidRPr="00D97C07">
        <w:rPr>
          <w:rStyle w:val="Strong"/>
          <w:rFonts w:cs="Times New Roman"/>
          <w:b w:val="0"/>
          <w:bCs w:val="0"/>
          <w:color w:val="000000"/>
          <w:sz w:val="24"/>
          <w:szCs w:val="24"/>
          <w:bdr w:val="none" w:sz="0" w:space="0" w:color="auto" w:frame="1"/>
          <w:shd w:val="clear" w:color="auto" w:fill="FFFFFF"/>
        </w:rPr>
        <w:t>.</w:t>
      </w:r>
      <w:r w:rsidR="00E3065F" w:rsidRPr="00D97C07">
        <w:rPr>
          <w:rStyle w:val="Strong"/>
          <w:rFonts w:cs="Times New Roman"/>
          <w:b w:val="0"/>
          <w:bCs w:val="0"/>
          <w:color w:val="000000"/>
          <w:sz w:val="24"/>
          <w:szCs w:val="24"/>
          <w:bdr w:val="none" w:sz="0" w:space="0" w:color="auto" w:frame="1"/>
          <w:shd w:val="clear" w:color="auto" w:fill="FFFFFF"/>
        </w:rPr>
        <w:t xml:space="preserve"> Hơn nữa, việc OPEC+ từ chối tăng sản lượng cũng như nhu cầu đang dần hồi phụ</w:t>
      </w:r>
      <w:r w:rsidR="00F567AD">
        <w:rPr>
          <w:rStyle w:val="Strong"/>
          <w:rFonts w:cs="Times New Roman"/>
          <w:b w:val="0"/>
          <w:bCs w:val="0"/>
          <w:color w:val="000000"/>
          <w:sz w:val="24"/>
          <w:szCs w:val="24"/>
          <w:bdr w:val="none" w:sz="0" w:space="0" w:color="auto" w:frame="1"/>
          <w:shd w:val="clear" w:color="auto" w:fill="FFFFFF"/>
        </w:rPr>
        <w:t>c sau đại dịch</w:t>
      </w:r>
      <w:r w:rsidR="00E3065F" w:rsidRPr="00D97C07">
        <w:rPr>
          <w:rStyle w:val="Strong"/>
          <w:rFonts w:cs="Times New Roman"/>
          <w:b w:val="0"/>
          <w:bCs w:val="0"/>
          <w:color w:val="000000"/>
          <w:sz w:val="24"/>
          <w:szCs w:val="24"/>
          <w:bdr w:val="none" w:sz="0" w:space="0" w:color="auto" w:frame="1"/>
          <w:shd w:val="clear" w:color="auto" w:fill="FFFFFF"/>
        </w:rPr>
        <w:t>, giá dầu được kỳ vọng sẽ tiếp tục neo ở trên mức 70 USD/thùng trong giai đoạn 2021 –</w:t>
      </w:r>
      <w:r w:rsidR="00FE352E" w:rsidRPr="00D97C07">
        <w:rPr>
          <w:rStyle w:val="Strong"/>
          <w:rFonts w:cs="Times New Roman"/>
          <w:b w:val="0"/>
          <w:bCs w:val="0"/>
          <w:color w:val="000000"/>
          <w:sz w:val="24"/>
          <w:szCs w:val="24"/>
          <w:bdr w:val="none" w:sz="0" w:space="0" w:color="auto" w:frame="1"/>
          <w:shd w:val="clear" w:color="auto" w:fill="FFFFFF"/>
        </w:rPr>
        <w:t xml:space="preserve"> 2022, giúp giá sản phẩm đầu ra và biên lợi nhuận của GAS hưởng lợi.</w:t>
      </w:r>
    </w:p>
    <w:p w14:paraId="1EEBF947" w14:textId="438528C7" w:rsidR="00687DFD" w:rsidRPr="009A6713" w:rsidRDefault="00300563" w:rsidP="009A6713">
      <w:pPr>
        <w:pStyle w:val="ListParagraph"/>
        <w:numPr>
          <w:ilvl w:val="0"/>
          <w:numId w:val="3"/>
        </w:numPr>
        <w:spacing w:line="360" w:lineRule="auto"/>
        <w:jc w:val="both"/>
        <w:rPr>
          <w:rStyle w:val="Strong"/>
          <w:rFonts w:cs="Times New Roman"/>
          <w:b w:val="0"/>
          <w:bCs w:val="0"/>
          <w:color w:val="000000"/>
          <w:sz w:val="24"/>
          <w:szCs w:val="24"/>
          <w:bdr w:val="none" w:sz="0" w:space="0" w:color="auto" w:frame="1"/>
          <w:shd w:val="clear" w:color="auto" w:fill="FFFFFF"/>
        </w:rPr>
      </w:pPr>
      <w:r w:rsidRPr="00D97C07">
        <w:rPr>
          <w:rStyle w:val="Strong"/>
          <w:rFonts w:cs="Times New Roman"/>
          <w:color w:val="000000"/>
          <w:sz w:val="24"/>
          <w:szCs w:val="24"/>
          <w:bdr w:val="none" w:sz="0" w:space="0" w:color="auto" w:frame="1"/>
          <w:shd w:val="clear" w:color="auto" w:fill="FFFFFF"/>
        </w:rPr>
        <w:t xml:space="preserve">Thứ ba, </w:t>
      </w:r>
      <w:r w:rsidR="00010F5A" w:rsidRPr="00D97C07">
        <w:rPr>
          <w:rStyle w:val="Strong"/>
          <w:rFonts w:cs="Times New Roman"/>
          <w:color w:val="000000"/>
          <w:sz w:val="24"/>
          <w:szCs w:val="24"/>
          <w:bdr w:val="none" w:sz="0" w:space="0" w:color="auto" w:frame="1"/>
          <w:shd w:val="clear" w:color="auto" w:fill="FFFFFF"/>
        </w:rPr>
        <w:t>GAS đang ở trong giai đoạn đầu tư vào các dự án lớn phục vụ cho việc tăng trưởng dài hạn của doanh nghiệp</w:t>
      </w:r>
      <w:r w:rsidRPr="00D97C07">
        <w:rPr>
          <w:rStyle w:val="Strong"/>
          <w:rFonts w:cs="Times New Roman"/>
          <w:i/>
          <w:iCs/>
          <w:color w:val="000000"/>
          <w:sz w:val="24"/>
          <w:szCs w:val="24"/>
          <w:bdr w:val="none" w:sz="0" w:space="0" w:color="auto" w:frame="1"/>
          <w:shd w:val="clear" w:color="auto" w:fill="FFFFFF"/>
        </w:rPr>
        <w:t>.</w:t>
      </w:r>
      <w:r w:rsidR="00C12044" w:rsidRPr="00D97C07">
        <w:rPr>
          <w:rStyle w:val="Strong"/>
          <w:rFonts w:cs="Times New Roman"/>
          <w:b w:val="0"/>
          <w:bCs w:val="0"/>
          <w:color w:val="000000"/>
          <w:sz w:val="24"/>
          <w:szCs w:val="24"/>
          <w:bdr w:val="none" w:sz="0" w:space="0" w:color="auto" w:frame="1"/>
          <w:shd w:val="clear" w:color="auto" w:fill="FFFFFF"/>
        </w:rPr>
        <w:t xml:space="preserve"> </w:t>
      </w:r>
      <w:r w:rsidR="009434F2" w:rsidRPr="00D97C07">
        <w:rPr>
          <w:rStyle w:val="Strong"/>
          <w:rFonts w:cs="Times New Roman"/>
          <w:b w:val="0"/>
          <w:bCs w:val="0"/>
          <w:color w:val="000000"/>
          <w:sz w:val="24"/>
          <w:szCs w:val="24"/>
          <w:bdr w:val="none" w:sz="0" w:space="0" w:color="auto" w:frame="1"/>
          <w:shd w:val="clear" w:color="auto" w:fill="FFFFFF"/>
        </w:rPr>
        <w:t xml:space="preserve">Ngành nhiệt điện khí Việt Nam trong thời gian tới sẽ phụ thuộc vào nguồn </w:t>
      </w:r>
      <w:r w:rsidR="00D97C07" w:rsidRPr="00D97C07">
        <w:rPr>
          <w:rStyle w:val="Strong"/>
          <w:rFonts w:cs="Times New Roman"/>
          <w:b w:val="0"/>
          <w:bCs w:val="0"/>
          <w:color w:val="000000"/>
          <w:sz w:val="24"/>
          <w:szCs w:val="24"/>
          <w:bdr w:val="none" w:sz="0" w:space="0" w:color="auto" w:frame="1"/>
          <w:shd w:val="clear" w:color="auto" w:fill="FFFFFF"/>
        </w:rPr>
        <w:t>khí thiên nhiên hóa lỏng (</w:t>
      </w:r>
      <w:r w:rsidR="009434F2" w:rsidRPr="00D97C07">
        <w:rPr>
          <w:rStyle w:val="Strong"/>
          <w:rFonts w:cs="Times New Roman"/>
          <w:b w:val="0"/>
          <w:bCs w:val="0"/>
          <w:color w:val="000000"/>
          <w:sz w:val="24"/>
          <w:szCs w:val="24"/>
          <w:bdr w:val="none" w:sz="0" w:space="0" w:color="auto" w:frame="1"/>
          <w:shd w:val="clear" w:color="auto" w:fill="FFFFFF"/>
        </w:rPr>
        <w:t>LNG</w:t>
      </w:r>
      <w:r w:rsidR="00D97C07" w:rsidRPr="00D97C07">
        <w:rPr>
          <w:rStyle w:val="Strong"/>
          <w:rFonts w:cs="Times New Roman"/>
          <w:b w:val="0"/>
          <w:bCs w:val="0"/>
          <w:color w:val="000000"/>
          <w:sz w:val="24"/>
          <w:szCs w:val="24"/>
          <w:bdr w:val="none" w:sz="0" w:space="0" w:color="auto" w:frame="1"/>
          <w:shd w:val="clear" w:color="auto" w:fill="FFFFFF"/>
        </w:rPr>
        <w:t>)</w:t>
      </w:r>
      <w:r w:rsidR="009434F2" w:rsidRPr="00D97C07">
        <w:rPr>
          <w:rStyle w:val="Strong"/>
          <w:rFonts w:cs="Times New Roman"/>
          <w:b w:val="0"/>
          <w:bCs w:val="0"/>
          <w:color w:val="000000"/>
          <w:sz w:val="24"/>
          <w:szCs w:val="24"/>
          <w:bdr w:val="none" w:sz="0" w:space="0" w:color="auto" w:frame="1"/>
          <w:shd w:val="clear" w:color="auto" w:fill="FFFFFF"/>
        </w:rPr>
        <w:t xml:space="preserve"> nhập khẩu do nguồn cung trong nước sụt giảm và nhu cầu sản xuất điện được dự kiến tăng trưởng bình quân 14%/năm trong giai đoạn 2020 – 2030. Hiện tại, GAS đang trong quá trình hoàn thiện thi công các dự</w:t>
      </w:r>
      <w:r w:rsidR="009A6713">
        <w:rPr>
          <w:rStyle w:val="Strong"/>
          <w:rFonts w:cs="Times New Roman"/>
          <w:b w:val="0"/>
          <w:bCs w:val="0"/>
          <w:color w:val="000000"/>
          <w:sz w:val="24"/>
          <w:szCs w:val="24"/>
          <w:bdr w:val="none" w:sz="0" w:space="0" w:color="auto" w:frame="1"/>
          <w:shd w:val="clear" w:color="auto" w:fill="FFFFFF"/>
        </w:rPr>
        <w:t xml:space="preserve"> án kho LNG,</w:t>
      </w:r>
      <w:r w:rsidR="009434F2" w:rsidRPr="00D97C07">
        <w:rPr>
          <w:rStyle w:val="Strong"/>
          <w:rFonts w:cs="Times New Roman"/>
          <w:b w:val="0"/>
          <w:bCs w:val="0"/>
          <w:color w:val="000000"/>
          <w:sz w:val="24"/>
          <w:szCs w:val="24"/>
          <w:bdr w:val="none" w:sz="0" w:space="0" w:color="auto" w:frame="1"/>
          <w:shd w:val="clear" w:color="auto" w:fill="FFFFFF"/>
        </w:rPr>
        <w:t xml:space="preserve"> nổi bật nhấ</w:t>
      </w:r>
      <w:r w:rsidR="009A6713">
        <w:rPr>
          <w:rStyle w:val="Strong"/>
          <w:rFonts w:cs="Times New Roman"/>
          <w:b w:val="0"/>
          <w:bCs w:val="0"/>
          <w:color w:val="000000"/>
          <w:sz w:val="24"/>
          <w:szCs w:val="24"/>
          <w:bdr w:val="none" w:sz="0" w:space="0" w:color="auto" w:frame="1"/>
          <w:shd w:val="clear" w:color="auto" w:fill="FFFFFF"/>
        </w:rPr>
        <w:t xml:space="preserve">t là </w:t>
      </w:r>
      <w:r w:rsidR="009434F2" w:rsidRPr="00D97C07">
        <w:rPr>
          <w:rStyle w:val="Strong"/>
          <w:rFonts w:cs="Times New Roman"/>
          <w:b w:val="0"/>
          <w:bCs w:val="0"/>
          <w:color w:val="000000"/>
          <w:sz w:val="24"/>
          <w:szCs w:val="24"/>
          <w:bdr w:val="none" w:sz="0" w:space="0" w:color="auto" w:frame="1"/>
          <w:shd w:val="clear" w:color="auto" w:fill="FFFFFF"/>
        </w:rPr>
        <w:t>Thị Vải với công suất 1 – 3 triệu tấ</w:t>
      </w:r>
      <w:r w:rsidR="009A6713">
        <w:rPr>
          <w:rStyle w:val="Strong"/>
          <w:rFonts w:cs="Times New Roman"/>
          <w:b w:val="0"/>
          <w:bCs w:val="0"/>
          <w:color w:val="000000"/>
          <w:sz w:val="24"/>
          <w:szCs w:val="24"/>
          <w:bdr w:val="none" w:sz="0" w:space="0" w:color="auto" w:frame="1"/>
          <w:shd w:val="clear" w:color="auto" w:fill="FFFFFF"/>
        </w:rPr>
        <w:t>n</w:t>
      </w:r>
      <w:r w:rsidR="009434F2" w:rsidRPr="00D97C07">
        <w:rPr>
          <w:rStyle w:val="Strong"/>
          <w:rFonts w:cs="Times New Roman"/>
          <w:b w:val="0"/>
          <w:bCs w:val="0"/>
          <w:color w:val="000000"/>
          <w:sz w:val="24"/>
          <w:szCs w:val="24"/>
          <w:bdr w:val="none" w:sz="0" w:space="0" w:color="auto" w:frame="1"/>
          <w:shd w:val="clear" w:color="auto" w:fill="FFFFFF"/>
        </w:rPr>
        <w:t xml:space="preserve"> hoạt động cuố</w:t>
      </w:r>
      <w:r w:rsidR="009A6713">
        <w:rPr>
          <w:rStyle w:val="Strong"/>
          <w:rFonts w:cs="Times New Roman"/>
          <w:b w:val="0"/>
          <w:bCs w:val="0"/>
          <w:color w:val="000000"/>
          <w:sz w:val="24"/>
          <w:szCs w:val="24"/>
          <w:bdr w:val="none" w:sz="0" w:space="0" w:color="auto" w:frame="1"/>
          <w:shd w:val="clear" w:color="auto" w:fill="FFFFFF"/>
        </w:rPr>
        <w:t>i năm 2022</w:t>
      </w:r>
      <w:r w:rsidR="009434F2" w:rsidRPr="00D97C07">
        <w:rPr>
          <w:rStyle w:val="Strong"/>
          <w:rFonts w:cs="Times New Roman"/>
          <w:b w:val="0"/>
          <w:bCs w:val="0"/>
          <w:color w:val="000000"/>
          <w:sz w:val="24"/>
          <w:szCs w:val="24"/>
          <w:bdr w:val="none" w:sz="0" w:space="0" w:color="auto" w:frame="1"/>
          <w:shd w:val="clear" w:color="auto" w:fill="FFFFFF"/>
        </w:rPr>
        <w:t xml:space="preserve">. Trong dài hạn, GAS đang triển khai kho LNG Sơn Mỹ, với giai đoạn 1 sau khi hoàn thành vào cuối năm 2023 sẽ cung cấp thêm 1 – 3 triệu công suất chứa khí LNG. </w:t>
      </w:r>
      <w:r w:rsidR="00E3065F" w:rsidRPr="00D97C07">
        <w:rPr>
          <w:rStyle w:val="Strong"/>
          <w:rFonts w:cs="Times New Roman"/>
          <w:b w:val="0"/>
          <w:bCs w:val="0"/>
          <w:color w:val="000000"/>
          <w:sz w:val="24"/>
          <w:szCs w:val="24"/>
          <w:bdr w:val="none" w:sz="0" w:space="0" w:color="auto" w:frame="1"/>
          <w:shd w:val="clear" w:color="auto" w:fill="FFFFFF"/>
        </w:rPr>
        <w:t>Tổng giá trị giải ngân của GAS cho công tác đầu tư xây dựng sau 9 tháng là 3,546 tỷ đồng, đạt 101% kế hoạch 9 tháng và cho thấy tiến độ đầu tư của công ty vẫn được đảm bảo trong bối cảnh dịch bệ</w:t>
      </w:r>
      <w:r w:rsidR="009A6713">
        <w:rPr>
          <w:rStyle w:val="Strong"/>
          <w:rFonts w:cs="Times New Roman"/>
          <w:b w:val="0"/>
          <w:bCs w:val="0"/>
          <w:color w:val="000000"/>
          <w:sz w:val="24"/>
          <w:szCs w:val="24"/>
          <w:bdr w:val="none" w:sz="0" w:space="0" w:color="auto" w:frame="1"/>
          <w:shd w:val="clear" w:color="auto" w:fill="FFFFFF"/>
        </w:rPr>
        <w:t>nh.</w:t>
      </w:r>
    </w:p>
    <w:p w14:paraId="6E85B070" w14:textId="61C5FB5C" w:rsidR="00DC379D" w:rsidRDefault="00300563" w:rsidP="009A6713">
      <w:pPr>
        <w:pStyle w:val="ListParagraph"/>
        <w:numPr>
          <w:ilvl w:val="0"/>
          <w:numId w:val="8"/>
        </w:numPr>
        <w:spacing w:line="360" w:lineRule="auto"/>
        <w:jc w:val="both"/>
        <w:rPr>
          <w:rStyle w:val="Strong"/>
          <w:rFonts w:cs="Times New Roman"/>
          <w:b w:val="0"/>
          <w:bCs w:val="0"/>
          <w:color w:val="000000"/>
          <w:sz w:val="24"/>
          <w:szCs w:val="24"/>
          <w:bdr w:val="none" w:sz="0" w:space="0" w:color="auto" w:frame="1"/>
          <w:shd w:val="clear" w:color="auto" w:fill="FFFFFF"/>
        </w:rPr>
      </w:pPr>
      <w:r w:rsidRPr="00687DFD">
        <w:rPr>
          <w:rStyle w:val="Strong"/>
          <w:rFonts w:cs="Times New Roman"/>
          <w:color w:val="000000"/>
          <w:sz w:val="24"/>
          <w:szCs w:val="24"/>
          <w:bdr w:val="none" w:sz="0" w:space="0" w:color="auto" w:frame="1"/>
          <w:shd w:val="clear" w:color="auto" w:fill="FFFFFF"/>
        </w:rPr>
        <w:t xml:space="preserve">Thứ tư, </w:t>
      </w:r>
      <w:r w:rsidR="00D20B32" w:rsidRPr="00687DFD">
        <w:rPr>
          <w:rStyle w:val="Strong"/>
          <w:rFonts w:cs="Times New Roman"/>
          <w:color w:val="000000"/>
          <w:sz w:val="24"/>
          <w:szCs w:val="24"/>
          <w:bdr w:val="none" w:sz="0" w:space="0" w:color="auto" w:frame="1"/>
          <w:shd w:val="clear" w:color="auto" w:fill="FFFFFF"/>
        </w:rPr>
        <w:t>GAS</w:t>
      </w:r>
      <w:r w:rsidRPr="00687DFD">
        <w:rPr>
          <w:rStyle w:val="Strong"/>
          <w:rFonts w:cs="Times New Roman"/>
          <w:color w:val="000000"/>
          <w:sz w:val="24"/>
          <w:szCs w:val="24"/>
          <w:bdr w:val="none" w:sz="0" w:space="0" w:color="auto" w:frame="1"/>
          <w:shd w:val="clear" w:color="auto" w:fill="FFFFFF"/>
        </w:rPr>
        <w:t xml:space="preserve"> có </w:t>
      </w:r>
      <w:r w:rsidR="00860848" w:rsidRPr="00687DFD">
        <w:rPr>
          <w:rStyle w:val="Strong"/>
          <w:rFonts w:cs="Times New Roman"/>
          <w:color w:val="000000"/>
          <w:sz w:val="24"/>
          <w:szCs w:val="24"/>
          <w:bdr w:val="none" w:sz="0" w:space="0" w:color="auto" w:frame="1"/>
          <w:shd w:val="clear" w:color="auto" w:fill="FFFFFF"/>
        </w:rPr>
        <w:t>s</w:t>
      </w:r>
      <w:r w:rsidRPr="00687DFD">
        <w:rPr>
          <w:rStyle w:val="Strong"/>
          <w:rFonts w:cs="Times New Roman"/>
          <w:color w:val="000000"/>
          <w:sz w:val="24"/>
          <w:szCs w:val="24"/>
          <w:bdr w:val="none" w:sz="0" w:space="0" w:color="auto" w:frame="1"/>
          <w:shd w:val="clear" w:color="auto" w:fill="FFFFFF"/>
        </w:rPr>
        <w:t>ức khỏe tài chính vững mạnh cùng lịch sử chi trả cổ tức đều đặn cho cổ đông.</w:t>
      </w:r>
      <w:r w:rsidRPr="00687DFD">
        <w:rPr>
          <w:rStyle w:val="Strong"/>
          <w:rFonts w:cs="Times New Roman"/>
          <w:i/>
          <w:iCs/>
          <w:color w:val="000000"/>
          <w:sz w:val="24"/>
          <w:szCs w:val="24"/>
          <w:bdr w:val="none" w:sz="0" w:space="0" w:color="auto" w:frame="1"/>
          <w:shd w:val="clear" w:color="auto" w:fill="FFFFFF"/>
        </w:rPr>
        <w:t xml:space="preserve"> </w:t>
      </w:r>
      <w:r w:rsidRPr="00687DFD">
        <w:rPr>
          <w:rStyle w:val="Strong"/>
          <w:rFonts w:cs="Times New Roman"/>
          <w:b w:val="0"/>
          <w:bCs w:val="0"/>
          <w:color w:val="000000"/>
          <w:sz w:val="24"/>
          <w:szCs w:val="24"/>
          <w:bdr w:val="none" w:sz="0" w:space="0" w:color="auto" w:frame="1"/>
          <w:shd w:val="clear" w:color="auto" w:fill="FFFFFF"/>
        </w:rPr>
        <w:t xml:space="preserve">Theo số liệu </w:t>
      </w:r>
      <w:r w:rsidR="00707441" w:rsidRPr="00687DFD">
        <w:rPr>
          <w:rStyle w:val="Strong"/>
          <w:rFonts w:cs="Times New Roman"/>
          <w:b w:val="0"/>
          <w:bCs w:val="0"/>
          <w:color w:val="000000"/>
          <w:sz w:val="24"/>
          <w:szCs w:val="24"/>
          <w:bdr w:val="none" w:sz="0" w:space="0" w:color="auto" w:frame="1"/>
          <w:shd w:val="clear" w:color="auto" w:fill="FFFFFF"/>
        </w:rPr>
        <w:t>6 tháng đầu năm 2021</w:t>
      </w:r>
      <w:r w:rsidRPr="00687DFD">
        <w:rPr>
          <w:rStyle w:val="Strong"/>
          <w:rFonts w:cs="Times New Roman"/>
          <w:b w:val="0"/>
          <w:bCs w:val="0"/>
          <w:color w:val="000000"/>
          <w:sz w:val="24"/>
          <w:szCs w:val="24"/>
          <w:bdr w:val="none" w:sz="0" w:space="0" w:color="auto" w:frame="1"/>
          <w:shd w:val="clear" w:color="auto" w:fill="FFFFFF"/>
        </w:rPr>
        <w:t>, tỷ lệ Nợ</w:t>
      </w:r>
      <w:r w:rsidR="00707441" w:rsidRPr="00687DFD">
        <w:rPr>
          <w:rStyle w:val="Strong"/>
          <w:rFonts w:cs="Times New Roman"/>
          <w:b w:val="0"/>
          <w:bCs w:val="0"/>
          <w:color w:val="000000"/>
          <w:sz w:val="24"/>
          <w:szCs w:val="24"/>
          <w:bdr w:val="none" w:sz="0" w:space="0" w:color="auto" w:frame="1"/>
          <w:shd w:val="clear" w:color="auto" w:fill="FFFFFF"/>
        </w:rPr>
        <w:t>/</w:t>
      </w:r>
      <w:r w:rsidRPr="00687DFD">
        <w:rPr>
          <w:rStyle w:val="Strong"/>
          <w:rFonts w:cs="Times New Roman"/>
          <w:b w:val="0"/>
          <w:bCs w:val="0"/>
          <w:color w:val="000000"/>
          <w:sz w:val="24"/>
          <w:szCs w:val="24"/>
          <w:bdr w:val="none" w:sz="0" w:space="0" w:color="auto" w:frame="1"/>
          <w:shd w:val="clear" w:color="auto" w:fill="FFFFFF"/>
        </w:rPr>
        <w:t xml:space="preserve">Vốn chủ sở hữu của </w:t>
      </w:r>
      <w:r w:rsidR="00B24F76" w:rsidRPr="00687DFD">
        <w:rPr>
          <w:rStyle w:val="Strong"/>
          <w:rFonts w:cs="Times New Roman"/>
          <w:b w:val="0"/>
          <w:bCs w:val="0"/>
          <w:color w:val="000000"/>
          <w:sz w:val="24"/>
          <w:szCs w:val="24"/>
          <w:bdr w:val="none" w:sz="0" w:space="0" w:color="auto" w:frame="1"/>
          <w:shd w:val="clear" w:color="auto" w:fill="FFFFFF"/>
        </w:rPr>
        <w:t>GAS</w:t>
      </w:r>
      <w:r w:rsidRPr="00687DFD">
        <w:rPr>
          <w:rStyle w:val="Strong"/>
          <w:rFonts w:cs="Times New Roman"/>
          <w:b w:val="0"/>
          <w:bCs w:val="0"/>
          <w:color w:val="000000"/>
          <w:sz w:val="24"/>
          <w:szCs w:val="24"/>
          <w:bdr w:val="none" w:sz="0" w:space="0" w:color="auto" w:frame="1"/>
          <w:shd w:val="clear" w:color="auto" w:fill="FFFFFF"/>
        </w:rPr>
        <w:t xml:space="preserve"> </w:t>
      </w:r>
      <w:r w:rsidRPr="009A6713">
        <w:rPr>
          <w:rStyle w:val="Strong"/>
          <w:rFonts w:cs="Times New Roman"/>
          <w:b w:val="0"/>
          <w:bCs w:val="0"/>
          <w:color w:val="000000"/>
          <w:sz w:val="24"/>
          <w:szCs w:val="24"/>
          <w:bdr w:val="none" w:sz="0" w:space="0" w:color="auto" w:frame="1"/>
          <w:shd w:val="clear" w:color="auto" w:fill="FFFFFF"/>
        </w:rPr>
        <w:t xml:space="preserve">chỉ </w:t>
      </w:r>
      <w:r w:rsidR="007029F6" w:rsidRPr="009A6713">
        <w:rPr>
          <w:rStyle w:val="Strong"/>
          <w:rFonts w:cs="Times New Roman"/>
          <w:b w:val="0"/>
          <w:bCs w:val="0"/>
          <w:color w:val="000000"/>
          <w:sz w:val="24"/>
          <w:szCs w:val="24"/>
          <w:bdr w:val="none" w:sz="0" w:space="0" w:color="auto" w:frame="1"/>
          <w:shd w:val="clear" w:color="auto" w:fill="FFFFFF"/>
        </w:rPr>
        <w:t>ở mứ</w:t>
      </w:r>
      <w:r w:rsidR="00D20B32" w:rsidRPr="009A6713">
        <w:rPr>
          <w:rStyle w:val="Strong"/>
          <w:rFonts w:cs="Times New Roman"/>
          <w:b w:val="0"/>
          <w:bCs w:val="0"/>
          <w:color w:val="000000"/>
          <w:sz w:val="24"/>
          <w:szCs w:val="24"/>
          <w:bdr w:val="none" w:sz="0" w:space="0" w:color="auto" w:frame="1"/>
          <w:shd w:val="clear" w:color="auto" w:fill="FFFFFF"/>
        </w:rPr>
        <w:t>c 1</w:t>
      </w:r>
      <w:r w:rsidR="00B24F76" w:rsidRPr="009A6713">
        <w:rPr>
          <w:rStyle w:val="Strong"/>
          <w:rFonts w:cs="Times New Roman"/>
          <w:b w:val="0"/>
          <w:bCs w:val="0"/>
          <w:color w:val="000000"/>
          <w:sz w:val="24"/>
          <w:szCs w:val="24"/>
          <w:bdr w:val="none" w:sz="0" w:space="0" w:color="auto" w:frame="1"/>
          <w:shd w:val="clear" w:color="auto" w:fill="FFFFFF"/>
        </w:rPr>
        <w:t>5.6</w:t>
      </w:r>
      <w:r w:rsidRPr="009A6713">
        <w:rPr>
          <w:rStyle w:val="Strong"/>
          <w:rFonts w:cs="Times New Roman"/>
          <w:b w:val="0"/>
          <w:bCs w:val="0"/>
          <w:color w:val="000000"/>
          <w:sz w:val="24"/>
          <w:szCs w:val="24"/>
          <w:bdr w:val="none" w:sz="0" w:space="0" w:color="auto" w:frame="1"/>
          <w:shd w:val="clear" w:color="auto" w:fill="FFFFFF"/>
        </w:rPr>
        <w:t xml:space="preserve">% - </w:t>
      </w:r>
      <w:r w:rsidR="4CE87F02" w:rsidRPr="009A6713">
        <w:rPr>
          <w:rStyle w:val="Strong"/>
          <w:rFonts w:cs="Times New Roman"/>
          <w:b w:val="0"/>
          <w:bCs w:val="0"/>
          <w:color w:val="000000"/>
          <w:sz w:val="24"/>
          <w:szCs w:val="24"/>
          <w:bdr w:val="none" w:sz="0" w:space="0" w:color="auto" w:frame="1"/>
          <w:shd w:val="clear" w:color="auto" w:fill="FFFFFF"/>
        </w:rPr>
        <w:t>thuộc nhóm thấp trên thị trường</w:t>
      </w:r>
      <w:r w:rsidRPr="009A6713">
        <w:rPr>
          <w:rStyle w:val="Strong"/>
          <w:rFonts w:cs="Times New Roman"/>
          <w:b w:val="0"/>
          <w:bCs w:val="0"/>
          <w:color w:val="000000"/>
          <w:sz w:val="24"/>
          <w:szCs w:val="24"/>
          <w:bdr w:val="none" w:sz="0" w:space="0" w:color="auto" w:frame="1"/>
          <w:shd w:val="clear" w:color="auto" w:fill="FFFFFF"/>
        </w:rPr>
        <w:t xml:space="preserve"> và an toàn</w:t>
      </w:r>
      <w:r w:rsidR="007029F6" w:rsidRPr="009A6713">
        <w:rPr>
          <w:rStyle w:val="Strong"/>
          <w:rFonts w:cs="Times New Roman"/>
          <w:b w:val="0"/>
          <w:bCs w:val="0"/>
          <w:color w:val="000000"/>
          <w:sz w:val="24"/>
          <w:szCs w:val="24"/>
          <w:bdr w:val="none" w:sz="0" w:space="0" w:color="auto" w:frame="1"/>
          <w:shd w:val="clear" w:color="auto" w:fill="FFFFFF"/>
        </w:rPr>
        <w:t xml:space="preserve"> – và</w:t>
      </w:r>
      <w:r w:rsidRPr="009A6713">
        <w:rPr>
          <w:rStyle w:val="Strong"/>
          <w:rFonts w:cs="Times New Roman"/>
          <w:b w:val="0"/>
          <w:bCs w:val="0"/>
          <w:color w:val="000000"/>
          <w:sz w:val="24"/>
          <w:szCs w:val="24"/>
          <w:bdr w:val="none" w:sz="0" w:space="0" w:color="auto" w:frame="1"/>
          <w:shd w:val="clear" w:color="auto" w:fill="FFFFFF"/>
        </w:rPr>
        <w:t xml:space="preserve"> gần như không có áp lực nợ vay, </w:t>
      </w:r>
      <w:r w:rsidR="007029F6" w:rsidRPr="009A6713">
        <w:rPr>
          <w:rStyle w:val="Strong"/>
          <w:rFonts w:cs="Times New Roman"/>
          <w:b w:val="0"/>
          <w:bCs w:val="0"/>
          <w:color w:val="000000"/>
          <w:sz w:val="24"/>
          <w:szCs w:val="24"/>
          <w:bdr w:val="none" w:sz="0" w:space="0" w:color="auto" w:frame="1"/>
          <w:shd w:val="clear" w:color="auto" w:fill="FFFFFF"/>
        </w:rPr>
        <w:t xml:space="preserve">giúp </w:t>
      </w:r>
      <w:r w:rsidRPr="009A6713">
        <w:rPr>
          <w:rStyle w:val="Strong"/>
          <w:rFonts w:cs="Times New Roman"/>
          <w:b w:val="0"/>
          <w:bCs w:val="0"/>
          <w:color w:val="000000"/>
          <w:sz w:val="24"/>
          <w:szCs w:val="24"/>
          <w:bdr w:val="none" w:sz="0" w:space="0" w:color="auto" w:frame="1"/>
          <w:shd w:val="clear" w:color="auto" w:fill="FFFFFF"/>
        </w:rPr>
        <w:t xml:space="preserve">hỗ trợ nền tảng tài chính lành mạnh. Ngoài ra, </w:t>
      </w:r>
      <w:r w:rsidR="00D20B32" w:rsidRPr="009A6713">
        <w:rPr>
          <w:rStyle w:val="Strong"/>
          <w:rFonts w:cs="Times New Roman"/>
          <w:b w:val="0"/>
          <w:bCs w:val="0"/>
          <w:color w:val="000000"/>
          <w:sz w:val="24"/>
          <w:szCs w:val="24"/>
          <w:bdr w:val="none" w:sz="0" w:space="0" w:color="auto" w:frame="1"/>
          <w:shd w:val="clear" w:color="auto" w:fill="FFFFFF"/>
        </w:rPr>
        <w:t>GAS</w:t>
      </w:r>
      <w:r w:rsidRPr="009A6713">
        <w:rPr>
          <w:rStyle w:val="Strong"/>
          <w:rFonts w:cs="Times New Roman"/>
          <w:b w:val="0"/>
          <w:bCs w:val="0"/>
          <w:color w:val="000000"/>
          <w:sz w:val="24"/>
          <w:szCs w:val="24"/>
          <w:bdr w:val="none" w:sz="0" w:space="0" w:color="auto" w:frame="1"/>
          <w:shd w:val="clear" w:color="auto" w:fill="FFFFFF"/>
        </w:rPr>
        <w:t xml:space="preserve"> chi trả cổ tức đều đặn cho cổ đông với tỷ suấ</w:t>
      </w:r>
      <w:r w:rsidR="00010F5A" w:rsidRPr="009A6713">
        <w:rPr>
          <w:rStyle w:val="Strong"/>
          <w:rFonts w:cs="Times New Roman"/>
          <w:b w:val="0"/>
          <w:bCs w:val="0"/>
          <w:color w:val="000000"/>
          <w:sz w:val="24"/>
          <w:szCs w:val="24"/>
          <w:bdr w:val="none" w:sz="0" w:space="0" w:color="auto" w:frame="1"/>
          <w:shd w:val="clear" w:color="auto" w:fill="FFFFFF"/>
        </w:rPr>
        <w:t>t 4-5</w:t>
      </w:r>
      <w:r w:rsidR="007029F6" w:rsidRPr="009A6713">
        <w:rPr>
          <w:rStyle w:val="Strong"/>
          <w:rFonts w:cs="Times New Roman"/>
          <w:b w:val="0"/>
          <w:bCs w:val="0"/>
          <w:color w:val="000000"/>
          <w:sz w:val="24"/>
          <w:szCs w:val="24"/>
          <w:bdr w:val="none" w:sz="0" w:space="0" w:color="auto" w:frame="1"/>
          <w:shd w:val="clear" w:color="auto" w:fill="FFFFFF"/>
        </w:rPr>
        <w:t>%/ năm</w:t>
      </w:r>
      <w:r w:rsidRPr="009A6713">
        <w:rPr>
          <w:rStyle w:val="Strong"/>
          <w:rFonts w:cs="Times New Roman"/>
          <w:b w:val="0"/>
          <w:bCs w:val="0"/>
          <w:color w:val="000000"/>
          <w:sz w:val="24"/>
          <w:szCs w:val="24"/>
          <w:bdr w:val="none" w:sz="0" w:space="0" w:color="auto" w:frame="1"/>
          <w:shd w:val="clear" w:color="auto" w:fill="FFFFFF"/>
        </w:rPr>
        <w:t xml:space="preserve">. </w:t>
      </w:r>
    </w:p>
    <w:p w14:paraId="0348EE70" w14:textId="77777777" w:rsidR="009A6713" w:rsidRPr="009A6713" w:rsidRDefault="009A6713" w:rsidP="009A6713">
      <w:pPr>
        <w:pStyle w:val="ListParagraph"/>
        <w:spacing w:line="360" w:lineRule="auto"/>
        <w:jc w:val="both"/>
        <w:rPr>
          <w:rStyle w:val="Strong"/>
          <w:rFonts w:cs="Times New Roman"/>
          <w:b w:val="0"/>
          <w:bCs w:val="0"/>
          <w:color w:val="000000"/>
          <w:sz w:val="24"/>
          <w:szCs w:val="24"/>
          <w:bdr w:val="none" w:sz="0" w:space="0" w:color="auto" w:frame="1"/>
          <w:shd w:val="clear" w:color="auto" w:fill="FFFFFF"/>
        </w:rPr>
      </w:pPr>
    </w:p>
    <w:p w14:paraId="3CE6A677" w14:textId="4295C6A6" w:rsidR="00300563" w:rsidRDefault="00B24F76" w:rsidP="00BA1EBA">
      <w:pPr>
        <w:pStyle w:val="ListParagraph"/>
        <w:numPr>
          <w:ilvl w:val="0"/>
          <w:numId w:val="1"/>
        </w:numPr>
        <w:spacing w:line="360" w:lineRule="auto"/>
        <w:jc w:val="both"/>
        <w:rPr>
          <w:rStyle w:val="Strong"/>
          <w:rFonts w:cs="Times New Roman"/>
          <w:color w:val="000000"/>
          <w:sz w:val="24"/>
          <w:szCs w:val="24"/>
          <w:bdr w:val="none" w:sz="0" w:space="0" w:color="auto" w:frame="1"/>
          <w:shd w:val="clear" w:color="auto" w:fill="FFFFFF"/>
        </w:rPr>
      </w:pPr>
      <w:r>
        <w:rPr>
          <w:rStyle w:val="Strong"/>
          <w:rFonts w:cs="Times New Roman"/>
          <w:color w:val="000000"/>
          <w:sz w:val="24"/>
          <w:szCs w:val="24"/>
          <w:bdr w:val="none" w:sz="0" w:space="0" w:color="auto" w:frame="1"/>
          <w:shd w:val="clear" w:color="auto" w:fill="FFFFFF"/>
        </w:rPr>
        <w:t xml:space="preserve">PTB - </w:t>
      </w:r>
      <w:r w:rsidR="004D1906">
        <w:rPr>
          <w:rStyle w:val="Strong"/>
          <w:rFonts w:cs="Times New Roman"/>
          <w:color w:val="000000"/>
          <w:sz w:val="24"/>
          <w:szCs w:val="24"/>
          <w:bdr w:val="none" w:sz="0" w:space="0" w:color="auto" w:frame="1"/>
          <w:shd w:val="clear" w:color="auto" w:fill="FFFFFF"/>
        </w:rPr>
        <w:t>Công ty Cổ phần</w:t>
      </w:r>
      <w:r w:rsidR="00300563" w:rsidRPr="00624EC4">
        <w:rPr>
          <w:rStyle w:val="Strong"/>
          <w:rFonts w:cs="Times New Roman"/>
          <w:color w:val="000000"/>
          <w:sz w:val="24"/>
          <w:szCs w:val="24"/>
          <w:bdr w:val="none" w:sz="0" w:space="0" w:color="auto" w:frame="1"/>
          <w:shd w:val="clear" w:color="auto" w:fill="FFFFFF"/>
        </w:rPr>
        <w:t xml:space="preserve"> </w:t>
      </w:r>
      <w:r w:rsidR="00217271">
        <w:rPr>
          <w:rStyle w:val="Strong"/>
          <w:rFonts w:cs="Times New Roman"/>
          <w:color w:val="000000"/>
          <w:sz w:val="24"/>
          <w:szCs w:val="24"/>
          <w:bdr w:val="none" w:sz="0" w:space="0" w:color="auto" w:frame="1"/>
          <w:shd w:val="clear" w:color="auto" w:fill="FFFFFF"/>
        </w:rPr>
        <w:t>Phú Tài</w:t>
      </w:r>
    </w:p>
    <w:p w14:paraId="74180CC3" w14:textId="0E73FCBE" w:rsidR="00300563" w:rsidRPr="00860848" w:rsidRDefault="00BB2433" w:rsidP="009660FC">
      <w:pPr>
        <w:spacing w:line="360" w:lineRule="auto"/>
        <w:ind w:firstLine="360"/>
        <w:jc w:val="both"/>
        <w:rPr>
          <w:rStyle w:val="Strong"/>
          <w:rFonts w:cs="Times New Roman"/>
          <w:b w:val="0"/>
          <w:bCs w:val="0"/>
          <w:color w:val="000000"/>
          <w:sz w:val="24"/>
          <w:szCs w:val="24"/>
          <w:bdr w:val="none" w:sz="0" w:space="0" w:color="auto" w:frame="1"/>
          <w:shd w:val="clear" w:color="auto" w:fill="FFFFFF"/>
        </w:rPr>
      </w:pPr>
      <w:r>
        <w:rPr>
          <w:rStyle w:val="Strong"/>
          <w:rFonts w:cs="Times New Roman"/>
          <w:b w:val="0"/>
          <w:bCs w:val="0"/>
          <w:color w:val="000000"/>
          <w:sz w:val="24"/>
          <w:szCs w:val="24"/>
          <w:bdr w:val="none" w:sz="0" w:space="0" w:color="auto" w:frame="1"/>
          <w:shd w:val="clear" w:color="auto" w:fill="FFFFFF"/>
        </w:rPr>
        <w:t xml:space="preserve">Sau khi chuyển đổi từ doanh nghiệp nhà nước sang Công ty Cổ phần năm 2004, PTB là doanh nghiệp kinh doanh gỗ hàng đầu Việt Nam, chiếm gần 1% </w:t>
      </w:r>
      <w:proofErr w:type="gramStart"/>
      <w:r>
        <w:rPr>
          <w:rStyle w:val="Strong"/>
          <w:rFonts w:cs="Times New Roman"/>
          <w:b w:val="0"/>
          <w:bCs w:val="0"/>
          <w:color w:val="000000"/>
          <w:sz w:val="24"/>
          <w:szCs w:val="24"/>
          <w:bdr w:val="none" w:sz="0" w:space="0" w:color="auto" w:frame="1"/>
          <w:shd w:val="clear" w:color="auto" w:fill="FFFFFF"/>
        </w:rPr>
        <w:t>kim</w:t>
      </w:r>
      <w:proofErr w:type="gramEnd"/>
      <w:r>
        <w:rPr>
          <w:rStyle w:val="Strong"/>
          <w:rFonts w:cs="Times New Roman"/>
          <w:b w:val="0"/>
          <w:bCs w:val="0"/>
          <w:color w:val="000000"/>
          <w:sz w:val="24"/>
          <w:szCs w:val="24"/>
          <w:bdr w:val="none" w:sz="0" w:space="0" w:color="auto" w:frame="1"/>
          <w:shd w:val="clear" w:color="auto" w:fill="FFFFFF"/>
        </w:rPr>
        <w:t xml:space="preserve"> ngạch xuất khẩu đồ gỗ có thể đáp ứng yêu cầu về chứng minh nguồn gốc gỗ.</w:t>
      </w:r>
      <w:r w:rsidR="006F63F6">
        <w:rPr>
          <w:rStyle w:val="Strong"/>
          <w:rFonts w:cs="Times New Roman"/>
          <w:b w:val="0"/>
          <w:bCs w:val="0"/>
          <w:color w:val="000000"/>
          <w:sz w:val="24"/>
          <w:szCs w:val="24"/>
          <w:bdr w:val="none" w:sz="0" w:space="0" w:color="auto" w:frame="1"/>
          <w:shd w:val="clear" w:color="auto" w:fill="FFFFFF"/>
        </w:rPr>
        <w:t xml:space="preserve"> Ngoài ra, PTB còn sở hữu những mỏ đá lớn nhất tại Việt Nam với tổng trữ lượng gần 54 triệu m3, vượt trội hơn so với phần còn lại </w:t>
      </w:r>
      <w:r w:rsidR="006F63F6">
        <w:rPr>
          <w:rStyle w:val="Strong"/>
          <w:rFonts w:cs="Times New Roman"/>
          <w:b w:val="0"/>
          <w:bCs w:val="0"/>
          <w:color w:val="000000"/>
          <w:sz w:val="24"/>
          <w:szCs w:val="24"/>
          <w:bdr w:val="none" w:sz="0" w:space="0" w:color="auto" w:frame="1"/>
          <w:shd w:val="clear" w:color="auto" w:fill="FFFFFF"/>
        </w:rPr>
        <w:lastRenderedPageBreak/>
        <w:t xml:space="preserve">của thị trường đá granite và marble trong nước. </w:t>
      </w:r>
      <w:r w:rsidR="004B2EAD">
        <w:rPr>
          <w:rStyle w:val="Strong"/>
          <w:rFonts w:cs="Times New Roman"/>
          <w:b w:val="0"/>
          <w:bCs w:val="0"/>
          <w:color w:val="000000"/>
          <w:sz w:val="24"/>
          <w:szCs w:val="24"/>
          <w:bdr w:val="none" w:sz="0" w:space="0" w:color="auto" w:frame="1"/>
          <w:shd w:val="clear" w:color="auto" w:fill="FFFFFF"/>
        </w:rPr>
        <w:t>Với tiềm năng tăng trưởng trung dài hạ</w:t>
      </w:r>
      <w:r w:rsidR="009A6713">
        <w:rPr>
          <w:rStyle w:val="Strong"/>
          <w:rFonts w:cs="Times New Roman"/>
          <w:b w:val="0"/>
          <w:bCs w:val="0"/>
          <w:color w:val="000000"/>
          <w:sz w:val="24"/>
          <w:szCs w:val="24"/>
          <w:bdr w:val="none" w:sz="0" w:space="0" w:color="auto" w:frame="1"/>
          <w:shd w:val="clear" w:color="auto" w:fill="FFFFFF"/>
        </w:rPr>
        <w:t>n rõ ràng</w:t>
      </w:r>
      <w:r w:rsidR="004B2EAD">
        <w:rPr>
          <w:rStyle w:val="Strong"/>
          <w:rFonts w:cs="Times New Roman"/>
          <w:b w:val="0"/>
          <w:bCs w:val="0"/>
          <w:color w:val="000000"/>
          <w:sz w:val="24"/>
          <w:szCs w:val="24"/>
          <w:bdr w:val="none" w:sz="0" w:space="0" w:color="auto" w:frame="1"/>
          <w:shd w:val="clear" w:color="auto" w:fill="FFFFFF"/>
        </w:rPr>
        <w:t xml:space="preserve">, </w:t>
      </w:r>
      <w:r w:rsidR="008E21D6">
        <w:rPr>
          <w:rStyle w:val="Strong"/>
          <w:rFonts w:cs="Times New Roman"/>
          <w:b w:val="0"/>
          <w:bCs w:val="0"/>
          <w:color w:val="000000"/>
          <w:sz w:val="24"/>
          <w:szCs w:val="24"/>
          <w:bdr w:val="none" w:sz="0" w:space="0" w:color="auto" w:frame="1"/>
          <w:shd w:val="clear" w:color="auto" w:fill="FFFFFF"/>
        </w:rPr>
        <w:t>PTB</w:t>
      </w:r>
      <w:r w:rsidR="004B2EAD">
        <w:rPr>
          <w:rStyle w:val="Strong"/>
          <w:rFonts w:cs="Times New Roman"/>
          <w:b w:val="0"/>
          <w:bCs w:val="0"/>
          <w:color w:val="000000"/>
          <w:sz w:val="24"/>
          <w:szCs w:val="24"/>
          <w:bdr w:val="none" w:sz="0" w:space="0" w:color="auto" w:frame="1"/>
          <w:shd w:val="clear" w:color="auto" w:fill="FFFFFF"/>
        </w:rPr>
        <w:t xml:space="preserve"> là một lựa chọn đầu tư hưởng cổ tức lợi suất lý tưởng.</w:t>
      </w:r>
    </w:p>
    <w:p w14:paraId="67924F5F" w14:textId="26302D07" w:rsidR="00A95246" w:rsidRPr="00823642" w:rsidRDefault="00300563" w:rsidP="00823642">
      <w:pPr>
        <w:pStyle w:val="ListParagraph"/>
        <w:numPr>
          <w:ilvl w:val="0"/>
          <w:numId w:val="5"/>
        </w:numPr>
        <w:spacing w:line="360" w:lineRule="auto"/>
        <w:jc w:val="both"/>
        <w:rPr>
          <w:rStyle w:val="Strong"/>
          <w:rFonts w:cs="Times New Roman"/>
          <w:b w:val="0"/>
          <w:bCs w:val="0"/>
          <w:color w:val="000000"/>
          <w:sz w:val="24"/>
          <w:szCs w:val="24"/>
          <w:bdr w:val="none" w:sz="0" w:space="0" w:color="auto" w:frame="1"/>
          <w:shd w:val="clear" w:color="auto" w:fill="FFFFFF"/>
        </w:rPr>
      </w:pPr>
      <w:r w:rsidRPr="00B24F76">
        <w:rPr>
          <w:rStyle w:val="Strong"/>
          <w:rFonts w:cs="Times New Roman"/>
          <w:color w:val="000000"/>
          <w:sz w:val="24"/>
          <w:szCs w:val="24"/>
          <w:bdr w:val="none" w:sz="0" w:space="0" w:color="auto" w:frame="1"/>
          <w:shd w:val="clear" w:color="auto" w:fill="FFFFFF"/>
        </w:rPr>
        <w:t xml:space="preserve">Thứ nhất, </w:t>
      </w:r>
      <w:r w:rsidR="009660FC" w:rsidRPr="00B24F76">
        <w:rPr>
          <w:rStyle w:val="Strong"/>
          <w:rFonts w:cs="Times New Roman"/>
          <w:color w:val="000000"/>
          <w:sz w:val="24"/>
          <w:szCs w:val="24"/>
          <w:bdr w:val="none" w:sz="0" w:space="0" w:color="auto" w:frame="1"/>
          <w:shd w:val="clear" w:color="auto" w:fill="FFFFFF"/>
        </w:rPr>
        <w:t>PTB</w:t>
      </w:r>
      <w:r w:rsidRPr="00B24F76">
        <w:rPr>
          <w:rStyle w:val="Strong"/>
          <w:rFonts w:cs="Times New Roman"/>
          <w:color w:val="000000"/>
          <w:sz w:val="24"/>
          <w:szCs w:val="24"/>
          <w:bdr w:val="none" w:sz="0" w:space="0" w:color="auto" w:frame="1"/>
          <w:shd w:val="clear" w:color="auto" w:fill="FFFFFF"/>
        </w:rPr>
        <w:t xml:space="preserve"> </w:t>
      </w:r>
      <w:r w:rsidR="009660FC" w:rsidRPr="00B24F76">
        <w:rPr>
          <w:rStyle w:val="Strong"/>
          <w:rFonts w:cs="Times New Roman"/>
          <w:color w:val="000000"/>
          <w:sz w:val="24"/>
          <w:szCs w:val="24"/>
          <w:bdr w:val="none" w:sz="0" w:space="0" w:color="auto" w:frame="1"/>
          <w:shd w:val="clear" w:color="auto" w:fill="FFFFFF"/>
        </w:rPr>
        <w:t>sở hữu chứng chỉ kinh doanh để xuất khẩu vào các thị trường nướ</w:t>
      </w:r>
      <w:r w:rsidR="00FF2761" w:rsidRPr="00B24F76">
        <w:rPr>
          <w:rStyle w:val="Strong"/>
          <w:rFonts w:cs="Times New Roman"/>
          <w:color w:val="000000"/>
          <w:sz w:val="24"/>
          <w:szCs w:val="24"/>
          <w:bdr w:val="none" w:sz="0" w:space="0" w:color="auto" w:frame="1"/>
          <w:shd w:val="clear" w:color="auto" w:fill="FFFFFF"/>
        </w:rPr>
        <w:t xml:space="preserve">c ngoài </w:t>
      </w:r>
      <w:r w:rsidR="00CC7E3C" w:rsidRPr="00B24F76">
        <w:rPr>
          <w:rStyle w:val="Strong"/>
          <w:rFonts w:cs="Times New Roman"/>
          <w:color w:val="000000"/>
          <w:sz w:val="24"/>
          <w:szCs w:val="24"/>
          <w:bdr w:val="none" w:sz="0" w:space="0" w:color="auto" w:frame="1"/>
          <w:shd w:val="clear" w:color="auto" w:fill="FFFFFF"/>
        </w:rPr>
        <w:t>và tiếp tục mở rộng công suất</w:t>
      </w:r>
      <w:r w:rsidR="00FF2761" w:rsidRPr="00B24F76">
        <w:rPr>
          <w:rStyle w:val="Strong"/>
          <w:rFonts w:cs="Times New Roman"/>
          <w:color w:val="000000"/>
          <w:sz w:val="24"/>
          <w:szCs w:val="24"/>
          <w:bdr w:val="none" w:sz="0" w:space="0" w:color="auto" w:frame="1"/>
          <w:shd w:val="clear" w:color="auto" w:fill="FFFFFF"/>
        </w:rPr>
        <w:t xml:space="preserve"> </w:t>
      </w:r>
      <w:r w:rsidR="00CC7E3C" w:rsidRPr="00B24F76">
        <w:rPr>
          <w:rStyle w:val="Strong"/>
          <w:rFonts w:cs="Times New Roman"/>
          <w:color w:val="000000"/>
          <w:sz w:val="24"/>
          <w:szCs w:val="24"/>
          <w:bdr w:val="none" w:sz="0" w:space="0" w:color="auto" w:frame="1"/>
          <w:shd w:val="clear" w:color="auto" w:fill="FFFFFF"/>
        </w:rPr>
        <w:t>đáp ứng</w:t>
      </w:r>
      <w:r w:rsidR="00FF2761" w:rsidRPr="00B24F76">
        <w:rPr>
          <w:rStyle w:val="Strong"/>
          <w:rFonts w:cs="Times New Roman"/>
          <w:color w:val="000000"/>
          <w:sz w:val="24"/>
          <w:szCs w:val="24"/>
          <w:bdr w:val="none" w:sz="0" w:space="0" w:color="auto" w:frame="1"/>
          <w:shd w:val="clear" w:color="auto" w:fill="FFFFFF"/>
        </w:rPr>
        <w:t xml:space="preserve"> nhu cầu tiêu thụ sản phẩm gỗ gia tăng</w:t>
      </w:r>
      <w:r w:rsidR="00FF2761" w:rsidRPr="00B24F76">
        <w:rPr>
          <w:rStyle w:val="Strong"/>
          <w:rFonts w:cs="Times New Roman"/>
          <w:b w:val="0"/>
          <w:bCs w:val="0"/>
          <w:color w:val="000000"/>
          <w:sz w:val="24"/>
          <w:szCs w:val="24"/>
          <w:bdr w:val="none" w:sz="0" w:space="0" w:color="auto" w:frame="1"/>
          <w:shd w:val="clear" w:color="auto" w:fill="FFFFFF"/>
        </w:rPr>
        <w:t>. Với chứng chỉ FSC-FM và FSC-CoC, PTB đạt mọi yêu cầu để tiếp tục mở rộng hoạt động kinh doanh ở thị trường Mỹ</w:t>
      </w:r>
      <w:r w:rsidR="009A6713">
        <w:rPr>
          <w:rStyle w:val="Strong"/>
          <w:rFonts w:cs="Times New Roman"/>
          <w:b w:val="0"/>
          <w:bCs w:val="0"/>
          <w:color w:val="000000"/>
          <w:sz w:val="24"/>
          <w:szCs w:val="24"/>
          <w:bdr w:val="none" w:sz="0" w:space="0" w:color="auto" w:frame="1"/>
          <w:shd w:val="clear" w:color="auto" w:fill="FFFFFF"/>
        </w:rPr>
        <w:t xml:space="preserve"> - </w:t>
      </w:r>
      <w:r w:rsidR="009A6713" w:rsidRPr="009A6713">
        <w:rPr>
          <w:rStyle w:val="Strong"/>
          <w:rFonts w:cs="Times New Roman"/>
          <w:b w:val="0"/>
          <w:bCs w:val="0"/>
          <w:i/>
          <w:color w:val="000000"/>
          <w:sz w:val="24"/>
          <w:szCs w:val="24"/>
          <w:bdr w:val="none" w:sz="0" w:space="0" w:color="auto" w:frame="1"/>
          <w:shd w:val="clear" w:color="auto" w:fill="FFFFFF"/>
        </w:rPr>
        <w:t>thị trường xuất khẩu gỗ lớn nhất của Việt Nam</w:t>
      </w:r>
      <w:r w:rsidR="00FF2761" w:rsidRPr="00B24F76">
        <w:rPr>
          <w:rStyle w:val="Strong"/>
          <w:rFonts w:cs="Times New Roman"/>
          <w:b w:val="0"/>
          <w:bCs w:val="0"/>
          <w:color w:val="000000"/>
          <w:sz w:val="24"/>
          <w:szCs w:val="24"/>
          <w:bdr w:val="none" w:sz="0" w:space="0" w:color="auto" w:frame="1"/>
          <w:shd w:val="clear" w:color="auto" w:fill="FFFFFF"/>
        </w:rPr>
        <w:t>, khi mới chỉ 10% doanh nghiệp Việt Nam có chứng chỉ FSC</w:t>
      </w:r>
      <w:r w:rsidR="006B1190" w:rsidRPr="00B24F76">
        <w:rPr>
          <w:rStyle w:val="Strong"/>
          <w:rFonts w:cs="Times New Roman"/>
          <w:b w:val="0"/>
          <w:bCs w:val="0"/>
          <w:color w:val="000000"/>
          <w:sz w:val="24"/>
          <w:szCs w:val="24"/>
          <w:bdr w:val="none" w:sz="0" w:space="0" w:color="auto" w:frame="1"/>
          <w:shd w:val="clear" w:color="auto" w:fill="FFFFFF"/>
        </w:rPr>
        <w:t xml:space="preserve">. Với tỷ trọng </w:t>
      </w:r>
      <w:r w:rsidR="00FF2761" w:rsidRPr="00B24F76">
        <w:rPr>
          <w:rStyle w:val="Strong"/>
          <w:rFonts w:cs="Times New Roman"/>
          <w:b w:val="0"/>
          <w:bCs w:val="0"/>
          <w:color w:val="000000"/>
          <w:sz w:val="24"/>
          <w:szCs w:val="24"/>
          <w:bdr w:val="none" w:sz="0" w:space="0" w:color="auto" w:frame="1"/>
          <w:shd w:val="clear" w:color="auto" w:fill="FFFFFF"/>
        </w:rPr>
        <w:t>xuất khẩu gỗ sang Mỹ chiếm 60% doanh thu mảng gỗ và dự báo thị trường đồ nội th</w:t>
      </w:r>
      <w:r w:rsidR="006A094A">
        <w:rPr>
          <w:rStyle w:val="Strong"/>
          <w:rFonts w:cs="Times New Roman"/>
          <w:b w:val="0"/>
          <w:bCs w:val="0"/>
          <w:color w:val="000000"/>
          <w:sz w:val="24"/>
          <w:szCs w:val="24"/>
          <w:bdr w:val="none" w:sz="0" w:space="0" w:color="auto" w:frame="1"/>
          <w:shd w:val="clear" w:color="auto" w:fill="FFFFFF"/>
        </w:rPr>
        <w:t>ất</w:t>
      </w:r>
      <w:r w:rsidR="00FF2761" w:rsidRPr="00B24F76">
        <w:rPr>
          <w:rStyle w:val="Strong"/>
          <w:rFonts w:cs="Times New Roman"/>
          <w:b w:val="0"/>
          <w:bCs w:val="0"/>
          <w:color w:val="000000"/>
          <w:sz w:val="24"/>
          <w:szCs w:val="24"/>
          <w:bdr w:val="none" w:sz="0" w:space="0" w:color="auto" w:frame="1"/>
          <w:shd w:val="clear" w:color="auto" w:fill="FFFFFF"/>
        </w:rPr>
        <w:t xml:space="preserve"> gỗ tại Mỹ tiếp tục tăng trưởng với CAGR 8% trong 5 năm tới</w:t>
      </w:r>
      <w:r w:rsidR="006B1190" w:rsidRPr="00B24F76">
        <w:rPr>
          <w:rStyle w:val="Strong"/>
          <w:rFonts w:cs="Times New Roman"/>
          <w:b w:val="0"/>
          <w:bCs w:val="0"/>
          <w:color w:val="000000"/>
          <w:sz w:val="24"/>
          <w:szCs w:val="24"/>
          <w:bdr w:val="none" w:sz="0" w:space="0" w:color="auto" w:frame="1"/>
          <w:shd w:val="clear" w:color="auto" w:fill="FFFFFF"/>
        </w:rPr>
        <w:t xml:space="preserve">, </w:t>
      </w:r>
      <w:r w:rsidR="00FF2761" w:rsidRPr="00B24F76">
        <w:rPr>
          <w:rStyle w:val="Strong"/>
          <w:rFonts w:cs="Times New Roman"/>
          <w:b w:val="0"/>
          <w:bCs w:val="0"/>
          <w:color w:val="000000"/>
          <w:sz w:val="24"/>
          <w:szCs w:val="24"/>
          <w:bdr w:val="none" w:sz="0" w:space="0" w:color="auto" w:frame="1"/>
          <w:shd w:val="clear" w:color="auto" w:fill="FFFFFF"/>
        </w:rPr>
        <w:t xml:space="preserve">PTB </w:t>
      </w:r>
      <w:r w:rsidR="006B1190" w:rsidRPr="00B24F76">
        <w:rPr>
          <w:rStyle w:val="Strong"/>
          <w:rFonts w:cs="Times New Roman"/>
          <w:b w:val="0"/>
          <w:bCs w:val="0"/>
          <w:color w:val="000000"/>
          <w:sz w:val="24"/>
          <w:szCs w:val="24"/>
          <w:bdr w:val="none" w:sz="0" w:space="0" w:color="auto" w:frame="1"/>
          <w:shd w:val="clear" w:color="auto" w:fill="FFFFFF"/>
        </w:rPr>
        <w:t>đứng trước cơ hội tăng trưởng lớn từ nhu cầu ngày mộ</w:t>
      </w:r>
      <w:r w:rsidR="008602CF" w:rsidRPr="00B24F76">
        <w:rPr>
          <w:rStyle w:val="Strong"/>
          <w:rFonts w:cs="Times New Roman"/>
          <w:b w:val="0"/>
          <w:bCs w:val="0"/>
          <w:color w:val="000000"/>
          <w:sz w:val="24"/>
          <w:szCs w:val="24"/>
          <w:bdr w:val="none" w:sz="0" w:space="0" w:color="auto" w:frame="1"/>
          <w:shd w:val="clear" w:color="auto" w:fill="FFFFFF"/>
        </w:rPr>
        <w:t>t gia tăng tại Mỹ</w:t>
      </w:r>
      <w:r w:rsidR="006B1190" w:rsidRPr="00B24F76">
        <w:rPr>
          <w:rStyle w:val="Strong"/>
          <w:rFonts w:cs="Times New Roman"/>
          <w:b w:val="0"/>
          <w:bCs w:val="0"/>
          <w:color w:val="000000"/>
          <w:sz w:val="24"/>
          <w:szCs w:val="24"/>
          <w:bdr w:val="none" w:sz="0" w:space="0" w:color="auto" w:frame="1"/>
          <w:shd w:val="clear" w:color="auto" w:fill="FFFFFF"/>
        </w:rPr>
        <w:t xml:space="preserve">. </w:t>
      </w:r>
      <w:r w:rsidR="00FF44EA" w:rsidRPr="00B24F76">
        <w:rPr>
          <w:rStyle w:val="Strong"/>
          <w:rFonts w:cs="Times New Roman"/>
          <w:b w:val="0"/>
          <w:bCs w:val="0"/>
          <w:color w:val="000000"/>
          <w:sz w:val="24"/>
          <w:szCs w:val="24"/>
          <w:bdr w:val="none" w:sz="0" w:space="0" w:color="auto" w:frame="1"/>
          <w:shd w:val="clear" w:color="auto" w:fill="FFFFFF"/>
        </w:rPr>
        <w:t>Đ</w:t>
      </w:r>
      <w:r w:rsidR="00CC7E3C" w:rsidRPr="00B24F76">
        <w:rPr>
          <w:sz w:val="24"/>
          <w:szCs w:val="24"/>
        </w:rPr>
        <w:t>ể nắm bắt nhu cầu ngày càng tăng từ thị trường Mỹ</w:t>
      </w:r>
      <w:r w:rsidR="00823642">
        <w:rPr>
          <w:sz w:val="24"/>
          <w:szCs w:val="24"/>
        </w:rPr>
        <w:t xml:space="preserve">, </w:t>
      </w:r>
      <w:r w:rsidR="00CC7E3C" w:rsidRPr="00B24F76">
        <w:rPr>
          <w:sz w:val="24"/>
          <w:szCs w:val="24"/>
        </w:rPr>
        <w:t xml:space="preserve">PTB đang tiến hành xây dựng nhà máy </w:t>
      </w:r>
      <w:r w:rsidR="00CC7E3C" w:rsidRPr="00A95246">
        <w:rPr>
          <w:sz w:val="24"/>
          <w:szCs w:val="24"/>
        </w:rPr>
        <w:t xml:space="preserve">Phù Cát số 3 ước tính khi hoàn thành và đưa vào sản xuất vào năm </w:t>
      </w:r>
      <w:r w:rsidR="00CC7E3C" w:rsidRPr="00823642">
        <w:rPr>
          <w:sz w:val="24"/>
          <w:szCs w:val="24"/>
        </w:rPr>
        <w:t>2023, công suấ</w:t>
      </w:r>
      <w:r w:rsidR="00823642">
        <w:rPr>
          <w:sz w:val="24"/>
          <w:szCs w:val="24"/>
        </w:rPr>
        <w:t>t</w:t>
      </w:r>
      <w:r w:rsidR="00CC7E3C" w:rsidRPr="00823642">
        <w:rPr>
          <w:sz w:val="24"/>
          <w:szCs w:val="24"/>
        </w:rPr>
        <w:t xml:space="preserve"> sẽ đạt 102.050 m3/năm (+ 59,8% công suất sv năm 2020)</w:t>
      </w:r>
      <w:r w:rsidR="00B24F76" w:rsidRPr="00823642">
        <w:rPr>
          <w:sz w:val="24"/>
          <w:szCs w:val="24"/>
        </w:rPr>
        <w:t>.</w:t>
      </w:r>
    </w:p>
    <w:p w14:paraId="5FF788E2" w14:textId="1251B5CB" w:rsidR="00B02B16" w:rsidRPr="00823642" w:rsidRDefault="00300563" w:rsidP="00823642">
      <w:pPr>
        <w:pStyle w:val="ListParagraph"/>
        <w:numPr>
          <w:ilvl w:val="0"/>
          <w:numId w:val="5"/>
        </w:numPr>
        <w:spacing w:line="360" w:lineRule="auto"/>
        <w:jc w:val="both"/>
        <w:rPr>
          <w:rStyle w:val="Strong"/>
          <w:rFonts w:cs="Times New Roman"/>
          <w:b w:val="0"/>
          <w:bCs w:val="0"/>
          <w:color w:val="000000"/>
          <w:sz w:val="24"/>
          <w:szCs w:val="24"/>
          <w:bdr w:val="none" w:sz="0" w:space="0" w:color="auto" w:frame="1"/>
          <w:shd w:val="clear" w:color="auto" w:fill="FFFFFF"/>
        </w:rPr>
      </w:pPr>
      <w:r w:rsidRPr="00B24F76">
        <w:rPr>
          <w:rStyle w:val="Strong"/>
          <w:rFonts w:cs="Times New Roman"/>
          <w:color w:val="000000"/>
          <w:sz w:val="24"/>
          <w:szCs w:val="24"/>
          <w:bdr w:val="none" w:sz="0" w:space="0" w:color="auto" w:frame="1"/>
          <w:shd w:val="clear" w:color="auto" w:fill="FFFFFF"/>
        </w:rPr>
        <w:t xml:space="preserve">Thứ hai, </w:t>
      </w:r>
      <w:r w:rsidR="002F1663" w:rsidRPr="00B24F76">
        <w:rPr>
          <w:rStyle w:val="Strong"/>
          <w:rFonts w:cs="Times New Roman"/>
          <w:color w:val="000000"/>
          <w:sz w:val="24"/>
          <w:szCs w:val="24"/>
          <w:bdr w:val="none" w:sz="0" w:space="0" w:color="auto" w:frame="1"/>
          <w:shd w:val="clear" w:color="auto" w:fill="FFFFFF"/>
        </w:rPr>
        <w:t>PTB có lợi thế trữ lượng mỏ đá lớn nhất Việt Nam</w:t>
      </w:r>
      <w:r w:rsidRPr="00B24F76">
        <w:rPr>
          <w:rStyle w:val="Strong"/>
          <w:rFonts w:cs="Times New Roman"/>
          <w:color w:val="000000"/>
          <w:sz w:val="24"/>
          <w:szCs w:val="24"/>
          <w:bdr w:val="none" w:sz="0" w:space="0" w:color="auto" w:frame="1"/>
          <w:shd w:val="clear" w:color="auto" w:fill="FFFFFF"/>
        </w:rPr>
        <w:t>.</w:t>
      </w:r>
      <w:r w:rsidR="008602CF" w:rsidRPr="00B24F76">
        <w:rPr>
          <w:rStyle w:val="Strong"/>
          <w:rFonts w:cs="Times New Roman"/>
          <w:b w:val="0"/>
          <w:bCs w:val="0"/>
          <w:color w:val="000000"/>
          <w:sz w:val="24"/>
          <w:szCs w:val="24"/>
          <w:bdr w:val="none" w:sz="0" w:space="0" w:color="auto" w:frame="1"/>
          <w:shd w:val="clear" w:color="auto" w:fill="FFFFFF"/>
        </w:rPr>
        <w:t xml:space="preserve"> </w:t>
      </w:r>
      <w:r w:rsidR="002F1663" w:rsidRPr="00B24F76">
        <w:rPr>
          <w:rStyle w:val="Strong"/>
          <w:rFonts w:cs="Times New Roman"/>
          <w:b w:val="0"/>
          <w:bCs w:val="0"/>
          <w:color w:val="000000"/>
          <w:sz w:val="24"/>
          <w:szCs w:val="24"/>
          <w:bdr w:val="none" w:sz="0" w:space="0" w:color="auto" w:frame="1"/>
          <w:shd w:val="clear" w:color="auto" w:fill="FFFFFF"/>
        </w:rPr>
        <w:t xml:space="preserve">Kể từ năm 2017, </w:t>
      </w:r>
      <w:r w:rsidR="008602CF" w:rsidRPr="00B24F76">
        <w:rPr>
          <w:rStyle w:val="Strong"/>
          <w:rFonts w:cs="Times New Roman"/>
          <w:b w:val="0"/>
          <w:bCs w:val="0"/>
          <w:color w:val="000000"/>
          <w:sz w:val="24"/>
          <w:szCs w:val="24"/>
          <w:bdr w:val="none" w:sz="0" w:space="0" w:color="auto" w:frame="1"/>
          <w:shd w:val="clear" w:color="auto" w:fill="FFFFFF"/>
        </w:rPr>
        <w:t>PTB</w:t>
      </w:r>
      <w:r w:rsidR="002F1663" w:rsidRPr="00B24F76">
        <w:rPr>
          <w:rStyle w:val="Strong"/>
          <w:rFonts w:cs="Times New Roman"/>
          <w:b w:val="0"/>
          <w:bCs w:val="0"/>
          <w:color w:val="000000"/>
          <w:sz w:val="24"/>
          <w:szCs w:val="24"/>
          <w:bdr w:val="none" w:sz="0" w:space="0" w:color="auto" w:frame="1"/>
          <w:shd w:val="clear" w:color="auto" w:fill="FFFFFF"/>
        </w:rPr>
        <w:t xml:space="preserve"> đã liên tục gia tăng trữ lượng đá thông qua hoạt động mua bán và sáp nhập để</w:t>
      </w:r>
      <w:r w:rsidR="008602CF" w:rsidRPr="00B24F76">
        <w:rPr>
          <w:rStyle w:val="Strong"/>
          <w:rFonts w:cs="Times New Roman"/>
          <w:b w:val="0"/>
          <w:bCs w:val="0"/>
          <w:color w:val="000000"/>
          <w:sz w:val="24"/>
          <w:szCs w:val="24"/>
          <w:bdr w:val="none" w:sz="0" w:space="0" w:color="auto" w:frame="1"/>
          <w:shd w:val="clear" w:color="auto" w:fill="FFFFFF"/>
        </w:rPr>
        <w:t xml:space="preserve"> </w:t>
      </w:r>
      <w:r w:rsidR="008602CF" w:rsidRPr="00823642">
        <w:rPr>
          <w:rStyle w:val="Strong"/>
          <w:rFonts w:cs="Times New Roman"/>
          <w:b w:val="0"/>
          <w:bCs w:val="0"/>
          <w:color w:val="000000"/>
          <w:sz w:val="24"/>
          <w:szCs w:val="24"/>
          <w:bdr w:val="none" w:sz="0" w:space="0" w:color="auto" w:frame="1"/>
          <w:shd w:val="clear" w:color="auto" w:fill="FFFFFF"/>
        </w:rPr>
        <w:t>sở hữu 10 mỏ đá với tổng trữ lượng 53.8 triệu m3, vượt trội hơn hẳn so với các đối thủ</w:t>
      </w:r>
      <w:r w:rsidR="00293E52" w:rsidRPr="00823642">
        <w:rPr>
          <w:rStyle w:val="Strong"/>
          <w:rFonts w:cs="Times New Roman"/>
          <w:b w:val="0"/>
          <w:bCs w:val="0"/>
          <w:color w:val="000000"/>
          <w:sz w:val="24"/>
          <w:szCs w:val="24"/>
          <w:bdr w:val="none" w:sz="0" w:space="0" w:color="auto" w:frame="1"/>
          <w:shd w:val="clear" w:color="auto" w:fill="FFFFFF"/>
        </w:rPr>
        <w:t>. PTB đang vận hành 14 nhà máy chế biến với công suất 7 triệu m2/năm</w:t>
      </w:r>
      <w:r w:rsidR="00FF44EA" w:rsidRPr="00823642">
        <w:rPr>
          <w:rStyle w:val="Strong"/>
          <w:rFonts w:cs="Times New Roman"/>
          <w:b w:val="0"/>
          <w:bCs w:val="0"/>
          <w:color w:val="000000"/>
          <w:sz w:val="24"/>
          <w:szCs w:val="24"/>
          <w:bdr w:val="none" w:sz="0" w:space="0" w:color="auto" w:frame="1"/>
          <w:shd w:val="clear" w:color="auto" w:fill="FFFFFF"/>
        </w:rPr>
        <w:t xml:space="preserve"> cung cấp nhiều loại sản phẩm đá cho thị trường trong nước, bao gồm đá ốp lát, đá thủ công và đá nghiền sàng</w:t>
      </w:r>
      <w:r w:rsidR="00293E52" w:rsidRPr="00823642">
        <w:rPr>
          <w:rStyle w:val="Strong"/>
          <w:rFonts w:cs="Times New Roman"/>
          <w:b w:val="0"/>
          <w:bCs w:val="0"/>
          <w:color w:val="000000"/>
          <w:sz w:val="24"/>
          <w:szCs w:val="24"/>
          <w:bdr w:val="none" w:sz="0" w:space="0" w:color="auto" w:frame="1"/>
          <w:shd w:val="clear" w:color="auto" w:fill="FFFFFF"/>
        </w:rPr>
        <w:t xml:space="preserve">. </w:t>
      </w:r>
      <w:r w:rsidR="00C445C9" w:rsidRPr="00823642">
        <w:rPr>
          <w:rStyle w:val="Strong"/>
          <w:rFonts w:cs="Times New Roman"/>
          <w:b w:val="0"/>
          <w:bCs w:val="0"/>
          <w:color w:val="000000"/>
          <w:sz w:val="24"/>
          <w:szCs w:val="24"/>
          <w:bdr w:val="none" w:sz="0" w:space="0" w:color="auto" w:frame="1"/>
          <w:shd w:val="clear" w:color="auto" w:fill="FFFFFF"/>
        </w:rPr>
        <w:t>Với việc xã hội từng bước mở cửa trong trạng thái bình thường mới, nhu cầu xây dựng dân dụng sẽ dần tăng trưởng trở lại kể từ</w:t>
      </w:r>
      <w:r w:rsidR="00823642">
        <w:rPr>
          <w:rStyle w:val="Strong"/>
          <w:rFonts w:cs="Times New Roman"/>
          <w:b w:val="0"/>
          <w:bCs w:val="0"/>
          <w:color w:val="000000"/>
          <w:sz w:val="24"/>
          <w:szCs w:val="24"/>
          <w:bdr w:val="none" w:sz="0" w:space="0" w:color="auto" w:frame="1"/>
          <w:shd w:val="clear" w:color="auto" w:fill="FFFFFF"/>
        </w:rPr>
        <w:t xml:space="preserve"> 2022</w:t>
      </w:r>
      <w:r w:rsidR="00C445C9" w:rsidRPr="00823642">
        <w:rPr>
          <w:rStyle w:val="Strong"/>
          <w:rFonts w:cs="Times New Roman"/>
          <w:b w:val="0"/>
          <w:bCs w:val="0"/>
          <w:color w:val="000000"/>
          <w:sz w:val="24"/>
          <w:szCs w:val="24"/>
          <w:bdr w:val="none" w:sz="0" w:space="0" w:color="auto" w:frame="1"/>
          <w:shd w:val="clear" w:color="auto" w:fill="FFFFFF"/>
        </w:rPr>
        <w:t xml:space="preserve"> tạo động lực tăng trưởng cho tiêu thụ đá của PTB. </w:t>
      </w:r>
    </w:p>
    <w:p w14:paraId="79573841" w14:textId="15A9294D" w:rsidR="00300563" w:rsidRPr="00B24F76" w:rsidRDefault="00300563" w:rsidP="00BA1EBA">
      <w:pPr>
        <w:pStyle w:val="ListParagraph"/>
        <w:numPr>
          <w:ilvl w:val="0"/>
          <w:numId w:val="6"/>
        </w:numPr>
        <w:spacing w:line="360" w:lineRule="auto"/>
        <w:jc w:val="both"/>
        <w:rPr>
          <w:rStyle w:val="Strong"/>
          <w:rFonts w:cs="Times New Roman"/>
          <w:i/>
          <w:iCs/>
          <w:color w:val="000000"/>
          <w:sz w:val="24"/>
          <w:szCs w:val="24"/>
          <w:bdr w:val="none" w:sz="0" w:space="0" w:color="auto" w:frame="1"/>
          <w:shd w:val="clear" w:color="auto" w:fill="FFFFFF"/>
          <w:lang w:val="vi-VN"/>
        </w:rPr>
      </w:pPr>
      <w:r w:rsidRPr="00B24F76">
        <w:rPr>
          <w:rStyle w:val="Strong"/>
          <w:rFonts w:cs="Times New Roman"/>
          <w:color w:val="000000"/>
          <w:sz w:val="24"/>
          <w:szCs w:val="24"/>
          <w:bdr w:val="none" w:sz="0" w:space="0" w:color="auto" w:frame="1"/>
          <w:shd w:val="clear" w:color="auto" w:fill="FFFFFF"/>
          <w:lang w:val="vi-VN"/>
        </w:rPr>
        <w:t xml:space="preserve">Thứ ba, </w:t>
      </w:r>
      <w:r w:rsidR="00F65912" w:rsidRPr="00B24F76">
        <w:rPr>
          <w:rStyle w:val="Strong"/>
          <w:rFonts w:cs="Times New Roman"/>
          <w:color w:val="000000"/>
          <w:sz w:val="24"/>
          <w:szCs w:val="24"/>
          <w:bdr w:val="none" w:sz="0" w:space="0" w:color="auto" w:frame="1"/>
          <w:shd w:val="clear" w:color="auto" w:fill="FFFFFF"/>
        </w:rPr>
        <w:t>PTB bước chân vào lĩnh vực sản xuất đá thạch anh đầy tiềm năng</w:t>
      </w:r>
      <w:r w:rsidRPr="00B24F76">
        <w:rPr>
          <w:rStyle w:val="Strong"/>
          <w:rFonts w:cs="Times New Roman"/>
          <w:i/>
          <w:iCs/>
          <w:color w:val="000000"/>
          <w:sz w:val="24"/>
          <w:szCs w:val="24"/>
          <w:bdr w:val="none" w:sz="0" w:space="0" w:color="auto" w:frame="1"/>
          <w:shd w:val="clear" w:color="auto" w:fill="FFFFFF"/>
          <w:lang w:val="vi-VN"/>
        </w:rPr>
        <w:t xml:space="preserve">. </w:t>
      </w:r>
      <w:r w:rsidR="0023796A" w:rsidRPr="00B24F76">
        <w:rPr>
          <w:rStyle w:val="Strong"/>
          <w:rFonts w:cs="Times New Roman"/>
          <w:b w:val="0"/>
          <w:bCs w:val="0"/>
          <w:color w:val="000000"/>
          <w:sz w:val="24"/>
          <w:szCs w:val="24"/>
          <w:bdr w:val="none" w:sz="0" w:space="0" w:color="auto" w:frame="1"/>
          <w:shd w:val="clear" w:color="auto" w:fill="FFFFFF"/>
        </w:rPr>
        <w:t>Trong giai đoạn 2021 – 2023, đá thạch anh Việt Nam đứng trước cơ hội giành được thị phần tại Mỹ do chính phủ Mỹ áp thuế chống bán phá giá và chống trợ cấp đối với các sản phẩm đá thạch anh từ Trung Quốc, Ấn Độ và Thổ Nhĩ Kỳ</w:t>
      </w:r>
      <w:r w:rsidR="008A2BDA" w:rsidRPr="00B24F76">
        <w:rPr>
          <w:rStyle w:val="Strong"/>
          <w:rFonts w:cs="Times New Roman"/>
          <w:b w:val="0"/>
          <w:bCs w:val="0"/>
          <w:color w:val="000000"/>
          <w:sz w:val="24"/>
          <w:szCs w:val="24"/>
          <w:bdr w:val="none" w:sz="0" w:space="0" w:color="auto" w:frame="1"/>
          <w:shd w:val="clear" w:color="auto" w:fill="FFFFFF"/>
        </w:rPr>
        <w:t xml:space="preserve">. </w:t>
      </w:r>
      <w:r w:rsidR="0023796A" w:rsidRPr="00B24F76">
        <w:rPr>
          <w:rStyle w:val="Strong"/>
          <w:rFonts w:cs="Times New Roman"/>
          <w:b w:val="0"/>
          <w:bCs w:val="0"/>
          <w:color w:val="000000"/>
          <w:sz w:val="24"/>
          <w:szCs w:val="24"/>
          <w:bdr w:val="none" w:sz="0" w:space="0" w:color="auto" w:frame="1"/>
          <w:shd w:val="clear" w:color="auto" w:fill="FFFFFF"/>
        </w:rPr>
        <w:t>Nhà máy đá thạch anh của PTB được dự kiến sẽ đi vào hoạt động cuối năm 2021 với công suất 450,000 m2/năm</w:t>
      </w:r>
      <w:r w:rsidR="005E233F" w:rsidRPr="00B24F76">
        <w:rPr>
          <w:rStyle w:val="Strong"/>
          <w:rFonts w:cs="Times New Roman"/>
          <w:b w:val="0"/>
          <w:bCs w:val="0"/>
          <w:color w:val="000000"/>
          <w:sz w:val="24"/>
          <w:szCs w:val="24"/>
          <w:bdr w:val="none" w:sz="0" w:space="0" w:color="auto" w:frame="1"/>
          <w:shd w:val="clear" w:color="auto" w:fill="FFFFFF"/>
        </w:rPr>
        <w:t xml:space="preserve"> và sẽ nhắm đến xuất khẩu tại các thị trườ</w:t>
      </w:r>
      <w:r w:rsidR="00720ED8" w:rsidRPr="00B24F76">
        <w:rPr>
          <w:rStyle w:val="Strong"/>
          <w:rFonts w:cs="Times New Roman"/>
          <w:b w:val="0"/>
          <w:bCs w:val="0"/>
          <w:color w:val="000000"/>
          <w:sz w:val="24"/>
          <w:szCs w:val="24"/>
          <w:bdr w:val="none" w:sz="0" w:space="0" w:color="auto" w:frame="1"/>
          <w:shd w:val="clear" w:color="auto" w:fill="FFFFFF"/>
        </w:rPr>
        <w:t>ng Mỹ và Úc, vốn chiếm 60% sản lượng tiêu thụ đá thạch anh toàn cầu.</w:t>
      </w:r>
      <w:r w:rsidR="0023796A" w:rsidRPr="00B24F76">
        <w:rPr>
          <w:rStyle w:val="Strong"/>
          <w:rFonts w:cs="Times New Roman"/>
          <w:b w:val="0"/>
          <w:bCs w:val="0"/>
          <w:color w:val="000000"/>
          <w:sz w:val="24"/>
          <w:szCs w:val="24"/>
          <w:bdr w:val="none" w:sz="0" w:space="0" w:color="auto" w:frame="1"/>
          <w:shd w:val="clear" w:color="auto" w:fill="FFFFFF"/>
        </w:rPr>
        <w:t xml:space="preserve"> </w:t>
      </w:r>
      <w:r w:rsidR="00720ED8" w:rsidRPr="00B24F76">
        <w:rPr>
          <w:rStyle w:val="Strong"/>
          <w:rFonts w:cs="Times New Roman"/>
          <w:b w:val="0"/>
          <w:bCs w:val="0"/>
          <w:color w:val="000000"/>
          <w:sz w:val="24"/>
          <w:szCs w:val="24"/>
          <w:bdr w:val="none" w:sz="0" w:space="0" w:color="auto" w:frame="1"/>
          <w:shd w:val="clear" w:color="auto" w:fill="FFFFFF"/>
        </w:rPr>
        <w:t>Mảng đá thạch anh sau khi đi vào hoạt động sẽ mang lại 300 – 400 tỷ đồng</w:t>
      </w:r>
      <w:r w:rsidR="006A094A">
        <w:rPr>
          <w:rStyle w:val="Strong"/>
          <w:rFonts w:cs="Times New Roman"/>
          <w:b w:val="0"/>
          <w:bCs w:val="0"/>
          <w:color w:val="000000"/>
          <w:sz w:val="24"/>
          <w:szCs w:val="24"/>
          <w:bdr w:val="none" w:sz="0" w:space="0" w:color="auto" w:frame="1"/>
          <w:shd w:val="clear" w:color="auto" w:fill="FFFFFF"/>
        </w:rPr>
        <w:t xml:space="preserve"> doanh thu</w:t>
      </w:r>
      <w:r w:rsidR="00720ED8" w:rsidRPr="00B24F76">
        <w:rPr>
          <w:rStyle w:val="Strong"/>
          <w:rFonts w:cs="Times New Roman"/>
          <w:b w:val="0"/>
          <w:bCs w:val="0"/>
          <w:color w:val="000000"/>
          <w:sz w:val="24"/>
          <w:szCs w:val="24"/>
          <w:bdr w:val="none" w:sz="0" w:space="0" w:color="auto" w:frame="1"/>
          <w:shd w:val="clear" w:color="auto" w:fill="FFFFFF"/>
        </w:rPr>
        <w:t>, tương đương 15% tỷ trọng doanh</w:t>
      </w:r>
      <w:r w:rsidR="006A094A">
        <w:rPr>
          <w:rStyle w:val="Strong"/>
          <w:rFonts w:cs="Times New Roman"/>
          <w:b w:val="0"/>
          <w:bCs w:val="0"/>
          <w:color w:val="000000"/>
          <w:sz w:val="24"/>
          <w:szCs w:val="24"/>
          <w:bdr w:val="none" w:sz="0" w:space="0" w:color="auto" w:frame="1"/>
          <w:shd w:val="clear" w:color="auto" w:fill="FFFFFF"/>
        </w:rPr>
        <w:t xml:space="preserve"> thu</w:t>
      </w:r>
      <w:r w:rsidR="00720ED8" w:rsidRPr="00B24F76">
        <w:rPr>
          <w:rStyle w:val="Strong"/>
          <w:rFonts w:cs="Times New Roman"/>
          <w:b w:val="0"/>
          <w:bCs w:val="0"/>
          <w:color w:val="000000"/>
          <w:sz w:val="24"/>
          <w:szCs w:val="24"/>
          <w:bdr w:val="none" w:sz="0" w:space="0" w:color="auto" w:frame="1"/>
          <w:shd w:val="clear" w:color="auto" w:fill="FFFFFF"/>
        </w:rPr>
        <w:t xml:space="preserve"> từ sản xuấ</w:t>
      </w:r>
      <w:r w:rsidR="00F40168" w:rsidRPr="00B24F76">
        <w:rPr>
          <w:rStyle w:val="Strong"/>
          <w:rFonts w:cs="Times New Roman"/>
          <w:b w:val="0"/>
          <w:bCs w:val="0"/>
          <w:color w:val="000000"/>
          <w:sz w:val="24"/>
          <w:szCs w:val="24"/>
          <w:bdr w:val="none" w:sz="0" w:space="0" w:color="auto" w:frame="1"/>
          <w:shd w:val="clear" w:color="auto" w:fill="FFFFFF"/>
        </w:rPr>
        <w:t>t đá. V</w:t>
      </w:r>
      <w:r w:rsidR="00720ED8" w:rsidRPr="00B24F76">
        <w:rPr>
          <w:rStyle w:val="Strong"/>
          <w:rFonts w:cs="Times New Roman"/>
          <w:b w:val="0"/>
          <w:bCs w:val="0"/>
          <w:color w:val="000000"/>
          <w:sz w:val="24"/>
          <w:szCs w:val="24"/>
          <w:bdr w:val="none" w:sz="0" w:space="0" w:color="auto" w:frame="1"/>
          <w:shd w:val="clear" w:color="auto" w:fill="FFFFFF"/>
        </w:rPr>
        <w:t>ới biên lợi nhuận gộp cao hơn</w:t>
      </w:r>
      <w:r w:rsidR="006A094A">
        <w:rPr>
          <w:rStyle w:val="Strong"/>
          <w:rFonts w:cs="Times New Roman"/>
          <w:b w:val="0"/>
          <w:bCs w:val="0"/>
          <w:color w:val="000000"/>
          <w:sz w:val="24"/>
          <w:szCs w:val="24"/>
          <w:bdr w:val="none" w:sz="0" w:space="0" w:color="auto" w:frame="1"/>
          <w:shd w:val="clear" w:color="auto" w:fill="FFFFFF"/>
        </w:rPr>
        <w:t xml:space="preserve"> các mảng khác</w:t>
      </w:r>
      <w:r w:rsidR="00720ED8" w:rsidRPr="00B24F76">
        <w:rPr>
          <w:rStyle w:val="Strong"/>
          <w:rFonts w:cs="Times New Roman"/>
          <w:b w:val="0"/>
          <w:bCs w:val="0"/>
          <w:color w:val="000000"/>
          <w:sz w:val="24"/>
          <w:szCs w:val="24"/>
          <w:bdr w:val="none" w:sz="0" w:space="0" w:color="auto" w:frame="1"/>
          <w:shd w:val="clear" w:color="auto" w:fill="FFFFFF"/>
        </w:rPr>
        <w:t xml:space="preserve">, </w:t>
      </w:r>
      <w:r w:rsidR="00F40168" w:rsidRPr="00B24F76">
        <w:rPr>
          <w:rStyle w:val="Strong"/>
          <w:rFonts w:cs="Times New Roman"/>
          <w:b w:val="0"/>
          <w:bCs w:val="0"/>
          <w:color w:val="000000"/>
          <w:sz w:val="24"/>
          <w:szCs w:val="24"/>
          <w:bdr w:val="none" w:sz="0" w:space="0" w:color="auto" w:frame="1"/>
          <w:shd w:val="clear" w:color="auto" w:fill="FFFFFF"/>
        </w:rPr>
        <w:t xml:space="preserve">mảng đá thạch anh được kỳ vọng </w:t>
      </w:r>
      <w:r w:rsidR="00720ED8" w:rsidRPr="00B24F76">
        <w:rPr>
          <w:rStyle w:val="Strong"/>
          <w:rFonts w:cs="Times New Roman"/>
          <w:b w:val="0"/>
          <w:bCs w:val="0"/>
          <w:color w:val="000000"/>
          <w:sz w:val="24"/>
          <w:szCs w:val="24"/>
          <w:bdr w:val="none" w:sz="0" w:space="0" w:color="auto" w:frame="1"/>
          <w:shd w:val="clear" w:color="auto" w:fill="FFFFFF"/>
        </w:rPr>
        <w:t xml:space="preserve">góp phần tạo </w:t>
      </w:r>
      <w:r w:rsidR="008A2BDA" w:rsidRPr="00B24F76">
        <w:rPr>
          <w:rStyle w:val="Strong"/>
          <w:rFonts w:cs="Times New Roman"/>
          <w:b w:val="0"/>
          <w:bCs w:val="0"/>
          <w:color w:val="000000"/>
          <w:sz w:val="24"/>
          <w:szCs w:val="24"/>
          <w:bdr w:val="none" w:sz="0" w:space="0" w:color="auto" w:frame="1"/>
          <w:shd w:val="clear" w:color="auto" w:fill="FFFFFF"/>
        </w:rPr>
        <w:t>động lực tăng trưởng quan trọng trong trung dài hạn của doanh nghiệp.</w:t>
      </w:r>
    </w:p>
    <w:p w14:paraId="221609D4" w14:textId="03539FA4" w:rsidR="00300563" w:rsidRPr="00B24F76" w:rsidRDefault="00300563" w:rsidP="00BA1EBA">
      <w:pPr>
        <w:pStyle w:val="ListParagraph"/>
        <w:numPr>
          <w:ilvl w:val="0"/>
          <w:numId w:val="7"/>
        </w:numPr>
        <w:spacing w:line="360" w:lineRule="auto"/>
        <w:jc w:val="both"/>
        <w:rPr>
          <w:rStyle w:val="Strong"/>
          <w:rFonts w:cs="Times New Roman"/>
          <w:b w:val="0"/>
          <w:bCs w:val="0"/>
          <w:color w:val="000000"/>
          <w:sz w:val="24"/>
          <w:szCs w:val="24"/>
          <w:bdr w:val="none" w:sz="0" w:space="0" w:color="auto" w:frame="1"/>
          <w:shd w:val="clear" w:color="auto" w:fill="FFFFFF"/>
          <w:lang w:val="vi-VN"/>
        </w:rPr>
      </w:pPr>
      <w:r w:rsidRPr="00B24F76">
        <w:rPr>
          <w:rStyle w:val="Strong"/>
          <w:rFonts w:cs="Times New Roman"/>
          <w:color w:val="000000"/>
          <w:sz w:val="24"/>
          <w:szCs w:val="24"/>
          <w:bdr w:val="none" w:sz="0" w:space="0" w:color="auto" w:frame="1"/>
          <w:shd w:val="clear" w:color="auto" w:fill="FFFFFF"/>
          <w:lang w:val="vi-VN"/>
        </w:rPr>
        <w:lastRenderedPageBreak/>
        <w:t xml:space="preserve">Thứ tư, </w:t>
      </w:r>
      <w:r w:rsidR="00217271" w:rsidRPr="00B24F76">
        <w:rPr>
          <w:rStyle w:val="Strong"/>
          <w:rFonts w:cs="Times New Roman"/>
          <w:color w:val="000000"/>
          <w:sz w:val="24"/>
          <w:szCs w:val="24"/>
          <w:bdr w:val="none" w:sz="0" w:space="0" w:color="auto" w:frame="1"/>
          <w:shd w:val="clear" w:color="auto" w:fill="FFFFFF"/>
        </w:rPr>
        <w:t>PTB</w:t>
      </w:r>
      <w:r w:rsidRPr="00B24F76">
        <w:rPr>
          <w:rStyle w:val="Strong"/>
          <w:rFonts w:cs="Times New Roman"/>
          <w:color w:val="000000"/>
          <w:sz w:val="24"/>
          <w:szCs w:val="24"/>
          <w:bdr w:val="none" w:sz="0" w:space="0" w:color="auto" w:frame="1"/>
          <w:shd w:val="clear" w:color="auto" w:fill="FFFFFF"/>
          <w:lang w:val="vi-VN"/>
        </w:rPr>
        <w:t xml:space="preserve"> chi trả cổ tức đều đặn cho cổ đông với tỷ suấ</w:t>
      </w:r>
      <w:r w:rsidR="00DC379D" w:rsidRPr="00B24F76">
        <w:rPr>
          <w:rStyle w:val="Strong"/>
          <w:rFonts w:cs="Times New Roman"/>
          <w:color w:val="000000"/>
          <w:sz w:val="24"/>
          <w:szCs w:val="24"/>
          <w:bdr w:val="none" w:sz="0" w:space="0" w:color="auto" w:frame="1"/>
          <w:shd w:val="clear" w:color="auto" w:fill="FFFFFF"/>
          <w:lang w:val="vi-VN"/>
        </w:rPr>
        <w:t>t 3</w:t>
      </w:r>
      <w:r w:rsidR="00DC379D" w:rsidRPr="00B24F76">
        <w:rPr>
          <w:rStyle w:val="Strong"/>
          <w:rFonts w:cs="Times New Roman"/>
          <w:color w:val="000000"/>
          <w:sz w:val="24"/>
          <w:szCs w:val="24"/>
          <w:bdr w:val="none" w:sz="0" w:space="0" w:color="auto" w:frame="1"/>
          <w:shd w:val="clear" w:color="auto" w:fill="FFFFFF"/>
        </w:rPr>
        <w:t xml:space="preserve"> </w:t>
      </w:r>
      <w:r w:rsidR="00DC379D" w:rsidRPr="00B24F76">
        <w:rPr>
          <w:rStyle w:val="Strong"/>
          <w:rFonts w:cs="Times New Roman"/>
          <w:color w:val="000000"/>
          <w:sz w:val="24"/>
          <w:szCs w:val="24"/>
          <w:bdr w:val="none" w:sz="0" w:space="0" w:color="auto" w:frame="1"/>
          <w:shd w:val="clear" w:color="auto" w:fill="FFFFFF"/>
          <w:lang w:val="vi-VN"/>
        </w:rPr>
        <w:t>–</w:t>
      </w:r>
      <w:r w:rsidR="00DC379D" w:rsidRPr="00B24F76">
        <w:rPr>
          <w:rStyle w:val="Strong"/>
          <w:rFonts w:cs="Times New Roman"/>
          <w:color w:val="000000"/>
          <w:sz w:val="24"/>
          <w:szCs w:val="24"/>
          <w:bdr w:val="none" w:sz="0" w:space="0" w:color="auto" w:frame="1"/>
          <w:shd w:val="clear" w:color="auto" w:fill="FFFFFF"/>
        </w:rPr>
        <w:t xml:space="preserve"> </w:t>
      </w:r>
      <w:r w:rsidRPr="00B24F76">
        <w:rPr>
          <w:rStyle w:val="Strong"/>
          <w:rFonts w:cs="Times New Roman"/>
          <w:color w:val="000000"/>
          <w:sz w:val="24"/>
          <w:szCs w:val="24"/>
          <w:bdr w:val="none" w:sz="0" w:space="0" w:color="auto" w:frame="1"/>
          <w:shd w:val="clear" w:color="auto" w:fill="FFFFFF"/>
          <w:lang w:val="vi-VN"/>
        </w:rPr>
        <w:t>5%/ năm</w:t>
      </w:r>
      <w:r w:rsidR="00DC379D" w:rsidRPr="00B24F76">
        <w:rPr>
          <w:rStyle w:val="Strong"/>
          <w:rFonts w:cs="Times New Roman"/>
          <w:b w:val="0"/>
          <w:bCs w:val="0"/>
          <w:color w:val="000000"/>
          <w:sz w:val="24"/>
          <w:szCs w:val="24"/>
          <w:bdr w:val="none" w:sz="0" w:space="0" w:color="auto" w:frame="1"/>
          <w:shd w:val="clear" w:color="auto" w:fill="FFFFFF"/>
          <w:lang w:val="vi-VN"/>
        </w:rPr>
        <w:t>, giúp</w:t>
      </w:r>
      <w:r w:rsidRPr="00B24F76">
        <w:rPr>
          <w:rStyle w:val="Strong"/>
          <w:rFonts w:cs="Times New Roman"/>
          <w:b w:val="0"/>
          <w:bCs w:val="0"/>
          <w:color w:val="000000"/>
          <w:sz w:val="24"/>
          <w:szCs w:val="24"/>
          <w:bdr w:val="none" w:sz="0" w:space="0" w:color="auto" w:frame="1"/>
          <w:shd w:val="clear" w:color="auto" w:fill="FFFFFF"/>
          <w:lang w:val="vi-VN"/>
        </w:rPr>
        <w:t xml:space="preserve"> </w:t>
      </w:r>
      <w:r w:rsidR="00DC379D" w:rsidRPr="00B24F76">
        <w:rPr>
          <w:rStyle w:val="Strong"/>
          <w:rFonts w:cs="Times New Roman"/>
          <w:b w:val="0"/>
          <w:bCs w:val="0"/>
          <w:color w:val="000000"/>
          <w:sz w:val="24"/>
          <w:szCs w:val="24"/>
          <w:bdr w:val="none" w:sz="0" w:space="0" w:color="auto" w:frame="1"/>
          <w:shd w:val="clear" w:color="auto" w:fill="FFFFFF"/>
        </w:rPr>
        <w:t xml:space="preserve">nhà đầu tư </w:t>
      </w:r>
      <w:r w:rsidRPr="00B24F76">
        <w:rPr>
          <w:rStyle w:val="Strong"/>
          <w:rFonts w:cs="Times New Roman"/>
          <w:b w:val="0"/>
          <w:bCs w:val="0"/>
          <w:color w:val="000000"/>
          <w:sz w:val="24"/>
          <w:szCs w:val="24"/>
          <w:bdr w:val="none" w:sz="0" w:space="0" w:color="auto" w:frame="1"/>
          <w:shd w:val="clear" w:color="auto" w:fill="FFFFFF"/>
          <w:lang w:val="vi-VN"/>
        </w:rPr>
        <w:t>hưởng lợi</w:t>
      </w:r>
      <w:r w:rsidR="00DC379D" w:rsidRPr="00B24F76">
        <w:rPr>
          <w:rStyle w:val="Strong"/>
          <w:rFonts w:cs="Times New Roman"/>
          <w:b w:val="0"/>
          <w:bCs w:val="0"/>
          <w:color w:val="000000"/>
          <w:sz w:val="24"/>
          <w:szCs w:val="24"/>
          <w:bdr w:val="none" w:sz="0" w:space="0" w:color="auto" w:frame="1"/>
          <w:shd w:val="clear" w:color="auto" w:fill="FFFFFF"/>
        </w:rPr>
        <w:t xml:space="preserve"> kép</w:t>
      </w:r>
      <w:r w:rsidRPr="00B24F76">
        <w:rPr>
          <w:rStyle w:val="Strong"/>
          <w:rFonts w:cs="Times New Roman"/>
          <w:b w:val="0"/>
          <w:bCs w:val="0"/>
          <w:color w:val="000000"/>
          <w:sz w:val="24"/>
          <w:szCs w:val="24"/>
          <w:bdr w:val="none" w:sz="0" w:space="0" w:color="auto" w:frame="1"/>
          <w:shd w:val="clear" w:color="auto" w:fill="FFFFFF"/>
          <w:lang w:val="vi-VN"/>
        </w:rPr>
        <w:t xml:space="preserve"> từ </w:t>
      </w:r>
      <w:r w:rsidR="00DC379D" w:rsidRPr="00B24F76">
        <w:rPr>
          <w:rStyle w:val="Strong"/>
          <w:rFonts w:cs="Times New Roman"/>
          <w:b w:val="0"/>
          <w:bCs w:val="0"/>
          <w:color w:val="000000"/>
          <w:sz w:val="24"/>
          <w:szCs w:val="24"/>
          <w:bdr w:val="none" w:sz="0" w:space="0" w:color="auto" w:frame="1"/>
          <w:shd w:val="clear" w:color="auto" w:fill="FFFFFF"/>
        </w:rPr>
        <w:t xml:space="preserve">việc </w:t>
      </w:r>
      <w:r w:rsidRPr="00B24F76">
        <w:rPr>
          <w:rStyle w:val="Strong"/>
          <w:rFonts w:cs="Times New Roman"/>
          <w:b w:val="0"/>
          <w:bCs w:val="0"/>
          <w:color w:val="000000"/>
          <w:sz w:val="24"/>
          <w:szCs w:val="24"/>
          <w:bdr w:val="none" w:sz="0" w:space="0" w:color="auto" w:frame="1"/>
          <w:shd w:val="clear" w:color="auto" w:fill="FFFFFF"/>
          <w:lang w:val="vi-VN"/>
        </w:rPr>
        <w:t xml:space="preserve">tăng giá cổ phiếu đến từ </w:t>
      </w:r>
      <w:r w:rsidR="00DC379D" w:rsidRPr="00B24F76">
        <w:rPr>
          <w:rStyle w:val="Strong"/>
          <w:rFonts w:cs="Times New Roman"/>
          <w:b w:val="0"/>
          <w:bCs w:val="0"/>
          <w:color w:val="000000"/>
          <w:sz w:val="24"/>
          <w:szCs w:val="24"/>
          <w:bdr w:val="none" w:sz="0" w:space="0" w:color="auto" w:frame="1"/>
          <w:shd w:val="clear" w:color="auto" w:fill="FFFFFF"/>
        </w:rPr>
        <w:t xml:space="preserve">tiềm năng </w:t>
      </w:r>
      <w:r w:rsidRPr="00B24F76">
        <w:rPr>
          <w:rStyle w:val="Strong"/>
          <w:rFonts w:cs="Times New Roman"/>
          <w:b w:val="0"/>
          <w:bCs w:val="0"/>
          <w:color w:val="000000"/>
          <w:sz w:val="24"/>
          <w:szCs w:val="24"/>
          <w:bdr w:val="none" w:sz="0" w:space="0" w:color="auto" w:frame="1"/>
          <w:shd w:val="clear" w:color="auto" w:fill="FFFFFF"/>
          <w:lang w:val="vi-VN"/>
        </w:rPr>
        <w:t>tăng trưởng củ</w:t>
      </w:r>
      <w:r w:rsidR="00DC379D" w:rsidRPr="00B24F76">
        <w:rPr>
          <w:rStyle w:val="Strong"/>
          <w:rFonts w:cs="Times New Roman"/>
          <w:b w:val="0"/>
          <w:bCs w:val="0"/>
          <w:color w:val="000000"/>
          <w:sz w:val="24"/>
          <w:szCs w:val="24"/>
          <w:bdr w:val="none" w:sz="0" w:space="0" w:color="auto" w:frame="1"/>
          <w:shd w:val="clear" w:color="auto" w:fill="FFFFFF"/>
          <w:lang w:val="vi-VN"/>
        </w:rPr>
        <w:t>a d</w:t>
      </w:r>
      <w:r w:rsidRPr="00B24F76">
        <w:rPr>
          <w:rStyle w:val="Strong"/>
          <w:rFonts w:cs="Times New Roman"/>
          <w:b w:val="0"/>
          <w:bCs w:val="0"/>
          <w:color w:val="000000"/>
          <w:sz w:val="24"/>
          <w:szCs w:val="24"/>
          <w:bdr w:val="none" w:sz="0" w:space="0" w:color="auto" w:frame="1"/>
          <w:shd w:val="clear" w:color="auto" w:fill="FFFFFF"/>
          <w:lang w:val="vi-VN"/>
        </w:rPr>
        <w:t xml:space="preserve">oanh nghiệp </w:t>
      </w:r>
      <w:r w:rsidR="00B24F76">
        <w:rPr>
          <w:rStyle w:val="Strong"/>
          <w:rFonts w:cs="Times New Roman"/>
          <w:b w:val="0"/>
          <w:bCs w:val="0"/>
          <w:color w:val="000000"/>
          <w:sz w:val="24"/>
          <w:szCs w:val="24"/>
          <w:bdr w:val="none" w:sz="0" w:space="0" w:color="auto" w:frame="1"/>
          <w:shd w:val="clear" w:color="auto" w:fill="FFFFFF"/>
        </w:rPr>
        <w:t>và</w:t>
      </w:r>
      <w:r w:rsidRPr="00B24F76">
        <w:rPr>
          <w:rStyle w:val="Strong"/>
          <w:rFonts w:cs="Times New Roman"/>
          <w:b w:val="0"/>
          <w:bCs w:val="0"/>
          <w:color w:val="000000"/>
          <w:sz w:val="24"/>
          <w:szCs w:val="24"/>
          <w:bdr w:val="none" w:sz="0" w:space="0" w:color="auto" w:frame="1"/>
          <w:shd w:val="clear" w:color="auto" w:fill="FFFFFF"/>
          <w:lang w:val="vi-VN"/>
        </w:rPr>
        <w:t xml:space="preserve"> </w:t>
      </w:r>
      <w:r w:rsidR="00DC379D" w:rsidRPr="00B24F76">
        <w:rPr>
          <w:rStyle w:val="Strong"/>
          <w:rFonts w:cs="Times New Roman"/>
          <w:b w:val="0"/>
          <w:bCs w:val="0"/>
          <w:color w:val="000000"/>
          <w:sz w:val="24"/>
          <w:szCs w:val="24"/>
          <w:bdr w:val="none" w:sz="0" w:space="0" w:color="auto" w:frame="1"/>
          <w:shd w:val="clear" w:color="auto" w:fill="FFFFFF"/>
        </w:rPr>
        <w:t xml:space="preserve">chính sách </w:t>
      </w:r>
      <w:r w:rsidRPr="00B24F76">
        <w:rPr>
          <w:rStyle w:val="Strong"/>
          <w:rFonts w:cs="Times New Roman"/>
          <w:b w:val="0"/>
          <w:bCs w:val="0"/>
          <w:color w:val="000000"/>
          <w:sz w:val="24"/>
          <w:szCs w:val="24"/>
          <w:bdr w:val="none" w:sz="0" w:space="0" w:color="auto" w:frame="1"/>
          <w:shd w:val="clear" w:color="auto" w:fill="FFFFFF"/>
          <w:lang w:val="vi-VN"/>
        </w:rPr>
        <w:t xml:space="preserve">cổ tức đều đặn. </w:t>
      </w:r>
    </w:p>
    <w:p w14:paraId="556ED047" w14:textId="2CBECD29" w:rsidR="008C70BB" w:rsidRPr="00DF55FE" w:rsidRDefault="009A7A08" w:rsidP="00DF55FE">
      <w:pPr>
        <w:spacing w:line="360" w:lineRule="auto"/>
        <w:jc w:val="both"/>
        <w:rPr>
          <w:rFonts w:cs="Times New Roman"/>
          <w:bCs/>
          <w:sz w:val="24"/>
          <w:szCs w:val="24"/>
          <w:bdr w:val="none" w:sz="0" w:space="0" w:color="auto" w:frame="1"/>
          <w:shd w:val="clear" w:color="auto" w:fill="FFFFFF"/>
        </w:rPr>
      </w:pPr>
      <w:r w:rsidRPr="00DF55FE">
        <w:rPr>
          <w:rStyle w:val="Strong"/>
          <w:rFonts w:cs="Times New Roman"/>
          <w:b w:val="0"/>
          <w:sz w:val="24"/>
          <w:szCs w:val="24"/>
          <w:bdr w:val="none" w:sz="0" w:space="0" w:color="auto" w:frame="1"/>
          <w:shd w:val="clear" w:color="auto" w:fill="FFFFFF"/>
        </w:rPr>
        <w:t>Trên đây</w:t>
      </w:r>
      <w:r w:rsidR="009676A3" w:rsidRPr="00DF55FE">
        <w:rPr>
          <w:rStyle w:val="Strong"/>
          <w:rFonts w:cs="Times New Roman"/>
          <w:b w:val="0"/>
          <w:sz w:val="24"/>
          <w:szCs w:val="24"/>
          <w:bdr w:val="none" w:sz="0" w:space="0" w:color="auto" w:frame="1"/>
          <w:shd w:val="clear" w:color="auto" w:fill="FFFFFF"/>
        </w:rPr>
        <w:t>,</w:t>
      </w:r>
      <w:r w:rsidRPr="00DF55FE">
        <w:rPr>
          <w:rStyle w:val="Strong"/>
          <w:rFonts w:cs="Times New Roman"/>
          <w:b w:val="0"/>
          <w:sz w:val="24"/>
          <w:szCs w:val="24"/>
          <w:bdr w:val="none" w:sz="0" w:space="0" w:color="auto" w:frame="1"/>
          <w:shd w:val="clear" w:color="auto" w:fill="FFFFFF"/>
        </w:rPr>
        <w:t xml:space="preserve"> chúng tôi đã giới thiệu về triết lý </w:t>
      </w:r>
      <w:r w:rsidRPr="00DF55FE">
        <w:rPr>
          <w:rStyle w:val="Strong"/>
          <w:rFonts w:cs="Times New Roman"/>
          <w:b w:val="0"/>
          <w:i/>
          <w:sz w:val="24"/>
          <w:szCs w:val="24"/>
          <w:bdr w:val="none" w:sz="0" w:space="0" w:color="auto" w:frame="1"/>
          <w:shd w:val="clear" w:color="auto" w:fill="FFFFFF"/>
        </w:rPr>
        <w:t>“</w:t>
      </w:r>
      <w:r w:rsidRPr="00341C86">
        <w:rPr>
          <w:rStyle w:val="Strong"/>
          <w:rFonts w:cs="Times New Roman"/>
          <w:bCs w:val="0"/>
          <w:i/>
          <w:sz w:val="24"/>
          <w:szCs w:val="24"/>
          <w:bdr w:val="none" w:sz="0" w:space="0" w:color="auto" w:frame="1"/>
          <w:shd w:val="clear" w:color="auto" w:fill="FFFFFF"/>
        </w:rPr>
        <w:t>Đầ</w:t>
      </w:r>
      <w:r w:rsidR="00280CE1" w:rsidRPr="00341C86">
        <w:rPr>
          <w:rStyle w:val="Strong"/>
          <w:rFonts w:cs="Times New Roman"/>
          <w:bCs w:val="0"/>
          <w:i/>
          <w:sz w:val="24"/>
          <w:szCs w:val="24"/>
          <w:bdr w:val="none" w:sz="0" w:space="0" w:color="auto" w:frame="1"/>
          <w:shd w:val="clear" w:color="auto" w:fill="FFFFFF"/>
        </w:rPr>
        <w:t>u tư cổ tức</w:t>
      </w:r>
      <w:r w:rsidRPr="00DF55FE">
        <w:rPr>
          <w:rStyle w:val="Strong"/>
          <w:rFonts w:cs="Times New Roman"/>
          <w:b w:val="0"/>
          <w:i/>
          <w:sz w:val="24"/>
          <w:szCs w:val="24"/>
          <w:bdr w:val="none" w:sz="0" w:space="0" w:color="auto" w:frame="1"/>
          <w:shd w:val="clear" w:color="auto" w:fill="FFFFFF"/>
        </w:rPr>
        <w:t>”</w:t>
      </w:r>
      <w:r w:rsidR="00A41C8C" w:rsidRPr="00DF55FE">
        <w:rPr>
          <w:rStyle w:val="Strong"/>
          <w:rFonts w:cs="Times New Roman"/>
          <w:b w:val="0"/>
          <w:sz w:val="24"/>
          <w:szCs w:val="24"/>
          <w:bdr w:val="none" w:sz="0" w:space="0" w:color="auto" w:frame="1"/>
          <w:shd w:val="clear" w:color="auto" w:fill="FFFFFF"/>
        </w:rPr>
        <w:t xml:space="preserve"> cũng như 2</w:t>
      </w:r>
      <w:r w:rsidRPr="00DF55FE">
        <w:rPr>
          <w:rStyle w:val="Strong"/>
          <w:rFonts w:cs="Times New Roman"/>
          <w:b w:val="0"/>
          <w:sz w:val="24"/>
          <w:szCs w:val="24"/>
          <w:bdr w:val="none" w:sz="0" w:space="0" w:color="auto" w:frame="1"/>
          <w:shd w:val="clear" w:color="auto" w:fill="FFFFFF"/>
        </w:rPr>
        <w:t xml:space="preserve"> cổ phiếu </w:t>
      </w:r>
      <w:r w:rsidR="00EF2D4A">
        <w:rPr>
          <w:rStyle w:val="Strong"/>
          <w:rFonts w:cs="Times New Roman"/>
          <w:b w:val="0"/>
          <w:sz w:val="24"/>
          <w:szCs w:val="24"/>
          <w:bdr w:val="none" w:sz="0" w:space="0" w:color="auto" w:frame="1"/>
          <w:shd w:val="clear" w:color="auto" w:fill="FFFFFF"/>
        </w:rPr>
        <w:t>tiêu biể</w:t>
      </w:r>
      <w:r w:rsidR="00527980">
        <w:rPr>
          <w:rStyle w:val="Strong"/>
          <w:rFonts w:cs="Times New Roman"/>
          <w:b w:val="0"/>
          <w:sz w:val="24"/>
          <w:szCs w:val="24"/>
          <w:bdr w:val="none" w:sz="0" w:space="0" w:color="auto" w:frame="1"/>
          <w:shd w:val="clear" w:color="auto" w:fill="FFFFFF"/>
        </w:rPr>
        <w:t>u</w:t>
      </w:r>
      <w:r w:rsidR="00EF2D4A">
        <w:rPr>
          <w:rStyle w:val="Strong"/>
          <w:rFonts w:cs="Times New Roman"/>
          <w:b w:val="0"/>
          <w:sz w:val="24"/>
          <w:szCs w:val="24"/>
          <w:bdr w:val="none" w:sz="0" w:space="0" w:color="auto" w:frame="1"/>
          <w:shd w:val="clear" w:color="auto" w:fill="FFFFFF"/>
        </w:rPr>
        <w:t xml:space="preserve"> </w:t>
      </w:r>
      <w:r w:rsidRPr="00DF55FE">
        <w:rPr>
          <w:rStyle w:val="Strong"/>
          <w:rFonts w:cs="Times New Roman"/>
          <w:b w:val="0"/>
          <w:sz w:val="24"/>
          <w:szCs w:val="24"/>
          <w:bdr w:val="none" w:sz="0" w:space="0" w:color="auto" w:frame="1"/>
          <w:shd w:val="clear" w:color="auto" w:fill="FFFFFF"/>
        </w:rPr>
        <w:t>trong danh mục.</w:t>
      </w:r>
      <w:r w:rsidR="008C70BB" w:rsidRPr="00DF55FE">
        <w:rPr>
          <w:rStyle w:val="Strong"/>
          <w:rFonts w:cs="Times New Roman"/>
          <w:b w:val="0"/>
          <w:sz w:val="24"/>
          <w:szCs w:val="24"/>
          <w:bdr w:val="none" w:sz="0" w:space="0" w:color="auto" w:frame="1"/>
          <w:shd w:val="clear" w:color="auto" w:fill="FFFFFF"/>
        </w:rPr>
        <w:t xml:space="preserve"> </w:t>
      </w:r>
      <w:r w:rsidRPr="00DF55FE">
        <w:rPr>
          <w:rStyle w:val="Strong"/>
          <w:rFonts w:cs="Times New Roman"/>
          <w:b w:val="0"/>
          <w:sz w:val="24"/>
          <w:szCs w:val="24"/>
          <w:bdr w:val="none" w:sz="0" w:space="0" w:color="auto" w:frame="1"/>
          <w:shd w:val="clear" w:color="auto" w:fill="FFFFFF"/>
        </w:rPr>
        <w:t xml:space="preserve">Chúc quý vị </w:t>
      </w:r>
      <w:r w:rsidR="00112618" w:rsidRPr="00DF55FE">
        <w:rPr>
          <w:rStyle w:val="Strong"/>
          <w:rFonts w:cs="Times New Roman"/>
          <w:b w:val="0"/>
          <w:sz w:val="24"/>
          <w:szCs w:val="24"/>
          <w:bdr w:val="none" w:sz="0" w:space="0" w:color="auto" w:frame="1"/>
          <w:shd w:val="clear" w:color="auto" w:fill="FFFFFF"/>
        </w:rPr>
        <w:t>đầu tư thành công</w:t>
      </w:r>
      <w:r w:rsidRPr="00DF55FE">
        <w:rPr>
          <w:rStyle w:val="Strong"/>
          <w:rFonts w:cs="Times New Roman"/>
          <w:b w:val="0"/>
          <w:sz w:val="24"/>
          <w:szCs w:val="24"/>
          <w:bdr w:val="none" w:sz="0" w:space="0" w:color="auto" w:frame="1"/>
          <w:shd w:val="clear" w:color="auto" w:fill="FFFFFF"/>
        </w:rPr>
        <w:t xml:space="preserve"> cùng VNDIRECT</w:t>
      </w:r>
      <w:r w:rsidR="00296D55" w:rsidRPr="00DF55FE">
        <w:rPr>
          <w:rStyle w:val="Strong"/>
          <w:rFonts w:cs="Times New Roman"/>
          <w:b w:val="0"/>
          <w:sz w:val="24"/>
          <w:szCs w:val="24"/>
          <w:bdr w:val="none" w:sz="0" w:space="0" w:color="auto" w:frame="1"/>
          <w:shd w:val="clear" w:color="auto" w:fill="FFFFFF"/>
        </w:rPr>
        <w:t>!</w:t>
      </w:r>
    </w:p>
    <w:p w14:paraId="1A834A62" w14:textId="0CADFE00" w:rsidR="008C70BB" w:rsidRPr="00DF55FE" w:rsidRDefault="00D24B9F" w:rsidP="00DF55FE">
      <w:pPr>
        <w:spacing w:line="360" w:lineRule="auto"/>
        <w:jc w:val="both"/>
        <w:rPr>
          <w:rFonts w:cs="Times New Roman"/>
          <w:i/>
          <w:sz w:val="24"/>
          <w:szCs w:val="24"/>
        </w:rPr>
      </w:pPr>
      <w:r w:rsidRPr="00DF55FE">
        <w:rPr>
          <w:rFonts w:cs="Times New Roman"/>
          <w:i/>
          <w:sz w:val="24"/>
          <w:szCs w:val="24"/>
        </w:rPr>
        <w:t>Trân trọng,</w:t>
      </w:r>
    </w:p>
    <w:p w14:paraId="723A22CA" w14:textId="219CE17D" w:rsidR="00D24B9F" w:rsidRPr="00DF55FE" w:rsidRDefault="00D24B9F" w:rsidP="00DF55FE">
      <w:pPr>
        <w:spacing w:line="360" w:lineRule="auto"/>
        <w:jc w:val="both"/>
        <w:rPr>
          <w:rFonts w:cs="Times New Roman"/>
          <w:i/>
          <w:sz w:val="24"/>
          <w:szCs w:val="24"/>
        </w:rPr>
      </w:pPr>
      <w:r w:rsidRPr="00DF55FE">
        <w:rPr>
          <w:rFonts w:cs="Times New Roman"/>
          <w:i/>
          <w:sz w:val="24"/>
          <w:szCs w:val="24"/>
        </w:rPr>
        <w:t>Khối Dịch vụ Đầu Tư và Quản lý Tài sản</w:t>
      </w:r>
    </w:p>
    <w:p w14:paraId="209DE633" w14:textId="3A20173E" w:rsidR="00687DFD" w:rsidRPr="00823642" w:rsidRDefault="00D24B9F" w:rsidP="00823642">
      <w:pPr>
        <w:spacing w:line="360" w:lineRule="auto"/>
        <w:jc w:val="both"/>
        <w:rPr>
          <w:rFonts w:cs="Times New Roman"/>
          <w:i/>
          <w:iCs/>
          <w:sz w:val="24"/>
          <w:szCs w:val="24"/>
        </w:rPr>
      </w:pPr>
      <w:r w:rsidRPr="00DF55FE">
        <w:rPr>
          <w:rFonts w:cs="Times New Roman"/>
          <w:i/>
          <w:iCs/>
          <w:sz w:val="24"/>
          <w:szCs w:val="24"/>
        </w:rPr>
        <w:t>Công ty Cổ phần Chứng khoán VNDIRECT.</w:t>
      </w:r>
    </w:p>
    <w:p w14:paraId="0980F07E" w14:textId="55BF2291" w:rsidR="00B93FC7" w:rsidRPr="00DF55FE" w:rsidRDefault="00B93FC7" w:rsidP="00DF55FE">
      <w:pPr>
        <w:spacing w:line="360" w:lineRule="auto"/>
        <w:rPr>
          <w:rFonts w:cs="Segoe UI"/>
          <w:sz w:val="24"/>
          <w:szCs w:val="24"/>
          <w:u w:val="single"/>
        </w:rPr>
      </w:pPr>
      <w:r w:rsidRPr="00DF55FE">
        <w:rPr>
          <w:b/>
          <w:bCs/>
          <w:sz w:val="28"/>
          <w:szCs w:val="28"/>
        </w:rPr>
        <w:t>KHUYẾN CÁO</w:t>
      </w:r>
    </w:p>
    <w:p w14:paraId="3743ABA0" w14:textId="77777777" w:rsidR="00823642" w:rsidRDefault="00B93FC7" w:rsidP="00DF55FE">
      <w:pPr>
        <w:pStyle w:val="ListParagraph"/>
        <w:spacing w:before="240" w:line="360" w:lineRule="auto"/>
        <w:ind w:left="0"/>
        <w:jc w:val="both"/>
        <w:rPr>
          <w:sz w:val="24"/>
        </w:rPr>
      </w:pPr>
      <w:r w:rsidRPr="00DF55FE">
        <w:rPr>
          <w:sz w:val="24"/>
        </w:rPr>
        <w:t xml:space="preserve">Tài liệu này được viết và phát hành bởi Khối Dịch vụ Đầu Tư và Quản lý Tài sản - Công ty Cổ phần Chứng khoán VNDIRECT. Thông tin trình bày trong tài liệu dựa trên các nguồn được cho là đáng tin cậy vào thời điểm công bố. Quan điểm, dự báo và những ước tính trong tài liệu này chỉ thể hiện ý kiến của tác giả tại thời điểm phát hành. Những quan điểm này không thể hiện quan điểm </w:t>
      </w:r>
      <w:proofErr w:type="gramStart"/>
      <w:r w:rsidRPr="00DF55FE">
        <w:rPr>
          <w:sz w:val="24"/>
        </w:rPr>
        <w:t>chung</w:t>
      </w:r>
      <w:proofErr w:type="gramEnd"/>
      <w:r w:rsidRPr="00DF55FE">
        <w:rPr>
          <w:sz w:val="24"/>
        </w:rPr>
        <w:t xml:space="preserve"> của VNDIRECT và có thể thay đổi mà không cần thông báo trước. </w:t>
      </w:r>
    </w:p>
    <w:p w14:paraId="1B0B5A55" w14:textId="243FBD97" w:rsidR="00060DCF" w:rsidRDefault="00B93FC7" w:rsidP="00DF55FE">
      <w:pPr>
        <w:pStyle w:val="ListParagraph"/>
        <w:spacing w:before="240" w:line="360" w:lineRule="auto"/>
        <w:ind w:left="0"/>
        <w:jc w:val="both"/>
        <w:rPr>
          <w:sz w:val="24"/>
        </w:rPr>
      </w:pPr>
      <w:r w:rsidRPr="00DF55FE">
        <w:rPr>
          <w:sz w:val="24"/>
        </w:rPr>
        <w:t xml:space="preserve">Các nhà đầu tư </w:t>
      </w:r>
      <w:r w:rsidR="00060DCF">
        <w:rPr>
          <w:sz w:val="24"/>
        </w:rPr>
        <w:t xml:space="preserve">chỉ nên xem phân tích của chúng tôi là tham khảo và “tự làm bài tập về nhà”. </w:t>
      </w:r>
      <w:r w:rsidRPr="00DF55FE">
        <w:rPr>
          <w:sz w:val="24"/>
        </w:rPr>
        <w:t xml:space="preserve"> </w:t>
      </w:r>
    </w:p>
    <w:p w14:paraId="3C591E4D" w14:textId="77777777" w:rsidR="00060DCF" w:rsidRDefault="00B93FC7" w:rsidP="00DF55FE">
      <w:pPr>
        <w:pStyle w:val="ListParagraph"/>
        <w:spacing w:before="240" w:line="360" w:lineRule="auto"/>
        <w:ind w:left="0"/>
        <w:jc w:val="both"/>
        <w:rPr>
          <w:sz w:val="24"/>
        </w:rPr>
      </w:pPr>
      <w:r w:rsidRPr="00DF55FE">
        <w:rPr>
          <w:sz w:val="24"/>
        </w:rPr>
        <w:t xml:space="preserve">VNDIRECT không chịu trách nhiệm về bất cứ kết quả nào phát sinh từ việc sử dụng nội dung của báo cáo dưới mọi hình thức. </w:t>
      </w:r>
    </w:p>
    <w:p w14:paraId="3296CDF1" w14:textId="41EC3EA6" w:rsidR="00B93FC7" w:rsidRPr="00DF55FE" w:rsidRDefault="00B93FC7" w:rsidP="00DF55FE">
      <w:pPr>
        <w:pStyle w:val="ListParagraph"/>
        <w:spacing w:before="240" w:line="360" w:lineRule="auto"/>
        <w:ind w:left="0"/>
        <w:jc w:val="both"/>
        <w:rPr>
          <w:rFonts w:cstheme="minorHAnsi"/>
          <w:i/>
          <w:sz w:val="24"/>
          <w:szCs w:val="24"/>
        </w:rPr>
      </w:pPr>
      <w:r w:rsidRPr="00DF55FE">
        <w:rPr>
          <w:sz w:val="24"/>
        </w:rPr>
        <w:t>Tài liệu này là sản phẩm thuộc sở hữu của VNDIRECT, người sử dụng không được phép sao chép, chuyển giao, sửa đổi, đăng tải lên các phương tiện truyền thông mà không có sự đồng ý bằng văn bản của VNDIRECT.</w:t>
      </w:r>
    </w:p>
    <w:p w14:paraId="6B3FCBF9" w14:textId="77777777" w:rsidR="00B93FC7" w:rsidRPr="00DF55FE" w:rsidRDefault="00B93FC7" w:rsidP="00DF55FE">
      <w:pPr>
        <w:spacing w:line="360" w:lineRule="auto"/>
        <w:rPr>
          <w:rFonts w:ascii="Segoe UI" w:hAnsi="Segoe UI" w:cs="Segoe UI"/>
          <w:sz w:val="21"/>
          <w:szCs w:val="21"/>
        </w:rPr>
      </w:pPr>
    </w:p>
    <w:sectPr w:rsidR="00B93FC7" w:rsidRPr="00DF55FE" w:rsidSect="00B1689F">
      <w:headerReference w:type="even" r:id="rId12"/>
      <w:headerReference w:type="default" r:id="rId13"/>
      <w:headerReference w:type="first" r:id="rId14"/>
      <w:pgSz w:w="11906" w:h="16838" w:code="9"/>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CE97D" w14:textId="77777777" w:rsidR="005F1FD7" w:rsidRDefault="005F1FD7" w:rsidP="006609C3">
      <w:pPr>
        <w:spacing w:after="0" w:line="240" w:lineRule="auto"/>
      </w:pPr>
      <w:r>
        <w:separator/>
      </w:r>
    </w:p>
  </w:endnote>
  <w:endnote w:type="continuationSeparator" w:id="0">
    <w:p w14:paraId="0670DF74" w14:textId="77777777" w:rsidR="005F1FD7" w:rsidRDefault="005F1FD7" w:rsidP="00660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98374" w14:textId="77777777" w:rsidR="005F1FD7" w:rsidRDefault="005F1FD7" w:rsidP="006609C3">
      <w:pPr>
        <w:spacing w:after="0" w:line="240" w:lineRule="auto"/>
      </w:pPr>
      <w:r>
        <w:separator/>
      </w:r>
    </w:p>
  </w:footnote>
  <w:footnote w:type="continuationSeparator" w:id="0">
    <w:p w14:paraId="43A0D1A1" w14:textId="77777777" w:rsidR="005F1FD7" w:rsidRDefault="005F1FD7" w:rsidP="006609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1E4C" w14:textId="77777777" w:rsidR="00C3384D" w:rsidRDefault="005F1FD7">
    <w:pPr>
      <w:pStyle w:val="Header"/>
    </w:pPr>
    <w:r>
      <w:rPr>
        <w:noProof/>
      </w:rPr>
      <w:pict w14:anchorId="489779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3121" o:spid="_x0000_s2053" type="#_x0000_t75" style="position:absolute;margin-left:0;margin-top:0;width:595.25pt;height:842.45pt;z-index:-251657216;mso-position-horizontal:center;mso-position-horizontal-relative:margin;mso-position-vertical:center;mso-position-vertical-relative:margin" o:allowincell="f">
          <v:imagedata r:id="rId1" o:title="Thúc_đẩy_hành_động_-0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7B00A" w14:textId="77777777" w:rsidR="00C3384D" w:rsidRDefault="005F1FD7">
    <w:pPr>
      <w:pStyle w:val="Header"/>
    </w:pPr>
    <w:r>
      <w:rPr>
        <w:noProof/>
      </w:rPr>
      <w:pict w14:anchorId="16CB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3122" o:spid="_x0000_s2054" type="#_x0000_t75" style="position:absolute;margin-left:0;margin-top:0;width:595.25pt;height:842.45pt;z-index:-251656192;mso-position-horizontal:center;mso-position-horizontal-relative:margin;mso-position-vertical:center;mso-position-vertical-relative:margin" o:allowincell="f">
          <v:imagedata r:id="rId1" o:title="Thúc_đẩy_hành_động_-0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B0818" w14:textId="77777777" w:rsidR="00C3384D" w:rsidRDefault="005F1FD7">
    <w:pPr>
      <w:pStyle w:val="Header"/>
    </w:pPr>
    <w:r>
      <w:rPr>
        <w:noProof/>
      </w:rPr>
      <w:pict w14:anchorId="654B5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13120" o:spid="_x0000_s2052" type="#_x0000_t75" style="position:absolute;margin-left:0;margin-top:0;width:595.25pt;height:842.45pt;z-index:-251658240;mso-position-horizontal:center;mso-position-horizontal-relative:margin;mso-position-vertical:center;mso-position-vertical-relative:margin" o:allowincell="f">
          <v:imagedata r:id="rId1" o:title="Thúc_đẩy_hành_động_-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45590"/>
    <w:multiLevelType w:val="hybridMultilevel"/>
    <w:tmpl w:val="C8F8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ED6557"/>
    <w:multiLevelType w:val="hybridMultilevel"/>
    <w:tmpl w:val="036A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EF6BF0"/>
    <w:multiLevelType w:val="hybridMultilevel"/>
    <w:tmpl w:val="4C607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132399"/>
    <w:multiLevelType w:val="hybridMultilevel"/>
    <w:tmpl w:val="DE1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646C7"/>
    <w:multiLevelType w:val="hybridMultilevel"/>
    <w:tmpl w:val="FEDC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331210"/>
    <w:multiLevelType w:val="hybridMultilevel"/>
    <w:tmpl w:val="9DD8ED3E"/>
    <w:lvl w:ilvl="0" w:tplc="1D7EE974">
      <w:start w:val="1"/>
      <w:numFmt w:val="decimal"/>
      <w:lvlText w:val="%1."/>
      <w:lvlJc w:val="left"/>
      <w:pPr>
        <w:ind w:left="720" w:hanging="360"/>
      </w:pPr>
      <w:rPr>
        <w:rFonts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BC7DB4"/>
    <w:multiLevelType w:val="hybridMultilevel"/>
    <w:tmpl w:val="6870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673445"/>
    <w:multiLevelType w:val="hybridMultilevel"/>
    <w:tmpl w:val="FBA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6"/>
  </w:num>
  <w:num w:numId="5">
    <w:abstractNumId w:val="0"/>
  </w:num>
  <w:num w:numId="6">
    <w:abstractNumId w:val="2"/>
  </w:num>
  <w:num w:numId="7">
    <w:abstractNumId w:val="1"/>
  </w:num>
  <w:num w:numId="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B97"/>
    <w:rsid w:val="00010F5A"/>
    <w:rsid w:val="00022ABE"/>
    <w:rsid w:val="00026987"/>
    <w:rsid w:val="00033C97"/>
    <w:rsid w:val="000352DE"/>
    <w:rsid w:val="000472B0"/>
    <w:rsid w:val="000521D4"/>
    <w:rsid w:val="00060DCF"/>
    <w:rsid w:val="00071D1E"/>
    <w:rsid w:val="00095A29"/>
    <w:rsid w:val="000A34DF"/>
    <w:rsid w:val="000A3B62"/>
    <w:rsid w:val="000A6B97"/>
    <w:rsid w:val="000B2B7D"/>
    <w:rsid w:val="000B676C"/>
    <w:rsid w:val="000B7331"/>
    <w:rsid w:val="000C6FEB"/>
    <w:rsid w:val="000E54CA"/>
    <w:rsid w:val="000F05B8"/>
    <w:rsid w:val="000F70E8"/>
    <w:rsid w:val="00105E1A"/>
    <w:rsid w:val="00107CD4"/>
    <w:rsid w:val="00112618"/>
    <w:rsid w:val="001134AA"/>
    <w:rsid w:val="00116A79"/>
    <w:rsid w:val="00122F34"/>
    <w:rsid w:val="001472B0"/>
    <w:rsid w:val="00152749"/>
    <w:rsid w:val="0016786C"/>
    <w:rsid w:val="00172AC8"/>
    <w:rsid w:val="00195A0E"/>
    <w:rsid w:val="0019631E"/>
    <w:rsid w:val="001A206D"/>
    <w:rsid w:val="001A55C3"/>
    <w:rsid w:val="001A5D31"/>
    <w:rsid w:val="001B47E1"/>
    <w:rsid w:val="001B4D96"/>
    <w:rsid w:val="001B699E"/>
    <w:rsid w:val="001E4B12"/>
    <w:rsid w:val="001E6BBD"/>
    <w:rsid w:val="0020305D"/>
    <w:rsid w:val="00207CF2"/>
    <w:rsid w:val="00212201"/>
    <w:rsid w:val="00213E6E"/>
    <w:rsid w:val="00214C85"/>
    <w:rsid w:val="00215D71"/>
    <w:rsid w:val="00217271"/>
    <w:rsid w:val="00230A53"/>
    <w:rsid w:val="0023517F"/>
    <w:rsid w:val="0023796A"/>
    <w:rsid w:val="002423AF"/>
    <w:rsid w:val="00280CE1"/>
    <w:rsid w:val="00287038"/>
    <w:rsid w:val="00291F77"/>
    <w:rsid w:val="00293E52"/>
    <w:rsid w:val="00296D55"/>
    <w:rsid w:val="002B1CED"/>
    <w:rsid w:val="002C596D"/>
    <w:rsid w:val="002C5B3A"/>
    <w:rsid w:val="002D1375"/>
    <w:rsid w:val="002D64FB"/>
    <w:rsid w:val="002E6E70"/>
    <w:rsid w:val="002E7C20"/>
    <w:rsid w:val="002F1273"/>
    <w:rsid w:val="002F1663"/>
    <w:rsid w:val="002F1C46"/>
    <w:rsid w:val="00300563"/>
    <w:rsid w:val="00320EE8"/>
    <w:rsid w:val="003253B3"/>
    <w:rsid w:val="0034177A"/>
    <w:rsid w:val="00341C86"/>
    <w:rsid w:val="00343A04"/>
    <w:rsid w:val="0034484C"/>
    <w:rsid w:val="00374F84"/>
    <w:rsid w:val="0037592C"/>
    <w:rsid w:val="00375B95"/>
    <w:rsid w:val="00395A6F"/>
    <w:rsid w:val="003A7290"/>
    <w:rsid w:val="003D03A8"/>
    <w:rsid w:val="003F172F"/>
    <w:rsid w:val="00407224"/>
    <w:rsid w:val="00413F5D"/>
    <w:rsid w:val="00415D55"/>
    <w:rsid w:val="004338DF"/>
    <w:rsid w:val="0046230C"/>
    <w:rsid w:val="0047237D"/>
    <w:rsid w:val="004727D3"/>
    <w:rsid w:val="0047291D"/>
    <w:rsid w:val="004B2EAD"/>
    <w:rsid w:val="004D1906"/>
    <w:rsid w:val="004E0C8B"/>
    <w:rsid w:val="004E1999"/>
    <w:rsid w:val="004F38D8"/>
    <w:rsid w:val="004F7313"/>
    <w:rsid w:val="00527980"/>
    <w:rsid w:val="005402FF"/>
    <w:rsid w:val="00553E0A"/>
    <w:rsid w:val="00561862"/>
    <w:rsid w:val="005841C2"/>
    <w:rsid w:val="00592F44"/>
    <w:rsid w:val="005A0CE4"/>
    <w:rsid w:val="005B0C64"/>
    <w:rsid w:val="005B1154"/>
    <w:rsid w:val="005C05B9"/>
    <w:rsid w:val="005C13A7"/>
    <w:rsid w:val="005C1B1D"/>
    <w:rsid w:val="005D64BA"/>
    <w:rsid w:val="005E233F"/>
    <w:rsid w:val="005E4B92"/>
    <w:rsid w:val="005F1AF1"/>
    <w:rsid w:val="005F1FD7"/>
    <w:rsid w:val="005F683F"/>
    <w:rsid w:val="00600C84"/>
    <w:rsid w:val="00605FE7"/>
    <w:rsid w:val="00613591"/>
    <w:rsid w:val="00615709"/>
    <w:rsid w:val="00616844"/>
    <w:rsid w:val="00621BD2"/>
    <w:rsid w:val="006252C4"/>
    <w:rsid w:val="00625ED2"/>
    <w:rsid w:val="00626B11"/>
    <w:rsid w:val="00627656"/>
    <w:rsid w:val="00634537"/>
    <w:rsid w:val="00637EEF"/>
    <w:rsid w:val="006414C1"/>
    <w:rsid w:val="00641AC9"/>
    <w:rsid w:val="0065622E"/>
    <w:rsid w:val="006609C3"/>
    <w:rsid w:val="0066117A"/>
    <w:rsid w:val="00661D96"/>
    <w:rsid w:val="00662E35"/>
    <w:rsid w:val="0067490C"/>
    <w:rsid w:val="00687DFD"/>
    <w:rsid w:val="006A094A"/>
    <w:rsid w:val="006B1190"/>
    <w:rsid w:val="006C6112"/>
    <w:rsid w:val="006D0471"/>
    <w:rsid w:val="006E5348"/>
    <w:rsid w:val="006E5699"/>
    <w:rsid w:val="006F382A"/>
    <w:rsid w:val="006F63F6"/>
    <w:rsid w:val="006F682E"/>
    <w:rsid w:val="00701283"/>
    <w:rsid w:val="007029F6"/>
    <w:rsid w:val="00704668"/>
    <w:rsid w:val="00707441"/>
    <w:rsid w:val="007166E1"/>
    <w:rsid w:val="00720ED8"/>
    <w:rsid w:val="007302D5"/>
    <w:rsid w:val="00743570"/>
    <w:rsid w:val="0074571C"/>
    <w:rsid w:val="00750570"/>
    <w:rsid w:val="00753D24"/>
    <w:rsid w:val="00754EBF"/>
    <w:rsid w:val="00764E11"/>
    <w:rsid w:val="007B6350"/>
    <w:rsid w:val="007C0CC7"/>
    <w:rsid w:val="007F1569"/>
    <w:rsid w:val="007F543C"/>
    <w:rsid w:val="007F7F29"/>
    <w:rsid w:val="00805AE5"/>
    <w:rsid w:val="008211B4"/>
    <w:rsid w:val="00823642"/>
    <w:rsid w:val="0083093A"/>
    <w:rsid w:val="00835B8D"/>
    <w:rsid w:val="00843985"/>
    <w:rsid w:val="00843D0B"/>
    <w:rsid w:val="00846FF6"/>
    <w:rsid w:val="008602CF"/>
    <w:rsid w:val="00860848"/>
    <w:rsid w:val="0087183A"/>
    <w:rsid w:val="00882D05"/>
    <w:rsid w:val="0089471D"/>
    <w:rsid w:val="00895247"/>
    <w:rsid w:val="00897011"/>
    <w:rsid w:val="008A0679"/>
    <w:rsid w:val="008A2BDA"/>
    <w:rsid w:val="008A304E"/>
    <w:rsid w:val="008A6ABC"/>
    <w:rsid w:val="008B11AC"/>
    <w:rsid w:val="008C2D6B"/>
    <w:rsid w:val="008C36F9"/>
    <w:rsid w:val="008C70BB"/>
    <w:rsid w:val="008E21D6"/>
    <w:rsid w:val="00900F88"/>
    <w:rsid w:val="0094085A"/>
    <w:rsid w:val="009434F2"/>
    <w:rsid w:val="00947AD1"/>
    <w:rsid w:val="00956F88"/>
    <w:rsid w:val="00960FBF"/>
    <w:rsid w:val="009660FC"/>
    <w:rsid w:val="009676A3"/>
    <w:rsid w:val="0098698A"/>
    <w:rsid w:val="00987C99"/>
    <w:rsid w:val="009A6713"/>
    <w:rsid w:val="009A7A08"/>
    <w:rsid w:val="009A7C98"/>
    <w:rsid w:val="009D5630"/>
    <w:rsid w:val="009E529F"/>
    <w:rsid w:val="00A0206C"/>
    <w:rsid w:val="00A16477"/>
    <w:rsid w:val="00A2015B"/>
    <w:rsid w:val="00A32D74"/>
    <w:rsid w:val="00A34862"/>
    <w:rsid w:val="00A41B00"/>
    <w:rsid w:val="00A41C8C"/>
    <w:rsid w:val="00A4417A"/>
    <w:rsid w:val="00A5155F"/>
    <w:rsid w:val="00A75490"/>
    <w:rsid w:val="00A75952"/>
    <w:rsid w:val="00A82817"/>
    <w:rsid w:val="00A84623"/>
    <w:rsid w:val="00A93C29"/>
    <w:rsid w:val="00A95246"/>
    <w:rsid w:val="00A959CC"/>
    <w:rsid w:val="00AA3A48"/>
    <w:rsid w:val="00AA7E3C"/>
    <w:rsid w:val="00AC50E3"/>
    <w:rsid w:val="00AC5FF1"/>
    <w:rsid w:val="00AD292F"/>
    <w:rsid w:val="00AE38BA"/>
    <w:rsid w:val="00AE3F16"/>
    <w:rsid w:val="00AE4317"/>
    <w:rsid w:val="00AF19D0"/>
    <w:rsid w:val="00B021DC"/>
    <w:rsid w:val="00B02B16"/>
    <w:rsid w:val="00B1689F"/>
    <w:rsid w:val="00B229C2"/>
    <w:rsid w:val="00B24F76"/>
    <w:rsid w:val="00B26FD7"/>
    <w:rsid w:val="00B35C2E"/>
    <w:rsid w:val="00B4358D"/>
    <w:rsid w:val="00B57852"/>
    <w:rsid w:val="00B72705"/>
    <w:rsid w:val="00B8102E"/>
    <w:rsid w:val="00B86C4C"/>
    <w:rsid w:val="00B93FC7"/>
    <w:rsid w:val="00BA0666"/>
    <w:rsid w:val="00BA1EBA"/>
    <w:rsid w:val="00BA2CF7"/>
    <w:rsid w:val="00BB09B7"/>
    <w:rsid w:val="00BB2433"/>
    <w:rsid w:val="00BB6230"/>
    <w:rsid w:val="00BC3DD6"/>
    <w:rsid w:val="00BC54F4"/>
    <w:rsid w:val="00BD0E2D"/>
    <w:rsid w:val="00BD2711"/>
    <w:rsid w:val="00BD553B"/>
    <w:rsid w:val="00BD5C4A"/>
    <w:rsid w:val="00BD5DC0"/>
    <w:rsid w:val="00BD5E18"/>
    <w:rsid w:val="00C01436"/>
    <w:rsid w:val="00C12044"/>
    <w:rsid w:val="00C13BCD"/>
    <w:rsid w:val="00C24826"/>
    <w:rsid w:val="00C30B3E"/>
    <w:rsid w:val="00C316DD"/>
    <w:rsid w:val="00C337D6"/>
    <w:rsid w:val="00C3384D"/>
    <w:rsid w:val="00C41D51"/>
    <w:rsid w:val="00C445C9"/>
    <w:rsid w:val="00C473DB"/>
    <w:rsid w:val="00C730A6"/>
    <w:rsid w:val="00C80ECA"/>
    <w:rsid w:val="00C81891"/>
    <w:rsid w:val="00C84F42"/>
    <w:rsid w:val="00C85D30"/>
    <w:rsid w:val="00C86843"/>
    <w:rsid w:val="00CA2B9F"/>
    <w:rsid w:val="00CA36F6"/>
    <w:rsid w:val="00CB15D3"/>
    <w:rsid w:val="00CB192B"/>
    <w:rsid w:val="00CC7E3C"/>
    <w:rsid w:val="00CD319B"/>
    <w:rsid w:val="00CF32D8"/>
    <w:rsid w:val="00D20B32"/>
    <w:rsid w:val="00D20B99"/>
    <w:rsid w:val="00D20C6F"/>
    <w:rsid w:val="00D23D60"/>
    <w:rsid w:val="00D24B9F"/>
    <w:rsid w:val="00D255AB"/>
    <w:rsid w:val="00D4789D"/>
    <w:rsid w:val="00D83F68"/>
    <w:rsid w:val="00D97C07"/>
    <w:rsid w:val="00DB5736"/>
    <w:rsid w:val="00DB6E37"/>
    <w:rsid w:val="00DC36CE"/>
    <w:rsid w:val="00DC379D"/>
    <w:rsid w:val="00DD3B24"/>
    <w:rsid w:val="00DF55FE"/>
    <w:rsid w:val="00E04B1B"/>
    <w:rsid w:val="00E27894"/>
    <w:rsid w:val="00E3065F"/>
    <w:rsid w:val="00E5353D"/>
    <w:rsid w:val="00E7072F"/>
    <w:rsid w:val="00E82466"/>
    <w:rsid w:val="00E853C4"/>
    <w:rsid w:val="00EA21BB"/>
    <w:rsid w:val="00EA24E3"/>
    <w:rsid w:val="00EB07CF"/>
    <w:rsid w:val="00EC362F"/>
    <w:rsid w:val="00EC7B74"/>
    <w:rsid w:val="00ED6DF6"/>
    <w:rsid w:val="00EE5428"/>
    <w:rsid w:val="00EF2D4A"/>
    <w:rsid w:val="00F032A1"/>
    <w:rsid w:val="00F0370D"/>
    <w:rsid w:val="00F14110"/>
    <w:rsid w:val="00F22690"/>
    <w:rsid w:val="00F25718"/>
    <w:rsid w:val="00F3144E"/>
    <w:rsid w:val="00F40168"/>
    <w:rsid w:val="00F413EE"/>
    <w:rsid w:val="00F41A4D"/>
    <w:rsid w:val="00F567AD"/>
    <w:rsid w:val="00F646ED"/>
    <w:rsid w:val="00F65912"/>
    <w:rsid w:val="00F67AEB"/>
    <w:rsid w:val="00F909D4"/>
    <w:rsid w:val="00FA0E75"/>
    <w:rsid w:val="00FC3356"/>
    <w:rsid w:val="00FD53A4"/>
    <w:rsid w:val="00FE352E"/>
    <w:rsid w:val="00FE45FC"/>
    <w:rsid w:val="00FF2761"/>
    <w:rsid w:val="00FF3090"/>
    <w:rsid w:val="00FF44EA"/>
    <w:rsid w:val="025278B5"/>
    <w:rsid w:val="0289ECB8"/>
    <w:rsid w:val="02DBE708"/>
    <w:rsid w:val="03F87998"/>
    <w:rsid w:val="064621A5"/>
    <w:rsid w:val="0797F636"/>
    <w:rsid w:val="079B239C"/>
    <w:rsid w:val="086648CD"/>
    <w:rsid w:val="0D9BE9F2"/>
    <w:rsid w:val="13F0DCEA"/>
    <w:rsid w:val="1419A3C6"/>
    <w:rsid w:val="141C58C4"/>
    <w:rsid w:val="1502E339"/>
    <w:rsid w:val="1CE50744"/>
    <w:rsid w:val="1DE6DECD"/>
    <w:rsid w:val="1F5C2497"/>
    <w:rsid w:val="25A52634"/>
    <w:rsid w:val="297D45C5"/>
    <w:rsid w:val="2A1AEDA3"/>
    <w:rsid w:val="2E5D0061"/>
    <w:rsid w:val="3878DA04"/>
    <w:rsid w:val="3EF0775A"/>
    <w:rsid w:val="40B78A67"/>
    <w:rsid w:val="41D3E577"/>
    <w:rsid w:val="489D7408"/>
    <w:rsid w:val="4AB9D753"/>
    <w:rsid w:val="4C38612B"/>
    <w:rsid w:val="4CE87F02"/>
    <w:rsid w:val="5623161E"/>
    <w:rsid w:val="56D025E8"/>
    <w:rsid w:val="57949437"/>
    <w:rsid w:val="5CD4E2F2"/>
    <w:rsid w:val="5CDAAA11"/>
    <w:rsid w:val="600A28D5"/>
    <w:rsid w:val="60BF0E4A"/>
    <w:rsid w:val="6229F6E9"/>
    <w:rsid w:val="6312E8C3"/>
    <w:rsid w:val="64C5D05B"/>
    <w:rsid w:val="694DF19B"/>
    <w:rsid w:val="6EA1B136"/>
    <w:rsid w:val="7196062E"/>
    <w:rsid w:val="737C9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FAC26FD"/>
  <w15:docId w15:val="{991E7D19-C8DE-49E0-A4E4-02F987F90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46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283"/>
    <w:pPr>
      <w:ind w:left="720"/>
      <w:contextualSpacing/>
    </w:pPr>
  </w:style>
  <w:style w:type="table" w:styleId="TableGrid">
    <w:name w:val="Table Grid"/>
    <w:basedOn w:val="TableNormal"/>
    <w:uiPriority w:val="39"/>
    <w:rsid w:val="00CA36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0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9C3"/>
  </w:style>
  <w:style w:type="paragraph" w:styleId="Footer">
    <w:name w:val="footer"/>
    <w:basedOn w:val="Normal"/>
    <w:link w:val="FooterChar"/>
    <w:uiPriority w:val="99"/>
    <w:unhideWhenUsed/>
    <w:rsid w:val="00660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9C3"/>
  </w:style>
  <w:style w:type="paragraph" w:styleId="BalloonText">
    <w:name w:val="Balloon Text"/>
    <w:basedOn w:val="Normal"/>
    <w:link w:val="BalloonTextChar"/>
    <w:uiPriority w:val="99"/>
    <w:semiHidden/>
    <w:unhideWhenUsed/>
    <w:rsid w:val="002D64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64FB"/>
    <w:rPr>
      <w:rFonts w:ascii="Segoe UI" w:hAnsi="Segoe UI" w:cs="Segoe UI"/>
      <w:sz w:val="18"/>
      <w:szCs w:val="18"/>
    </w:rPr>
  </w:style>
  <w:style w:type="character" w:styleId="Hyperlink">
    <w:name w:val="Hyperlink"/>
    <w:basedOn w:val="DefaultParagraphFont"/>
    <w:uiPriority w:val="99"/>
    <w:unhideWhenUsed/>
    <w:rsid w:val="002D1375"/>
    <w:rPr>
      <w:color w:val="0563C1" w:themeColor="hyperlink"/>
      <w:u w:val="single"/>
    </w:rPr>
  </w:style>
  <w:style w:type="character" w:styleId="Strong">
    <w:name w:val="Strong"/>
    <w:basedOn w:val="DefaultParagraphFont"/>
    <w:uiPriority w:val="22"/>
    <w:qFormat/>
    <w:rsid w:val="00A4417A"/>
    <w:rPr>
      <w:b/>
      <w:bCs/>
    </w:rPr>
  </w:style>
  <w:style w:type="paragraph" w:styleId="NormalWeb">
    <w:name w:val="Normal (Web)"/>
    <w:basedOn w:val="Normal"/>
    <w:uiPriority w:val="99"/>
    <w:semiHidden/>
    <w:unhideWhenUsed/>
    <w:rsid w:val="00F909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33761">
      <w:bodyDiv w:val="1"/>
      <w:marLeft w:val="0"/>
      <w:marRight w:val="0"/>
      <w:marTop w:val="0"/>
      <w:marBottom w:val="0"/>
      <w:divBdr>
        <w:top w:val="none" w:sz="0" w:space="0" w:color="auto"/>
        <w:left w:val="none" w:sz="0" w:space="0" w:color="auto"/>
        <w:bottom w:val="none" w:sz="0" w:space="0" w:color="auto"/>
        <w:right w:val="none" w:sz="0" w:space="0" w:color="auto"/>
      </w:divBdr>
      <w:divsChild>
        <w:div w:id="1970739338">
          <w:marLeft w:val="0"/>
          <w:marRight w:val="0"/>
          <w:marTop w:val="0"/>
          <w:marBottom w:val="0"/>
          <w:divBdr>
            <w:top w:val="none" w:sz="0" w:space="0" w:color="auto"/>
            <w:left w:val="none" w:sz="0" w:space="0" w:color="auto"/>
            <w:bottom w:val="none" w:sz="0" w:space="0" w:color="auto"/>
            <w:right w:val="none" w:sz="0" w:space="0" w:color="auto"/>
          </w:divBdr>
        </w:div>
      </w:divsChild>
    </w:div>
    <w:div w:id="98331782">
      <w:bodyDiv w:val="1"/>
      <w:marLeft w:val="0"/>
      <w:marRight w:val="0"/>
      <w:marTop w:val="0"/>
      <w:marBottom w:val="0"/>
      <w:divBdr>
        <w:top w:val="none" w:sz="0" w:space="0" w:color="auto"/>
        <w:left w:val="none" w:sz="0" w:space="0" w:color="auto"/>
        <w:bottom w:val="none" w:sz="0" w:space="0" w:color="auto"/>
        <w:right w:val="none" w:sz="0" w:space="0" w:color="auto"/>
      </w:divBdr>
    </w:div>
    <w:div w:id="152840485">
      <w:bodyDiv w:val="1"/>
      <w:marLeft w:val="0"/>
      <w:marRight w:val="0"/>
      <w:marTop w:val="0"/>
      <w:marBottom w:val="0"/>
      <w:divBdr>
        <w:top w:val="none" w:sz="0" w:space="0" w:color="auto"/>
        <w:left w:val="none" w:sz="0" w:space="0" w:color="auto"/>
        <w:bottom w:val="none" w:sz="0" w:space="0" w:color="auto"/>
        <w:right w:val="none" w:sz="0" w:space="0" w:color="auto"/>
      </w:divBdr>
    </w:div>
    <w:div w:id="251427437">
      <w:bodyDiv w:val="1"/>
      <w:marLeft w:val="0"/>
      <w:marRight w:val="0"/>
      <w:marTop w:val="0"/>
      <w:marBottom w:val="0"/>
      <w:divBdr>
        <w:top w:val="none" w:sz="0" w:space="0" w:color="auto"/>
        <w:left w:val="none" w:sz="0" w:space="0" w:color="auto"/>
        <w:bottom w:val="none" w:sz="0" w:space="0" w:color="auto"/>
        <w:right w:val="none" w:sz="0" w:space="0" w:color="auto"/>
      </w:divBdr>
    </w:div>
    <w:div w:id="347103992">
      <w:bodyDiv w:val="1"/>
      <w:marLeft w:val="0"/>
      <w:marRight w:val="0"/>
      <w:marTop w:val="0"/>
      <w:marBottom w:val="0"/>
      <w:divBdr>
        <w:top w:val="none" w:sz="0" w:space="0" w:color="auto"/>
        <w:left w:val="none" w:sz="0" w:space="0" w:color="auto"/>
        <w:bottom w:val="none" w:sz="0" w:space="0" w:color="auto"/>
        <w:right w:val="none" w:sz="0" w:space="0" w:color="auto"/>
      </w:divBdr>
    </w:div>
    <w:div w:id="391119440">
      <w:bodyDiv w:val="1"/>
      <w:marLeft w:val="0"/>
      <w:marRight w:val="0"/>
      <w:marTop w:val="0"/>
      <w:marBottom w:val="0"/>
      <w:divBdr>
        <w:top w:val="none" w:sz="0" w:space="0" w:color="auto"/>
        <w:left w:val="none" w:sz="0" w:space="0" w:color="auto"/>
        <w:bottom w:val="none" w:sz="0" w:space="0" w:color="auto"/>
        <w:right w:val="none" w:sz="0" w:space="0" w:color="auto"/>
      </w:divBdr>
      <w:divsChild>
        <w:div w:id="917440289">
          <w:marLeft w:val="0"/>
          <w:marRight w:val="0"/>
          <w:marTop w:val="0"/>
          <w:marBottom w:val="0"/>
          <w:divBdr>
            <w:top w:val="none" w:sz="0" w:space="0" w:color="auto"/>
            <w:left w:val="none" w:sz="0" w:space="0" w:color="auto"/>
            <w:bottom w:val="none" w:sz="0" w:space="0" w:color="auto"/>
            <w:right w:val="none" w:sz="0" w:space="0" w:color="auto"/>
          </w:divBdr>
        </w:div>
      </w:divsChild>
    </w:div>
    <w:div w:id="491332434">
      <w:bodyDiv w:val="1"/>
      <w:marLeft w:val="0"/>
      <w:marRight w:val="0"/>
      <w:marTop w:val="0"/>
      <w:marBottom w:val="0"/>
      <w:divBdr>
        <w:top w:val="none" w:sz="0" w:space="0" w:color="auto"/>
        <w:left w:val="none" w:sz="0" w:space="0" w:color="auto"/>
        <w:bottom w:val="none" w:sz="0" w:space="0" w:color="auto"/>
        <w:right w:val="none" w:sz="0" w:space="0" w:color="auto"/>
      </w:divBdr>
    </w:div>
    <w:div w:id="515926848">
      <w:bodyDiv w:val="1"/>
      <w:marLeft w:val="0"/>
      <w:marRight w:val="0"/>
      <w:marTop w:val="0"/>
      <w:marBottom w:val="0"/>
      <w:divBdr>
        <w:top w:val="none" w:sz="0" w:space="0" w:color="auto"/>
        <w:left w:val="none" w:sz="0" w:space="0" w:color="auto"/>
        <w:bottom w:val="none" w:sz="0" w:space="0" w:color="auto"/>
        <w:right w:val="none" w:sz="0" w:space="0" w:color="auto"/>
      </w:divBdr>
    </w:div>
    <w:div w:id="553078508">
      <w:bodyDiv w:val="1"/>
      <w:marLeft w:val="0"/>
      <w:marRight w:val="0"/>
      <w:marTop w:val="0"/>
      <w:marBottom w:val="0"/>
      <w:divBdr>
        <w:top w:val="none" w:sz="0" w:space="0" w:color="auto"/>
        <w:left w:val="none" w:sz="0" w:space="0" w:color="auto"/>
        <w:bottom w:val="none" w:sz="0" w:space="0" w:color="auto"/>
        <w:right w:val="none" w:sz="0" w:space="0" w:color="auto"/>
      </w:divBdr>
    </w:div>
    <w:div w:id="809130667">
      <w:bodyDiv w:val="1"/>
      <w:marLeft w:val="0"/>
      <w:marRight w:val="0"/>
      <w:marTop w:val="0"/>
      <w:marBottom w:val="0"/>
      <w:divBdr>
        <w:top w:val="none" w:sz="0" w:space="0" w:color="auto"/>
        <w:left w:val="none" w:sz="0" w:space="0" w:color="auto"/>
        <w:bottom w:val="none" w:sz="0" w:space="0" w:color="auto"/>
        <w:right w:val="none" w:sz="0" w:space="0" w:color="auto"/>
      </w:divBdr>
    </w:div>
    <w:div w:id="870264090">
      <w:bodyDiv w:val="1"/>
      <w:marLeft w:val="0"/>
      <w:marRight w:val="0"/>
      <w:marTop w:val="0"/>
      <w:marBottom w:val="0"/>
      <w:divBdr>
        <w:top w:val="none" w:sz="0" w:space="0" w:color="auto"/>
        <w:left w:val="none" w:sz="0" w:space="0" w:color="auto"/>
        <w:bottom w:val="none" w:sz="0" w:space="0" w:color="auto"/>
        <w:right w:val="none" w:sz="0" w:space="0" w:color="auto"/>
      </w:divBdr>
    </w:div>
    <w:div w:id="887641637">
      <w:bodyDiv w:val="1"/>
      <w:marLeft w:val="0"/>
      <w:marRight w:val="0"/>
      <w:marTop w:val="0"/>
      <w:marBottom w:val="0"/>
      <w:divBdr>
        <w:top w:val="none" w:sz="0" w:space="0" w:color="auto"/>
        <w:left w:val="none" w:sz="0" w:space="0" w:color="auto"/>
        <w:bottom w:val="none" w:sz="0" w:space="0" w:color="auto"/>
        <w:right w:val="none" w:sz="0" w:space="0" w:color="auto"/>
      </w:divBdr>
    </w:div>
    <w:div w:id="924531918">
      <w:bodyDiv w:val="1"/>
      <w:marLeft w:val="0"/>
      <w:marRight w:val="0"/>
      <w:marTop w:val="0"/>
      <w:marBottom w:val="0"/>
      <w:divBdr>
        <w:top w:val="none" w:sz="0" w:space="0" w:color="auto"/>
        <w:left w:val="none" w:sz="0" w:space="0" w:color="auto"/>
        <w:bottom w:val="none" w:sz="0" w:space="0" w:color="auto"/>
        <w:right w:val="none" w:sz="0" w:space="0" w:color="auto"/>
      </w:divBdr>
    </w:div>
    <w:div w:id="937640582">
      <w:bodyDiv w:val="1"/>
      <w:marLeft w:val="0"/>
      <w:marRight w:val="0"/>
      <w:marTop w:val="0"/>
      <w:marBottom w:val="0"/>
      <w:divBdr>
        <w:top w:val="none" w:sz="0" w:space="0" w:color="auto"/>
        <w:left w:val="none" w:sz="0" w:space="0" w:color="auto"/>
        <w:bottom w:val="none" w:sz="0" w:space="0" w:color="auto"/>
        <w:right w:val="none" w:sz="0" w:space="0" w:color="auto"/>
      </w:divBdr>
    </w:div>
    <w:div w:id="945649021">
      <w:bodyDiv w:val="1"/>
      <w:marLeft w:val="0"/>
      <w:marRight w:val="0"/>
      <w:marTop w:val="0"/>
      <w:marBottom w:val="0"/>
      <w:divBdr>
        <w:top w:val="none" w:sz="0" w:space="0" w:color="auto"/>
        <w:left w:val="none" w:sz="0" w:space="0" w:color="auto"/>
        <w:bottom w:val="none" w:sz="0" w:space="0" w:color="auto"/>
        <w:right w:val="none" w:sz="0" w:space="0" w:color="auto"/>
      </w:divBdr>
    </w:div>
    <w:div w:id="1202670180">
      <w:bodyDiv w:val="1"/>
      <w:marLeft w:val="0"/>
      <w:marRight w:val="0"/>
      <w:marTop w:val="0"/>
      <w:marBottom w:val="0"/>
      <w:divBdr>
        <w:top w:val="none" w:sz="0" w:space="0" w:color="auto"/>
        <w:left w:val="none" w:sz="0" w:space="0" w:color="auto"/>
        <w:bottom w:val="none" w:sz="0" w:space="0" w:color="auto"/>
        <w:right w:val="none" w:sz="0" w:space="0" w:color="auto"/>
      </w:divBdr>
    </w:div>
    <w:div w:id="1503357087">
      <w:bodyDiv w:val="1"/>
      <w:marLeft w:val="0"/>
      <w:marRight w:val="0"/>
      <w:marTop w:val="0"/>
      <w:marBottom w:val="0"/>
      <w:divBdr>
        <w:top w:val="none" w:sz="0" w:space="0" w:color="auto"/>
        <w:left w:val="none" w:sz="0" w:space="0" w:color="auto"/>
        <w:bottom w:val="none" w:sz="0" w:space="0" w:color="auto"/>
        <w:right w:val="none" w:sz="0" w:space="0" w:color="auto"/>
      </w:divBdr>
    </w:div>
    <w:div w:id="1510412689">
      <w:bodyDiv w:val="1"/>
      <w:marLeft w:val="0"/>
      <w:marRight w:val="0"/>
      <w:marTop w:val="0"/>
      <w:marBottom w:val="0"/>
      <w:divBdr>
        <w:top w:val="none" w:sz="0" w:space="0" w:color="auto"/>
        <w:left w:val="none" w:sz="0" w:space="0" w:color="auto"/>
        <w:bottom w:val="none" w:sz="0" w:space="0" w:color="auto"/>
        <w:right w:val="none" w:sz="0" w:space="0" w:color="auto"/>
      </w:divBdr>
    </w:div>
    <w:div w:id="1802383911">
      <w:bodyDiv w:val="1"/>
      <w:marLeft w:val="0"/>
      <w:marRight w:val="0"/>
      <w:marTop w:val="0"/>
      <w:marBottom w:val="0"/>
      <w:divBdr>
        <w:top w:val="none" w:sz="0" w:space="0" w:color="auto"/>
        <w:left w:val="none" w:sz="0" w:space="0" w:color="auto"/>
        <w:bottom w:val="none" w:sz="0" w:space="0" w:color="auto"/>
        <w:right w:val="none" w:sz="0" w:space="0" w:color="auto"/>
      </w:divBdr>
    </w:div>
    <w:div w:id="200396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85000"/>
                    <a:lumOff val="15000"/>
                  </a:schemeClr>
                </a:solidFill>
                <a:latin typeface="+mn-lt"/>
                <a:ea typeface="+mn-ea"/>
                <a:cs typeface="+mn-cs"/>
              </a:defRPr>
            </a:pPr>
            <a:r>
              <a:rPr lang="en-US" sz="1200" b="1" i="0" baseline="0">
                <a:solidFill>
                  <a:schemeClr val="tx1">
                    <a:lumMod val="85000"/>
                    <a:lumOff val="15000"/>
                  </a:schemeClr>
                </a:solidFill>
                <a:effectLst/>
              </a:rPr>
              <a:t>So sánh hiệu quả của </a:t>
            </a:r>
          </a:p>
          <a:p>
            <a:pPr>
              <a:defRPr sz="1400" b="0" i="0" u="none" strike="noStrike" kern="1200" spc="0" baseline="0">
                <a:solidFill>
                  <a:schemeClr val="tx1">
                    <a:lumMod val="85000"/>
                    <a:lumOff val="15000"/>
                  </a:schemeClr>
                </a:solidFill>
                <a:latin typeface="+mn-lt"/>
                <a:ea typeface="+mn-ea"/>
                <a:cs typeface="+mn-cs"/>
              </a:defRPr>
            </a:pPr>
            <a:r>
              <a:rPr lang="en-US" sz="1200" b="1" i="0" baseline="0">
                <a:solidFill>
                  <a:schemeClr val="tx1">
                    <a:lumMod val="85000"/>
                    <a:lumOff val="15000"/>
                  </a:schemeClr>
                </a:solidFill>
                <a:effectLst/>
              </a:rPr>
              <a:t>Danh mục Cổ tức với VN-Index (%)</a:t>
            </a:r>
            <a:endParaRPr lang="en-US" sz="1200">
              <a:solidFill>
                <a:schemeClr val="tx1">
                  <a:lumMod val="85000"/>
                  <a:lumOff val="15000"/>
                </a:schemeClr>
              </a:solidFill>
              <a:effectLst/>
            </a:endParaRPr>
          </a:p>
        </c:rich>
      </c:tx>
      <c:overlay val="0"/>
      <c:spPr>
        <a:noFill/>
        <a:ln>
          <a:noFill/>
        </a:ln>
        <a:effectLst/>
      </c:spPr>
    </c:title>
    <c:autoTitleDeleted val="0"/>
    <c:plotArea>
      <c:layout>
        <c:manualLayout>
          <c:layoutTarget val="inner"/>
          <c:xMode val="edge"/>
          <c:yMode val="edge"/>
          <c:x val="9.9823606693524039E-2"/>
          <c:y val="0.1787583183074109"/>
          <c:w val="0.85687576223368711"/>
          <c:h val="0.54241590888453606"/>
        </c:manualLayout>
      </c:layout>
      <c:lineChart>
        <c:grouping val="standard"/>
        <c:varyColors val="0"/>
        <c:ser>
          <c:idx val="2"/>
          <c:order val="0"/>
          <c:tx>
            <c:strRef>
              <c:f>'Kết quả'!$B$1</c:f>
              <c:strCache>
                <c:ptCount val="1"/>
                <c:pt idx="0">
                  <c:v>Danh mục Cổ tức</c:v>
                </c:pt>
              </c:strCache>
            </c:strRef>
          </c:tx>
          <c:spPr>
            <a:ln w="22225"/>
          </c:spPr>
          <c:marker>
            <c:symbol val="none"/>
          </c:marker>
          <c:cat>
            <c:numRef>
              <c:f>'Kết quả'!$A$2:$A$1701</c:f>
              <c:numCache>
                <c:formatCode>m/d/yyyy</c:formatCode>
                <c:ptCount val="1700"/>
                <c:pt idx="0">
                  <c:v>42004</c:v>
                </c:pt>
                <c:pt idx="1">
                  <c:v>42009</c:v>
                </c:pt>
                <c:pt idx="2">
                  <c:v>42010</c:v>
                </c:pt>
                <c:pt idx="3">
                  <c:v>42011</c:v>
                </c:pt>
                <c:pt idx="4">
                  <c:v>42012</c:v>
                </c:pt>
                <c:pt idx="5">
                  <c:v>42013</c:v>
                </c:pt>
                <c:pt idx="6">
                  <c:v>42016</c:v>
                </c:pt>
                <c:pt idx="7">
                  <c:v>42017</c:v>
                </c:pt>
                <c:pt idx="8">
                  <c:v>42018</c:v>
                </c:pt>
                <c:pt idx="9">
                  <c:v>42019</c:v>
                </c:pt>
                <c:pt idx="10">
                  <c:v>42020</c:v>
                </c:pt>
                <c:pt idx="11">
                  <c:v>42023</c:v>
                </c:pt>
                <c:pt idx="12">
                  <c:v>42024</c:v>
                </c:pt>
                <c:pt idx="13">
                  <c:v>42025</c:v>
                </c:pt>
                <c:pt idx="14">
                  <c:v>42026</c:v>
                </c:pt>
                <c:pt idx="15">
                  <c:v>42027</c:v>
                </c:pt>
                <c:pt idx="16">
                  <c:v>42030</c:v>
                </c:pt>
                <c:pt idx="17">
                  <c:v>42031</c:v>
                </c:pt>
                <c:pt idx="18">
                  <c:v>42032</c:v>
                </c:pt>
                <c:pt idx="19">
                  <c:v>42033</c:v>
                </c:pt>
                <c:pt idx="20">
                  <c:v>42034</c:v>
                </c:pt>
                <c:pt idx="21">
                  <c:v>42037</c:v>
                </c:pt>
                <c:pt idx="22">
                  <c:v>42038</c:v>
                </c:pt>
                <c:pt idx="23">
                  <c:v>42039</c:v>
                </c:pt>
                <c:pt idx="24">
                  <c:v>42040</c:v>
                </c:pt>
                <c:pt idx="25">
                  <c:v>42041</c:v>
                </c:pt>
                <c:pt idx="26">
                  <c:v>42044</c:v>
                </c:pt>
                <c:pt idx="27">
                  <c:v>42045</c:v>
                </c:pt>
                <c:pt idx="28">
                  <c:v>42046</c:v>
                </c:pt>
                <c:pt idx="29">
                  <c:v>42047</c:v>
                </c:pt>
                <c:pt idx="30">
                  <c:v>42048</c:v>
                </c:pt>
                <c:pt idx="31">
                  <c:v>42059</c:v>
                </c:pt>
                <c:pt idx="32">
                  <c:v>42060</c:v>
                </c:pt>
                <c:pt idx="33">
                  <c:v>42061</c:v>
                </c:pt>
                <c:pt idx="34">
                  <c:v>42062</c:v>
                </c:pt>
                <c:pt idx="35">
                  <c:v>42065</c:v>
                </c:pt>
                <c:pt idx="36">
                  <c:v>42066</c:v>
                </c:pt>
                <c:pt idx="37">
                  <c:v>42067</c:v>
                </c:pt>
                <c:pt idx="38">
                  <c:v>42068</c:v>
                </c:pt>
                <c:pt idx="39">
                  <c:v>42069</c:v>
                </c:pt>
                <c:pt idx="40">
                  <c:v>42072</c:v>
                </c:pt>
                <c:pt idx="41">
                  <c:v>42073</c:v>
                </c:pt>
                <c:pt idx="42">
                  <c:v>42074</c:v>
                </c:pt>
                <c:pt idx="43">
                  <c:v>42075</c:v>
                </c:pt>
                <c:pt idx="44">
                  <c:v>42076</c:v>
                </c:pt>
                <c:pt idx="45">
                  <c:v>42079</c:v>
                </c:pt>
                <c:pt idx="46">
                  <c:v>42080</c:v>
                </c:pt>
                <c:pt idx="47">
                  <c:v>42081</c:v>
                </c:pt>
                <c:pt idx="48">
                  <c:v>42082</c:v>
                </c:pt>
                <c:pt idx="49">
                  <c:v>42083</c:v>
                </c:pt>
                <c:pt idx="50">
                  <c:v>42086</c:v>
                </c:pt>
                <c:pt idx="51">
                  <c:v>42087</c:v>
                </c:pt>
                <c:pt idx="52">
                  <c:v>42088</c:v>
                </c:pt>
                <c:pt idx="53">
                  <c:v>42089</c:v>
                </c:pt>
                <c:pt idx="54">
                  <c:v>42090</c:v>
                </c:pt>
                <c:pt idx="55">
                  <c:v>42093</c:v>
                </c:pt>
                <c:pt idx="56">
                  <c:v>42094</c:v>
                </c:pt>
                <c:pt idx="57">
                  <c:v>42095</c:v>
                </c:pt>
                <c:pt idx="58">
                  <c:v>42096</c:v>
                </c:pt>
                <c:pt idx="59">
                  <c:v>42097</c:v>
                </c:pt>
                <c:pt idx="60">
                  <c:v>42100</c:v>
                </c:pt>
                <c:pt idx="61">
                  <c:v>42101</c:v>
                </c:pt>
                <c:pt idx="62">
                  <c:v>42102</c:v>
                </c:pt>
                <c:pt idx="63">
                  <c:v>42103</c:v>
                </c:pt>
                <c:pt idx="64">
                  <c:v>42104</c:v>
                </c:pt>
                <c:pt idx="65">
                  <c:v>42107</c:v>
                </c:pt>
                <c:pt idx="66">
                  <c:v>42108</c:v>
                </c:pt>
                <c:pt idx="67">
                  <c:v>42109</c:v>
                </c:pt>
                <c:pt idx="68">
                  <c:v>42110</c:v>
                </c:pt>
                <c:pt idx="69">
                  <c:v>42111</c:v>
                </c:pt>
                <c:pt idx="70">
                  <c:v>42114</c:v>
                </c:pt>
                <c:pt idx="71">
                  <c:v>42115</c:v>
                </c:pt>
                <c:pt idx="72">
                  <c:v>42116</c:v>
                </c:pt>
                <c:pt idx="73">
                  <c:v>42117</c:v>
                </c:pt>
                <c:pt idx="74">
                  <c:v>42118</c:v>
                </c:pt>
                <c:pt idx="75">
                  <c:v>42121</c:v>
                </c:pt>
                <c:pt idx="76">
                  <c:v>42128</c:v>
                </c:pt>
                <c:pt idx="77">
                  <c:v>42129</c:v>
                </c:pt>
                <c:pt idx="78">
                  <c:v>42130</c:v>
                </c:pt>
                <c:pt idx="79">
                  <c:v>42131</c:v>
                </c:pt>
                <c:pt idx="80">
                  <c:v>42132</c:v>
                </c:pt>
                <c:pt idx="81">
                  <c:v>42135</c:v>
                </c:pt>
                <c:pt idx="82">
                  <c:v>42136</c:v>
                </c:pt>
                <c:pt idx="83">
                  <c:v>42137</c:v>
                </c:pt>
                <c:pt idx="84">
                  <c:v>42138</c:v>
                </c:pt>
                <c:pt idx="85">
                  <c:v>42139</c:v>
                </c:pt>
                <c:pt idx="86">
                  <c:v>42142</c:v>
                </c:pt>
                <c:pt idx="87">
                  <c:v>42143</c:v>
                </c:pt>
                <c:pt idx="88">
                  <c:v>42144</c:v>
                </c:pt>
                <c:pt idx="89">
                  <c:v>42145</c:v>
                </c:pt>
                <c:pt idx="90">
                  <c:v>42146</c:v>
                </c:pt>
                <c:pt idx="91">
                  <c:v>42149</c:v>
                </c:pt>
                <c:pt idx="92">
                  <c:v>42150</c:v>
                </c:pt>
                <c:pt idx="93">
                  <c:v>42151</c:v>
                </c:pt>
                <c:pt idx="94">
                  <c:v>42152</c:v>
                </c:pt>
                <c:pt idx="95">
                  <c:v>42153</c:v>
                </c:pt>
                <c:pt idx="96">
                  <c:v>42156</c:v>
                </c:pt>
                <c:pt idx="97">
                  <c:v>42157</c:v>
                </c:pt>
                <c:pt idx="98">
                  <c:v>42158</c:v>
                </c:pt>
                <c:pt idx="99">
                  <c:v>42159</c:v>
                </c:pt>
                <c:pt idx="100">
                  <c:v>42160</c:v>
                </c:pt>
                <c:pt idx="101">
                  <c:v>42163</c:v>
                </c:pt>
                <c:pt idx="102">
                  <c:v>42164</c:v>
                </c:pt>
                <c:pt idx="103">
                  <c:v>42165</c:v>
                </c:pt>
                <c:pt idx="104">
                  <c:v>42166</c:v>
                </c:pt>
                <c:pt idx="105">
                  <c:v>42167</c:v>
                </c:pt>
                <c:pt idx="106">
                  <c:v>42170</c:v>
                </c:pt>
                <c:pt idx="107">
                  <c:v>42171</c:v>
                </c:pt>
                <c:pt idx="108">
                  <c:v>42172</c:v>
                </c:pt>
                <c:pt idx="109">
                  <c:v>42173</c:v>
                </c:pt>
                <c:pt idx="110">
                  <c:v>42174</c:v>
                </c:pt>
                <c:pt idx="111">
                  <c:v>42177</c:v>
                </c:pt>
                <c:pt idx="112">
                  <c:v>42178</c:v>
                </c:pt>
                <c:pt idx="113">
                  <c:v>42179</c:v>
                </c:pt>
                <c:pt idx="114">
                  <c:v>42180</c:v>
                </c:pt>
                <c:pt idx="115">
                  <c:v>42181</c:v>
                </c:pt>
                <c:pt idx="116">
                  <c:v>42184</c:v>
                </c:pt>
                <c:pt idx="117">
                  <c:v>42185</c:v>
                </c:pt>
                <c:pt idx="118">
                  <c:v>42186</c:v>
                </c:pt>
                <c:pt idx="119">
                  <c:v>42187</c:v>
                </c:pt>
                <c:pt idx="120">
                  <c:v>42188</c:v>
                </c:pt>
                <c:pt idx="121">
                  <c:v>42191</c:v>
                </c:pt>
                <c:pt idx="122">
                  <c:v>42192</c:v>
                </c:pt>
                <c:pt idx="123">
                  <c:v>42193</c:v>
                </c:pt>
                <c:pt idx="124">
                  <c:v>42194</c:v>
                </c:pt>
                <c:pt idx="125">
                  <c:v>42195</c:v>
                </c:pt>
                <c:pt idx="126">
                  <c:v>42198</c:v>
                </c:pt>
                <c:pt idx="127">
                  <c:v>42199</c:v>
                </c:pt>
                <c:pt idx="128">
                  <c:v>42200</c:v>
                </c:pt>
                <c:pt idx="129">
                  <c:v>42201</c:v>
                </c:pt>
                <c:pt idx="130">
                  <c:v>42202</c:v>
                </c:pt>
                <c:pt idx="131">
                  <c:v>42205</c:v>
                </c:pt>
                <c:pt idx="132">
                  <c:v>42206</c:v>
                </c:pt>
                <c:pt idx="133">
                  <c:v>42207</c:v>
                </c:pt>
                <c:pt idx="134">
                  <c:v>42208</c:v>
                </c:pt>
                <c:pt idx="135">
                  <c:v>42209</c:v>
                </c:pt>
                <c:pt idx="136">
                  <c:v>42212</c:v>
                </c:pt>
                <c:pt idx="137">
                  <c:v>42213</c:v>
                </c:pt>
                <c:pt idx="138">
                  <c:v>42214</c:v>
                </c:pt>
                <c:pt idx="139">
                  <c:v>42215</c:v>
                </c:pt>
                <c:pt idx="140">
                  <c:v>42216</c:v>
                </c:pt>
                <c:pt idx="141">
                  <c:v>42219</c:v>
                </c:pt>
                <c:pt idx="142">
                  <c:v>42220</c:v>
                </c:pt>
                <c:pt idx="143">
                  <c:v>42221</c:v>
                </c:pt>
                <c:pt idx="144">
                  <c:v>42222</c:v>
                </c:pt>
                <c:pt idx="145">
                  <c:v>42223</c:v>
                </c:pt>
                <c:pt idx="146">
                  <c:v>42226</c:v>
                </c:pt>
                <c:pt idx="147">
                  <c:v>42227</c:v>
                </c:pt>
                <c:pt idx="148">
                  <c:v>42228</c:v>
                </c:pt>
                <c:pt idx="149">
                  <c:v>42229</c:v>
                </c:pt>
                <c:pt idx="150">
                  <c:v>42230</c:v>
                </c:pt>
                <c:pt idx="151">
                  <c:v>42233</c:v>
                </c:pt>
                <c:pt idx="152">
                  <c:v>42234</c:v>
                </c:pt>
                <c:pt idx="153">
                  <c:v>42235</c:v>
                </c:pt>
                <c:pt idx="154">
                  <c:v>42236</c:v>
                </c:pt>
                <c:pt idx="155">
                  <c:v>42237</c:v>
                </c:pt>
                <c:pt idx="156">
                  <c:v>42240</c:v>
                </c:pt>
                <c:pt idx="157">
                  <c:v>42241</c:v>
                </c:pt>
                <c:pt idx="158">
                  <c:v>42242</c:v>
                </c:pt>
                <c:pt idx="159">
                  <c:v>42243</c:v>
                </c:pt>
                <c:pt idx="160">
                  <c:v>42244</c:v>
                </c:pt>
                <c:pt idx="161">
                  <c:v>42247</c:v>
                </c:pt>
                <c:pt idx="162">
                  <c:v>42248</c:v>
                </c:pt>
                <c:pt idx="163">
                  <c:v>42250</c:v>
                </c:pt>
                <c:pt idx="164">
                  <c:v>42251</c:v>
                </c:pt>
                <c:pt idx="165">
                  <c:v>42254</c:v>
                </c:pt>
                <c:pt idx="166">
                  <c:v>42255</c:v>
                </c:pt>
                <c:pt idx="167">
                  <c:v>42256</c:v>
                </c:pt>
                <c:pt idx="168">
                  <c:v>42257</c:v>
                </c:pt>
                <c:pt idx="169">
                  <c:v>42258</c:v>
                </c:pt>
                <c:pt idx="170">
                  <c:v>42261</c:v>
                </c:pt>
                <c:pt idx="171">
                  <c:v>42262</c:v>
                </c:pt>
                <c:pt idx="172">
                  <c:v>42263</c:v>
                </c:pt>
                <c:pt idx="173">
                  <c:v>42264</c:v>
                </c:pt>
                <c:pt idx="174">
                  <c:v>42265</c:v>
                </c:pt>
                <c:pt idx="175">
                  <c:v>42268</c:v>
                </c:pt>
                <c:pt idx="176">
                  <c:v>42269</c:v>
                </c:pt>
                <c:pt idx="177">
                  <c:v>42270</c:v>
                </c:pt>
                <c:pt idx="178">
                  <c:v>42271</c:v>
                </c:pt>
                <c:pt idx="179">
                  <c:v>42272</c:v>
                </c:pt>
                <c:pt idx="180">
                  <c:v>42275</c:v>
                </c:pt>
                <c:pt idx="181">
                  <c:v>42276</c:v>
                </c:pt>
                <c:pt idx="182">
                  <c:v>42277</c:v>
                </c:pt>
                <c:pt idx="183">
                  <c:v>42278</c:v>
                </c:pt>
                <c:pt idx="184">
                  <c:v>42279</c:v>
                </c:pt>
                <c:pt idx="185">
                  <c:v>42282</c:v>
                </c:pt>
                <c:pt idx="186">
                  <c:v>42283</c:v>
                </c:pt>
                <c:pt idx="187">
                  <c:v>42284</c:v>
                </c:pt>
                <c:pt idx="188">
                  <c:v>42285</c:v>
                </c:pt>
                <c:pt idx="189">
                  <c:v>42286</c:v>
                </c:pt>
                <c:pt idx="190">
                  <c:v>42289</c:v>
                </c:pt>
                <c:pt idx="191">
                  <c:v>42290</c:v>
                </c:pt>
                <c:pt idx="192">
                  <c:v>42291</c:v>
                </c:pt>
                <c:pt idx="193">
                  <c:v>42292</c:v>
                </c:pt>
                <c:pt idx="194">
                  <c:v>42293</c:v>
                </c:pt>
                <c:pt idx="195">
                  <c:v>42296</c:v>
                </c:pt>
                <c:pt idx="196">
                  <c:v>42297</c:v>
                </c:pt>
                <c:pt idx="197">
                  <c:v>42298</c:v>
                </c:pt>
                <c:pt idx="198">
                  <c:v>42299</c:v>
                </c:pt>
                <c:pt idx="199">
                  <c:v>42300</c:v>
                </c:pt>
                <c:pt idx="200">
                  <c:v>42303</c:v>
                </c:pt>
                <c:pt idx="201">
                  <c:v>42304</c:v>
                </c:pt>
                <c:pt idx="202">
                  <c:v>42305</c:v>
                </c:pt>
                <c:pt idx="203">
                  <c:v>42306</c:v>
                </c:pt>
                <c:pt idx="204">
                  <c:v>42307</c:v>
                </c:pt>
                <c:pt idx="205">
                  <c:v>42310</c:v>
                </c:pt>
                <c:pt idx="206">
                  <c:v>42311</c:v>
                </c:pt>
                <c:pt idx="207">
                  <c:v>42312</c:v>
                </c:pt>
                <c:pt idx="208">
                  <c:v>42313</c:v>
                </c:pt>
                <c:pt idx="209">
                  <c:v>42314</c:v>
                </c:pt>
                <c:pt idx="210">
                  <c:v>42317</c:v>
                </c:pt>
                <c:pt idx="211">
                  <c:v>42318</c:v>
                </c:pt>
                <c:pt idx="212">
                  <c:v>42319</c:v>
                </c:pt>
                <c:pt idx="213">
                  <c:v>42320</c:v>
                </c:pt>
                <c:pt idx="214">
                  <c:v>42321</c:v>
                </c:pt>
                <c:pt idx="215">
                  <c:v>42324</c:v>
                </c:pt>
                <c:pt idx="216">
                  <c:v>42325</c:v>
                </c:pt>
                <c:pt idx="217">
                  <c:v>42326</c:v>
                </c:pt>
                <c:pt idx="218">
                  <c:v>42327</c:v>
                </c:pt>
                <c:pt idx="219">
                  <c:v>42328</c:v>
                </c:pt>
                <c:pt idx="220">
                  <c:v>42331</c:v>
                </c:pt>
                <c:pt idx="221">
                  <c:v>42332</c:v>
                </c:pt>
                <c:pt idx="222">
                  <c:v>42333</c:v>
                </c:pt>
                <c:pt idx="223">
                  <c:v>42334</c:v>
                </c:pt>
                <c:pt idx="224">
                  <c:v>42335</c:v>
                </c:pt>
                <c:pt idx="225">
                  <c:v>42338</c:v>
                </c:pt>
                <c:pt idx="226">
                  <c:v>42339</c:v>
                </c:pt>
                <c:pt idx="227">
                  <c:v>42340</c:v>
                </c:pt>
                <c:pt idx="228">
                  <c:v>42341</c:v>
                </c:pt>
                <c:pt idx="229">
                  <c:v>42342</c:v>
                </c:pt>
                <c:pt idx="230">
                  <c:v>42345</c:v>
                </c:pt>
                <c:pt idx="231">
                  <c:v>42346</c:v>
                </c:pt>
                <c:pt idx="232">
                  <c:v>42347</c:v>
                </c:pt>
                <c:pt idx="233">
                  <c:v>42348</c:v>
                </c:pt>
                <c:pt idx="234">
                  <c:v>42349</c:v>
                </c:pt>
                <c:pt idx="235">
                  <c:v>42352</c:v>
                </c:pt>
                <c:pt idx="236">
                  <c:v>42353</c:v>
                </c:pt>
                <c:pt idx="237">
                  <c:v>42354</c:v>
                </c:pt>
                <c:pt idx="238">
                  <c:v>42355</c:v>
                </c:pt>
                <c:pt idx="239">
                  <c:v>42356</c:v>
                </c:pt>
                <c:pt idx="240">
                  <c:v>42359</c:v>
                </c:pt>
                <c:pt idx="241">
                  <c:v>42360</c:v>
                </c:pt>
                <c:pt idx="242">
                  <c:v>42361</c:v>
                </c:pt>
                <c:pt idx="243">
                  <c:v>42362</c:v>
                </c:pt>
                <c:pt idx="244">
                  <c:v>42363</c:v>
                </c:pt>
                <c:pt idx="245">
                  <c:v>42366</c:v>
                </c:pt>
                <c:pt idx="246">
                  <c:v>42367</c:v>
                </c:pt>
                <c:pt idx="247">
                  <c:v>42368</c:v>
                </c:pt>
                <c:pt idx="248">
                  <c:v>42369</c:v>
                </c:pt>
                <c:pt idx="249">
                  <c:v>42373</c:v>
                </c:pt>
                <c:pt idx="250">
                  <c:v>42374</c:v>
                </c:pt>
                <c:pt idx="251">
                  <c:v>42375</c:v>
                </c:pt>
                <c:pt idx="252">
                  <c:v>42376</c:v>
                </c:pt>
                <c:pt idx="253">
                  <c:v>42377</c:v>
                </c:pt>
                <c:pt idx="254">
                  <c:v>42380</c:v>
                </c:pt>
                <c:pt idx="255">
                  <c:v>42381</c:v>
                </c:pt>
                <c:pt idx="256">
                  <c:v>42382</c:v>
                </c:pt>
                <c:pt idx="257">
                  <c:v>42383</c:v>
                </c:pt>
                <c:pt idx="258">
                  <c:v>42384</c:v>
                </c:pt>
                <c:pt idx="259">
                  <c:v>42387</c:v>
                </c:pt>
                <c:pt idx="260">
                  <c:v>42388</c:v>
                </c:pt>
                <c:pt idx="261">
                  <c:v>42389</c:v>
                </c:pt>
                <c:pt idx="262">
                  <c:v>42390</c:v>
                </c:pt>
                <c:pt idx="263">
                  <c:v>42391</c:v>
                </c:pt>
                <c:pt idx="264">
                  <c:v>42394</c:v>
                </c:pt>
                <c:pt idx="265">
                  <c:v>42395</c:v>
                </c:pt>
                <c:pt idx="266">
                  <c:v>42396</c:v>
                </c:pt>
                <c:pt idx="267">
                  <c:v>42397</c:v>
                </c:pt>
                <c:pt idx="268">
                  <c:v>42398</c:v>
                </c:pt>
                <c:pt idx="269">
                  <c:v>42401</c:v>
                </c:pt>
                <c:pt idx="270">
                  <c:v>42402</c:v>
                </c:pt>
                <c:pt idx="271">
                  <c:v>42403</c:v>
                </c:pt>
                <c:pt idx="272">
                  <c:v>42404</c:v>
                </c:pt>
                <c:pt idx="273">
                  <c:v>42405</c:v>
                </c:pt>
                <c:pt idx="274">
                  <c:v>42415</c:v>
                </c:pt>
                <c:pt idx="275">
                  <c:v>42416</c:v>
                </c:pt>
                <c:pt idx="276">
                  <c:v>42417</c:v>
                </c:pt>
                <c:pt idx="277">
                  <c:v>42418</c:v>
                </c:pt>
                <c:pt idx="278">
                  <c:v>42419</c:v>
                </c:pt>
                <c:pt idx="279">
                  <c:v>42422</c:v>
                </c:pt>
                <c:pt idx="280">
                  <c:v>42423</c:v>
                </c:pt>
                <c:pt idx="281">
                  <c:v>42424</c:v>
                </c:pt>
                <c:pt idx="282">
                  <c:v>42425</c:v>
                </c:pt>
                <c:pt idx="283">
                  <c:v>42426</c:v>
                </c:pt>
                <c:pt idx="284">
                  <c:v>42429</c:v>
                </c:pt>
                <c:pt idx="285">
                  <c:v>42430</c:v>
                </c:pt>
                <c:pt idx="286">
                  <c:v>42431</c:v>
                </c:pt>
                <c:pt idx="287">
                  <c:v>42432</c:v>
                </c:pt>
                <c:pt idx="288">
                  <c:v>42433</c:v>
                </c:pt>
                <c:pt idx="289">
                  <c:v>42436</c:v>
                </c:pt>
                <c:pt idx="290">
                  <c:v>42437</c:v>
                </c:pt>
                <c:pt idx="291">
                  <c:v>42438</c:v>
                </c:pt>
                <c:pt idx="292">
                  <c:v>42439</c:v>
                </c:pt>
                <c:pt idx="293">
                  <c:v>42440</c:v>
                </c:pt>
                <c:pt idx="294">
                  <c:v>42443</c:v>
                </c:pt>
                <c:pt idx="295">
                  <c:v>42444</c:v>
                </c:pt>
                <c:pt idx="296">
                  <c:v>42445</c:v>
                </c:pt>
                <c:pt idx="297">
                  <c:v>42446</c:v>
                </c:pt>
                <c:pt idx="298">
                  <c:v>42447</c:v>
                </c:pt>
                <c:pt idx="299">
                  <c:v>42450</c:v>
                </c:pt>
                <c:pt idx="300">
                  <c:v>42451</c:v>
                </c:pt>
                <c:pt idx="301">
                  <c:v>42452</c:v>
                </c:pt>
                <c:pt idx="302">
                  <c:v>42453</c:v>
                </c:pt>
                <c:pt idx="303">
                  <c:v>42454</c:v>
                </c:pt>
                <c:pt idx="304">
                  <c:v>42457</c:v>
                </c:pt>
                <c:pt idx="305">
                  <c:v>42458</c:v>
                </c:pt>
                <c:pt idx="306">
                  <c:v>42459</c:v>
                </c:pt>
                <c:pt idx="307">
                  <c:v>42460</c:v>
                </c:pt>
                <c:pt idx="308">
                  <c:v>42461</c:v>
                </c:pt>
                <c:pt idx="309">
                  <c:v>42464</c:v>
                </c:pt>
                <c:pt idx="310">
                  <c:v>42465</c:v>
                </c:pt>
                <c:pt idx="311">
                  <c:v>42466</c:v>
                </c:pt>
                <c:pt idx="312">
                  <c:v>42467</c:v>
                </c:pt>
                <c:pt idx="313">
                  <c:v>42468</c:v>
                </c:pt>
                <c:pt idx="314">
                  <c:v>42471</c:v>
                </c:pt>
                <c:pt idx="315">
                  <c:v>42472</c:v>
                </c:pt>
                <c:pt idx="316">
                  <c:v>42473</c:v>
                </c:pt>
                <c:pt idx="317">
                  <c:v>42474</c:v>
                </c:pt>
                <c:pt idx="318">
                  <c:v>42475</c:v>
                </c:pt>
                <c:pt idx="319">
                  <c:v>42479</c:v>
                </c:pt>
                <c:pt idx="320">
                  <c:v>42480</c:v>
                </c:pt>
                <c:pt idx="321">
                  <c:v>42481</c:v>
                </c:pt>
                <c:pt idx="322">
                  <c:v>42482</c:v>
                </c:pt>
                <c:pt idx="323">
                  <c:v>42485</c:v>
                </c:pt>
                <c:pt idx="324">
                  <c:v>42486</c:v>
                </c:pt>
                <c:pt idx="325">
                  <c:v>42487</c:v>
                </c:pt>
                <c:pt idx="326">
                  <c:v>42488</c:v>
                </c:pt>
                <c:pt idx="327">
                  <c:v>42489</c:v>
                </c:pt>
                <c:pt idx="328">
                  <c:v>42494</c:v>
                </c:pt>
                <c:pt idx="329">
                  <c:v>42495</c:v>
                </c:pt>
                <c:pt idx="330">
                  <c:v>42496</c:v>
                </c:pt>
                <c:pt idx="331">
                  <c:v>42499</c:v>
                </c:pt>
                <c:pt idx="332">
                  <c:v>42500</c:v>
                </c:pt>
                <c:pt idx="333">
                  <c:v>42501</c:v>
                </c:pt>
                <c:pt idx="334">
                  <c:v>42502</c:v>
                </c:pt>
                <c:pt idx="335">
                  <c:v>42503</c:v>
                </c:pt>
                <c:pt idx="336">
                  <c:v>42506</c:v>
                </c:pt>
                <c:pt idx="337">
                  <c:v>42507</c:v>
                </c:pt>
                <c:pt idx="338">
                  <c:v>42508</c:v>
                </c:pt>
                <c:pt idx="339">
                  <c:v>42509</c:v>
                </c:pt>
                <c:pt idx="340">
                  <c:v>42510</c:v>
                </c:pt>
                <c:pt idx="341">
                  <c:v>42513</c:v>
                </c:pt>
                <c:pt idx="342">
                  <c:v>42514</c:v>
                </c:pt>
                <c:pt idx="343">
                  <c:v>42515</c:v>
                </c:pt>
                <c:pt idx="344">
                  <c:v>42516</c:v>
                </c:pt>
                <c:pt idx="345">
                  <c:v>42517</c:v>
                </c:pt>
                <c:pt idx="346">
                  <c:v>42520</c:v>
                </c:pt>
                <c:pt idx="347">
                  <c:v>42521</c:v>
                </c:pt>
                <c:pt idx="348">
                  <c:v>42522</c:v>
                </c:pt>
                <c:pt idx="349">
                  <c:v>42523</c:v>
                </c:pt>
                <c:pt idx="350">
                  <c:v>42524</c:v>
                </c:pt>
                <c:pt idx="351">
                  <c:v>42527</c:v>
                </c:pt>
                <c:pt idx="352">
                  <c:v>42528</c:v>
                </c:pt>
                <c:pt idx="353">
                  <c:v>42529</c:v>
                </c:pt>
                <c:pt idx="354">
                  <c:v>42530</c:v>
                </c:pt>
                <c:pt idx="355">
                  <c:v>42531</c:v>
                </c:pt>
                <c:pt idx="356">
                  <c:v>42534</c:v>
                </c:pt>
                <c:pt idx="357">
                  <c:v>42535</c:v>
                </c:pt>
                <c:pt idx="358">
                  <c:v>42536</c:v>
                </c:pt>
                <c:pt idx="359">
                  <c:v>42537</c:v>
                </c:pt>
                <c:pt idx="360">
                  <c:v>42538</c:v>
                </c:pt>
                <c:pt idx="361">
                  <c:v>42541</c:v>
                </c:pt>
                <c:pt idx="362">
                  <c:v>42542</c:v>
                </c:pt>
                <c:pt idx="363">
                  <c:v>42543</c:v>
                </c:pt>
                <c:pt idx="364">
                  <c:v>42544</c:v>
                </c:pt>
                <c:pt idx="365">
                  <c:v>42545</c:v>
                </c:pt>
                <c:pt idx="366">
                  <c:v>42548</c:v>
                </c:pt>
                <c:pt idx="367">
                  <c:v>42549</c:v>
                </c:pt>
                <c:pt idx="368">
                  <c:v>42550</c:v>
                </c:pt>
                <c:pt idx="369">
                  <c:v>42551</c:v>
                </c:pt>
                <c:pt idx="370">
                  <c:v>42552</c:v>
                </c:pt>
                <c:pt idx="371">
                  <c:v>42555</c:v>
                </c:pt>
                <c:pt idx="372">
                  <c:v>42556</c:v>
                </c:pt>
                <c:pt idx="373">
                  <c:v>42557</c:v>
                </c:pt>
                <c:pt idx="374">
                  <c:v>42558</c:v>
                </c:pt>
                <c:pt idx="375">
                  <c:v>42559</c:v>
                </c:pt>
                <c:pt idx="376">
                  <c:v>42562</c:v>
                </c:pt>
                <c:pt idx="377">
                  <c:v>42563</c:v>
                </c:pt>
                <c:pt idx="378">
                  <c:v>42564</c:v>
                </c:pt>
                <c:pt idx="379">
                  <c:v>42565</c:v>
                </c:pt>
                <c:pt idx="380">
                  <c:v>42566</c:v>
                </c:pt>
                <c:pt idx="381">
                  <c:v>42569</c:v>
                </c:pt>
                <c:pt idx="382">
                  <c:v>42570</c:v>
                </c:pt>
                <c:pt idx="383">
                  <c:v>42571</c:v>
                </c:pt>
                <c:pt idx="384">
                  <c:v>42572</c:v>
                </c:pt>
                <c:pt idx="385">
                  <c:v>42573</c:v>
                </c:pt>
                <c:pt idx="386">
                  <c:v>42576</c:v>
                </c:pt>
                <c:pt idx="387">
                  <c:v>42577</c:v>
                </c:pt>
                <c:pt idx="388">
                  <c:v>42578</c:v>
                </c:pt>
                <c:pt idx="389">
                  <c:v>42579</c:v>
                </c:pt>
                <c:pt idx="390">
                  <c:v>42580</c:v>
                </c:pt>
                <c:pt idx="391">
                  <c:v>42583</c:v>
                </c:pt>
                <c:pt idx="392">
                  <c:v>42584</c:v>
                </c:pt>
                <c:pt idx="393">
                  <c:v>42585</c:v>
                </c:pt>
                <c:pt idx="394">
                  <c:v>42586</c:v>
                </c:pt>
                <c:pt idx="395">
                  <c:v>42587</c:v>
                </c:pt>
                <c:pt idx="396">
                  <c:v>42590</c:v>
                </c:pt>
                <c:pt idx="397">
                  <c:v>42591</c:v>
                </c:pt>
                <c:pt idx="398">
                  <c:v>42592</c:v>
                </c:pt>
                <c:pt idx="399">
                  <c:v>42593</c:v>
                </c:pt>
                <c:pt idx="400">
                  <c:v>42594</c:v>
                </c:pt>
                <c:pt idx="401">
                  <c:v>42597</c:v>
                </c:pt>
                <c:pt idx="402">
                  <c:v>42598</c:v>
                </c:pt>
                <c:pt idx="403">
                  <c:v>42599</c:v>
                </c:pt>
                <c:pt idx="404">
                  <c:v>42600</c:v>
                </c:pt>
                <c:pt idx="405">
                  <c:v>42601</c:v>
                </c:pt>
                <c:pt idx="406">
                  <c:v>42604</c:v>
                </c:pt>
                <c:pt idx="407">
                  <c:v>42605</c:v>
                </c:pt>
                <c:pt idx="408">
                  <c:v>42606</c:v>
                </c:pt>
                <c:pt idx="409">
                  <c:v>42607</c:v>
                </c:pt>
                <c:pt idx="410">
                  <c:v>42608</c:v>
                </c:pt>
                <c:pt idx="411">
                  <c:v>42611</c:v>
                </c:pt>
                <c:pt idx="412">
                  <c:v>42612</c:v>
                </c:pt>
                <c:pt idx="413">
                  <c:v>42613</c:v>
                </c:pt>
                <c:pt idx="414">
                  <c:v>42614</c:v>
                </c:pt>
                <c:pt idx="415">
                  <c:v>42618</c:v>
                </c:pt>
                <c:pt idx="416">
                  <c:v>42619</c:v>
                </c:pt>
                <c:pt idx="417">
                  <c:v>42620</c:v>
                </c:pt>
                <c:pt idx="418">
                  <c:v>42621</c:v>
                </c:pt>
                <c:pt idx="419">
                  <c:v>42622</c:v>
                </c:pt>
                <c:pt idx="420">
                  <c:v>42625</c:v>
                </c:pt>
                <c:pt idx="421">
                  <c:v>42626</c:v>
                </c:pt>
                <c:pt idx="422">
                  <c:v>42627</c:v>
                </c:pt>
                <c:pt idx="423">
                  <c:v>42628</c:v>
                </c:pt>
                <c:pt idx="424">
                  <c:v>42629</c:v>
                </c:pt>
                <c:pt idx="425">
                  <c:v>42632</c:v>
                </c:pt>
                <c:pt idx="426">
                  <c:v>42633</c:v>
                </c:pt>
                <c:pt idx="427">
                  <c:v>42634</c:v>
                </c:pt>
                <c:pt idx="428">
                  <c:v>42635</c:v>
                </c:pt>
                <c:pt idx="429">
                  <c:v>42636</c:v>
                </c:pt>
                <c:pt idx="430">
                  <c:v>42639</c:v>
                </c:pt>
                <c:pt idx="431">
                  <c:v>42640</c:v>
                </c:pt>
                <c:pt idx="432">
                  <c:v>42641</c:v>
                </c:pt>
                <c:pt idx="433">
                  <c:v>42642</c:v>
                </c:pt>
                <c:pt idx="434">
                  <c:v>42643</c:v>
                </c:pt>
                <c:pt idx="435">
                  <c:v>42646</c:v>
                </c:pt>
                <c:pt idx="436">
                  <c:v>42647</c:v>
                </c:pt>
                <c:pt idx="437">
                  <c:v>42648</c:v>
                </c:pt>
                <c:pt idx="438">
                  <c:v>42649</c:v>
                </c:pt>
                <c:pt idx="439">
                  <c:v>42650</c:v>
                </c:pt>
                <c:pt idx="440">
                  <c:v>42653</c:v>
                </c:pt>
                <c:pt idx="441">
                  <c:v>42654</c:v>
                </c:pt>
                <c:pt idx="442">
                  <c:v>42655</c:v>
                </c:pt>
                <c:pt idx="443">
                  <c:v>42656</c:v>
                </c:pt>
                <c:pt idx="444">
                  <c:v>42657</c:v>
                </c:pt>
                <c:pt idx="445">
                  <c:v>42660</c:v>
                </c:pt>
                <c:pt idx="446">
                  <c:v>42661</c:v>
                </c:pt>
                <c:pt idx="447">
                  <c:v>42662</c:v>
                </c:pt>
                <c:pt idx="448">
                  <c:v>42663</c:v>
                </c:pt>
                <c:pt idx="449">
                  <c:v>42664</c:v>
                </c:pt>
                <c:pt idx="450">
                  <c:v>42667</c:v>
                </c:pt>
                <c:pt idx="451">
                  <c:v>42668</c:v>
                </c:pt>
                <c:pt idx="452">
                  <c:v>42669</c:v>
                </c:pt>
                <c:pt idx="453">
                  <c:v>42670</c:v>
                </c:pt>
                <c:pt idx="454">
                  <c:v>42671</c:v>
                </c:pt>
                <c:pt idx="455">
                  <c:v>42674</c:v>
                </c:pt>
                <c:pt idx="456">
                  <c:v>42675</c:v>
                </c:pt>
                <c:pt idx="457">
                  <c:v>42676</c:v>
                </c:pt>
                <c:pt idx="458">
                  <c:v>42677</c:v>
                </c:pt>
                <c:pt idx="459">
                  <c:v>42678</c:v>
                </c:pt>
                <c:pt idx="460">
                  <c:v>42681</c:v>
                </c:pt>
                <c:pt idx="461">
                  <c:v>42682</c:v>
                </c:pt>
                <c:pt idx="462">
                  <c:v>42683</c:v>
                </c:pt>
                <c:pt idx="463">
                  <c:v>42684</c:v>
                </c:pt>
                <c:pt idx="464">
                  <c:v>42685</c:v>
                </c:pt>
                <c:pt idx="465">
                  <c:v>42688</c:v>
                </c:pt>
                <c:pt idx="466">
                  <c:v>42689</c:v>
                </c:pt>
                <c:pt idx="467">
                  <c:v>42690</c:v>
                </c:pt>
                <c:pt idx="468">
                  <c:v>42691</c:v>
                </c:pt>
                <c:pt idx="469">
                  <c:v>42692</c:v>
                </c:pt>
                <c:pt idx="470">
                  <c:v>42695</c:v>
                </c:pt>
                <c:pt idx="471">
                  <c:v>42696</c:v>
                </c:pt>
                <c:pt idx="472">
                  <c:v>42697</c:v>
                </c:pt>
                <c:pt idx="473">
                  <c:v>42698</c:v>
                </c:pt>
                <c:pt idx="474">
                  <c:v>42699</c:v>
                </c:pt>
                <c:pt idx="475">
                  <c:v>42702</c:v>
                </c:pt>
                <c:pt idx="476">
                  <c:v>42703</c:v>
                </c:pt>
                <c:pt idx="477">
                  <c:v>42704</c:v>
                </c:pt>
                <c:pt idx="478">
                  <c:v>42705</c:v>
                </c:pt>
                <c:pt idx="479">
                  <c:v>42706</c:v>
                </c:pt>
                <c:pt idx="480">
                  <c:v>42709</c:v>
                </c:pt>
                <c:pt idx="481">
                  <c:v>42710</c:v>
                </c:pt>
                <c:pt idx="482">
                  <c:v>42711</c:v>
                </c:pt>
                <c:pt idx="483">
                  <c:v>42712</c:v>
                </c:pt>
                <c:pt idx="484">
                  <c:v>42713</c:v>
                </c:pt>
                <c:pt idx="485">
                  <c:v>42716</c:v>
                </c:pt>
                <c:pt idx="486">
                  <c:v>42717</c:v>
                </c:pt>
                <c:pt idx="487">
                  <c:v>42718</c:v>
                </c:pt>
                <c:pt idx="488">
                  <c:v>42719</c:v>
                </c:pt>
                <c:pt idx="489">
                  <c:v>42720</c:v>
                </c:pt>
                <c:pt idx="490">
                  <c:v>42723</c:v>
                </c:pt>
                <c:pt idx="491">
                  <c:v>42724</c:v>
                </c:pt>
                <c:pt idx="492">
                  <c:v>42725</c:v>
                </c:pt>
                <c:pt idx="493">
                  <c:v>42726</c:v>
                </c:pt>
                <c:pt idx="494">
                  <c:v>42727</c:v>
                </c:pt>
                <c:pt idx="495">
                  <c:v>42730</c:v>
                </c:pt>
                <c:pt idx="496">
                  <c:v>42731</c:v>
                </c:pt>
                <c:pt idx="497">
                  <c:v>42732</c:v>
                </c:pt>
                <c:pt idx="498">
                  <c:v>42733</c:v>
                </c:pt>
                <c:pt idx="499">
                  <c:v>42734</c:v>
                </c:pt>
                <c:pt idx="500">
                  <c:v>42738</c:v>
                </c:pt>
                <c:pt idx="501">
                  <c:v>42739</c:v>
                </c:pt>
                <c:pt idx="502">
                  <c:v>42740</c:v>
                </c:pt>
                <c:pt idx="503">
                  <c:v>42741</c:v>
                </c:pt>
                <c:pt idx="504">
                  <c:v>42744</c:v>
                </c:pt>
                <c:pt idx="505">
                  <c:v>42745</c:v>
                </c:pt>
                <c:pt idx="506">
                  <c:v>42746</c:v>
                </c:pt>
                <c:pt idx="507">
                  <c:v>42747</c:v>
                </c:pt>
                <c:pt idx="508">
                  <c:v>42748</c:v>
                </c:pt>
                <c:pt idx="509">
                  <c:v>42751</c:v>
                </c:pt>
                <c:pt idx="510">
                  <c:v>42752</c:v>
                </c:pt>
                <c:pt idx="511">
                  <c:v>42753</c:v>
                </c:pt>
                <c:pt idx="512">
                  <c:v>42754</c:v>
                </c:pt>
                <c:pt idx="513">
                  <c:v>42755</c:v>
                </c:pt>
                <c:pt idx="514">
                  <c:v>42758</c:v>
                </c:pt>
                <c:pt idx="515">
                  <c:v>42759</c:v>
                </c:pt>
                <c:pt idx="516">
                  <c:v>42760</c:v>
                </c:pt>
                <c:pt idx="517">
                  <c:v>42768</c:v>
                </c:pt>
                <c:pt idx="518">
                  <c:v>42769</c:v>
                </c:pt>
                <c:pt idx="519">
                  <c:v>42772</c:v>
                </c:pt>
                <c:pt idx="520">
                  <c:v>42773</c:v>
                </c:pt>
                <c:pt idx="521">
                  <c:v>42774</c:v>
                </c:pt>
                <c:pt idx="522">
                  <c:v>42775</c:v>
                </c:pt>
                <c:pt idx="523">
                  <c:v>42776</c:v>
                </c:pt>
                <c:pt idx="524">
                  <c:v>42779</c:v>
                </c:pt>
                <c:pt idx="525">
                  <c:v>42780</c:v>
                </c:pt>
                <c:pt idx="526">
                  <c:v>42781</c:v>
                </c:pt>
                <c:pt idx="527">
                  <c:v>42782</c:v>
                </c:pt>
                <c:pt idx="528">
                  <c:v>42783</c:v>
                </c:pt>
                <c:pt idx="529">
                  <c:v>42786</c:v>
                </c:pt>
                <c:pt idx="530">
                  <c:v>42787</c:v>
                </c:pt>
                <c:pt idx="531">
                  <c:v>42788</c:v>
                </c:pt>
                <c:pt idx="532">
                  <c:v>42789</c:v>
                </c:pt>
                <c:pt idx="533">
                  <c:v>42790</c:v>
                </c:pt>
                <c:pt idx="534">
                  <c:v>42793</c:v>
                </c:pt>
                <c:pt idx="535">
                  <c:v>42794</c:v>
                </c:pt>
                <c:pt idx="536">
                  <c:v>42795</c:v>
                </c:pt>
                <c:pt idx="537">
                  <c:v>42796</c:v>
                </c:pt>
                <c:pt idx="538">
                  <c:v>42797</c:v>
                </c:pt>
                <c:pt idx="539">
                  <c:v>42800</c:v>
                </c:pt>
                <c:pt idx="540">
                  <c:v>42801</c:v>
                </c:pt>
                <c:pt idx="541">
                  <c:v>42802</c:v>
                </c:pt>
                <c:pt idx="542">
                  <c:v>42803</c:v>
                </c:pt>
                <c:pt idx="543">
                  <c:v>42804</c:v>
                </c:pt>
                <c:pt idx="544">
                  <c:v>42807</c:v>
                </c:pt>
                <c:pt idx="545">
                  <c:v>42808</c:v>
                </c:pt>
                <c:pt idx="546">
                  <c:v>42809</c:v>
                </c:pt>
                <c:pt idx="547">
                  <c:v>42810</c:v>
                </c:pt>
                <c:pt idx="548">
                  <c:v>42811</c:v>
                </c:pt>
                <c:pt idx="549">
                  <c:v>42814</c:v>
                </c:pt>
                <c:pt idx="550">
                  <c:v>42815</c:v>
                </c:pt>
                <c:pt idx="551">
                  <c:v>42816</c:v>
                </c:pt>
                <c:pt idx="552">
                  <c:v>42817</c:v>
                </c:pt>
                <c:pt idx="553">
                  <c:v>42818</c:v>
                </c:pt>
                <c:pt idx="554">
                  <c:v>42821</c:v>
                </c:pt>
                <c:pt idx="555">
                  <c:v>42822</c:v>
                </c:pt>
                <c:pt idx="556">
                  <c:v>42823</c:v>
                </c:pt>
                <c:pt idx="557">
                  <c:v>42824</c:v>
                </c:pt>
                <c:pt idx="558">
                  <c:v>42825</c:v>
                </c:pt>
                <c:pt idx="559">
                  <c:v>42828</c:v>
                </c:pt>
                <c:pt idx="560">
                  <c:v>42829</c:v>
                </c:pt>
                <c:pt idx="561">
                  <c:v>42830</c:v>
                </c:pt>
                <c:pt idx="562">
                  <c:v>42832</c:v>
                </c:pt>
                <c:pt idx="563">
                  <c:v>42835</c:v>
                </c:pt>
                <c:pt idx="564">
                  <c:v>42836</c:v>
                </c:pt>
                <c:pt idx="565">
                  <c:v>42837</c:v>
                </c:pt>
                <c:pt idx="566">
                  <c:v>42838</c:v>
                </c:pt>
                <c:pt idx="567">
                  <c:v>42839</c:v>
                </c:pt>
                <c:pt idx="568">
                  <c:v>42842</c:v>
                </c:pt>
                <c:pt idx="569">
                  <c:v>42843</c:v>
                </c:pt>
                <c:pt idx="570">
                  <c:v>42844</c:v>
                </c:pt>
                <c:pt idx="571">
                  <c:v>42845</c:v>
                </c:pt>
                <c:pt idx="572">
                  <c:v>42846</c:v>
                </c:pt>
                <c:pt idx="573">
                  <c:v>42849</c:v>
                </c:pt>
                <c:pt idx="574">
                  <c:v>42850</c:v>
                </c:pt>
                <c:pt idx="575">
                  <c:v>42851</c:v>
                </c:pt>
                <c:pt idx="576">
                  <c:v>42852</c:v>
                </c:pt>
                <c:pt idx="577">
                  <c:v>42853</c:v>
                </c:pt>
                <c:pt idx="578">
                  <c:v>42858</c:v>
                </c:pt>
                <c:pt idx="579">
                  <c:v>42859</c:v>
                </c:pt>
                <c:pt idx="580">
                  <c:v>42860</c:v>
                </c:pt>
                <c:pt idx="581">
                  <c:v>42863</c:v>
                </c:pt>
                <c:pt idx="582">
                  <c:v>42864</c:v>
                </c:pt>
                <c:pt idx="583">
                  <c:v>42865</c:v>
                </c:pt>
                <c:pt idx="584">
                  <c:v>42866</c:v>
                </c:pt>
                <c:pt idx="585">
                  <c:v>42867</c:v>
                </c:pt>
                <c:pt idx="586">
                  <c:v>42870</c:v>
                </c:pt>
                <c:pt idx="587">
                  <c:v>42871</c:v>
                </c:pt>
                <c:pt idx="588">
                  <c:v>42872</c:v>
                </c:pt>
                <c:pt idx="589">
                  <c:v>42873</c:v>
                </c:pt>
                <c:pt idx="590">
                  <c:v>42874</c:v>
                </c:pt>
                <c:pt idx="591">
                  <c:v>42877</c:v>
                </c:pt>
                <c:pt idx="592">
                  <c:v>42878</c:v>
                </c:pt>
                <c:pt idx="593">
                  <c:v>42879</c:v>
                </c:pt>
                <c:pt idx="594">
                  <c:v>42880</c:v>
                </c:pt>
                <c:pt idx="595">
                  <c:v>42881</c:v>
                </c:pt>
                <c:pt idx="596">
                  <c:v>42884</c:v>
                </c:pt>
                <c:pt idx="597">
                  <c:v>42885</c:v>
                </c:pt>
                <c:pt idx="598">
                  <c:v>42886</c:v>
                </c:pt>
                <c:pt idx="599">
                  <c:v>42887</c:v>
                </c:pt>
                <c:pt idx="600">
                  <c:v>42888</c:v>
                </c:pt>
                <c:pt idx="601">
                  <c:v>42891</c:v>
                </c:pt>
                <c:pt idx="602">
                  <c:v>42892</c:v>
                </c:pt>
                <c:pt idx="603">
                  <c:v>42893</c:v>
                </c:pt>
                <c:pt idx="604">
                  <c:v>42894</c:v>
                </c:pt>
                <c:pt idx="605">
                  <c:v>42895</c:v>
                </c:pt>
                <c:pt idx="606">
                  <c:v>42898</c:v>
                </c:pt>
                <c:pt idx="607">
                  <c:v>42899</c:v>
                </c:pt>
                <c:pt idx="608">
                  <c:v>42900</c:v>
                </c:pt>
                <c:pt idx="609">
                  <c:v>42901</c:v>
                </c:pt>
                <c:pt idx="610">
                  <c:v>42902</c:v>
                </c:pt>
                <c:pt idx="611">
                  <c:v>42905</c:v>
                </c:pt>
                <c:pt idx="612">
                  <c:v>42906</c:v>
                </c:pt>
                <c:pt idx="613">
                  <c:v>42907</c:v>
                </c:pt>
                <c:pt idx="614">
                  <c:v>42908</c:v>
                </c:pt>
                <c:pt idx="615">
                  <c:v>42909</c:v>
                </c:pt>
                <c:pt idx="616">
                  <c:v>42912</c:v>
                </c:pt>
                <c:pt idx="617">
                  <c:v>42913</c:v>
                </c:pt>
                <c:pt idx="618">
                  <c:v>42914</c:v>
                </c:pt>
                <c:pt idx="619">
                  <c:v>42915</c:v>
                </c:pt>
                <c:pt idx="620">
                  <c:v>42916</c:v>
                </c:pt>
                <c:pt idx="621">
                  <c:v>42919</c:v>
                </c:pt>
                <c:pt idx="622">
                  <c:v>42920</c:v>
                </c:pt>
                <c:pt idx="623">
                  <c:v>42921</c:v>
                </c:pt>
                <c:pt idx="624">
                  <c:v>42922</c:v>
                </c:pt>
                <c:pt idx="625">
                  <c:v>42923</c:v>
                </c:pt>
                <c:pt idx="626">
                  <c:v>42926</c:v>
                </c:pt>
                <c:pt idx="627">
                  <c:v>42927</c:v>
                </c:pt>
                <c:pt idx="628">
                  <c:v>42928</c:v>
                </c:pt>
                <c:pt idx="629">
                  <c:v>42929</c:v>
                </c:pt>
                <c:pt idx="630">
                  <c:v>42930</c:v>
                </c:pt>
                <c:pt idx="631">
                  <c:v>42933</c:v>
                </c:pt>
                <c:pt idx="632">
                  <c:v>42934</c:v>
                </c:pt>
                <c:pt idx="633">
                  <c:v>42935</c:v>
                </c:pt>
                <c:pt idx="634">
                  <c:v>42936</c:v>
                </c:pt>
                <c:pt idx="635">
                  <c:v>42937</c:v>
                </c:pt>
                <c:pt idx="636">
                  <c:v>42940</c:v>
                </c:pt>
                <c:pt idx="637">
                  <c:v>42941</c:v>
                </c:pt>
                <c:pt idx="638">
                  <c:v>42942</c:v>
                </c:pt>
                <c:pt idx="639">
                  <c:v>42943</c:v>
                </c:pt>
                <c:pt idx="640">
                  <c:v>42944</c:v>
                </c:pt>
                <c:pt idx="641">
                  <c:v>42947</c:v>
                </c:pt>
                <c:pt idx="642">
                  <c:v>42948</c:v>
                </c:pt>
                <c:pt idx="643">
                  <c:v>42949</c:v>
                </c:pt>
                <c:pt idx="644">
                  <c:v>42950</c:v>
                </c:pt>
                <c:pt idx="645">
                  <c:v>42951</c:v>
                </c:pt>
                <c:pt idx="646">
                  <c:v>42954</c:v>
                </c:pt>
                <c:pt idx="647">
                  <c:v>42955</c:v>
                </c:pt>
                <c:pt idx="648">
                  <c:v>42956</c:v>
                </c:pt>
                <c:pt idx="649">
                  <c:v>42957</c:v>
                </c:pt>
                <c:pt idx="650">
                  <c:v>42958</c:v>
                </c:pt>
                <c:pt idx="651">
                  <c:v>42961</c:v>
                </c:pt>
                <c:pt idx="652">
                  <c:v>42962</c:v>
                </c:pt>
                <c:pt idx="653">
                  <c:v>42963</c:v>
                </c:pt>
                <c:pt idx="654">
                  <c:v>42964</c:v>
                </c:pt>
                <c:pt idx="655">
                  <c:v>42965</c:v>
                </c:pt>
                <c:pt idx="656">
                  <c:v>42968</c:v>
                </c:pt>
                <c:pt idx="657">
                  <c:v>42969</c:v>
                </c:pt>
                <c:pt idx="658">
                  <c:v>42970</c:v>
                </c:pt>
                <c:pt idx="659">
                  <c:v>42971</c:v>
                </c:pt>
                <c:pt idx="660">
                  <c:v>42972</c:v>
                </c:pt>
                <c:pt idx="661">
                  <c:v>42975</c:v>
                </c:pt>
                <c:pt idx="662">
                  <c:v>42976</c:v>
                </c:pt>
                <c:pt idx="663">
                  <c:v>42977</c:v>
                </c:pt>
                <c:pt idx="664">
                  <c:v>42978</c:v>
                </c:pt>
                <c:pt idx="665">
                  <c:v>42979</c:v>
                </c:pt>
                <c:pt idx="666">
                  <c:v>42983</c:v>
                </c:pt>
                <c:pt idx="667">
                  <c:v>42984</c:v>
                </c:pt>
                <c:pt idx="668">
                  <c:v>42985</c:v>
                </c:pt>
                <c:pt idx="669">
                  <c:v>42986</c:v>
                </c:pt>
                <c:pt idx="670">
                  <c:v>42989</c:v>
                </c:pt>
                <c:pt idx="671">
                  <c:v>42990</c:v>
                </c:pt>
                <c:pt idx="672">
                  <c:v>42991</c:v>
                </c:pt>
                <c:pt idx="673">
                  <c:v>42992</c:v>
                </c:pt>
                <c:pt idx="674">
                  <c:v>42993</c:v>
                </c:pt>
                <c:pt idx="675">
                  <c:v>42996</c:v>
                </c:pt>
                <c:pt idx="676">
                  <c:v>42997</c:v>
                </c:pt>
                <c:pt idx="677">
                  <c:v>42998</c:v>
                </c:pt>
                <c:pt idx="678">
                  <c:v>42999</c:v>
                </c:pt>
                <c:pt idx="679">
                  <c:v>43000</c:v>
                </c:pt>
                <c:pt idx="680">
                  <c:v>43003</c:v>
                </c:pt>
                <c:pt idx="681">
                  <c:v>43004</c:v>
                </c:pt>
                <c:pt idx="682">
                  <c:v>43005</c:v>
                </c:pt>
                <c:pt idx="683">
                  <c:v>43006</c:v>
                </c:pt>
                <c:pt idx="684">
                  <c:v>43007</c:v>
                </c:pt>
                <c:pt idx="685">
                  <c:v>43010</c:v>
                </c:pt>
                <c:pt idx="686">
                  <c:v>43011</c:v>
                </c:pt>
                <c:pt idx="687">
                  <c:v>43012</c:v>
                </c:pt>
                <c:pt idx="688">
                  <c:v>43013</c:v>
                </c:pt>
                <c:pt idx="689">
                  <c:v>43014</c:v>
                </c:pt>
                <c:pt idx="690">
                  <c:v>43017</c:v>
                </c:pt>
                <c:pt idx="691">
                  <c:v>43018</c:v>
                </c:pt>
                <c:pt idx="692">
                  <c:v>43019</c:v>
                </c:pt>
                <c:pt idx="693">
                  <c:v>43020</c:v>
                </c:pt>
                <c:pt idx="694">
                  <c:v>43021</c:v>
                </c:pt>
                <c:pt idx="695">
                  <c:v>43024</c:v>
                </c:pt>
                <c:pt idx="696">
                  <c:v>43025</c:v>
                </c:pt>
                <c:pt idx="697">
                  <c:v>43026</c:v>
                </c:pt>
                <c:pt idx="698">
                  <c:v>43027</c:v>
                </c:pt>
                <c:pt idx="699">
                  <c:v>43028</c:v>
                </c:pt>
                <c:pt idx="700">
                  <c:v>43031</c:v>
                </c:pt>
                <c:pt idx="701">
                  <c:v>43032</c:v>
                </c:pt>
                <c:pt idx="702">
                  <c:v>43033</c:v>
                </c:pt>
                <c:pt idx="703">
                  <c:v>43034</c:v>
                </c:pt>
                <c:pt idx="704">
                  <c:v>43035</c:v>
                </c:pt>
                <c:pt idx="705">
                  <c:v>43038</c:v>
                </c:pt>
                <c:pt idx="706">
                  <c:v>43039</c:v>
                </c:pt>
                <c:pt idx="707">
                  <c:v>43040</c:v>
                </c:pt>
                <c:pt idx="708">
                  <c:v>43041</c:v>
                </c:pt>
                <c:pt idx="709">
                  <c:v>43042</c:v>
                </c:pt>
                <c:pt idx="710">
                  <c:v>43045</c:v>
                </c:pt>
                <c:pt idx="711">
                  <c:v>43046</c:v>
                </c:pt>
                <c:pt idx="712">
                  <c:v>43047</c:v>
                </c:pt>
                <c:pt idx="713">
                  <c:v>43048</c:v>
                </c:pt>
                <c:pt idx="714">
                  <c:v>43049</c:v>
                </c:pt>
                <c:pt idx="715">
                  <c:v>43052</c:v>
                </c:pt>
                <c:pt idx="716">
                  <c:v>43053</c:v>
                </c:pt>
                <c:pt idx="717">
                  <c:v>43054</c:v>
                </c:pt>
                <c:pt idx="718">
                  <c:v>43055</c:v>
                </c:pt>
                <c:pt idx="719">
                  <c:v>43056</c:v>
                </c:pt>
                <c:pt idx="720">
                  <c:v>43059</c:v>
                </c:pt>
                <c:pt idx="721">
                  <c:v>43060</c:v>
                </c:pt>
                <c:pt idx="722">
                  <c:v>43061</c:v>
                </c:pt>
                <c:pt idx="723">
                  <c:v>43062</c:v>
                </c:pt>
                <c:pt idx="724">
                  <c:v>43063</c:v>
                </c:pt>
                <c:pt idx="725">
                  <c:v>43066</c:v>
                </c:pt>
                <c:pt idx="726">
                  <c:v>43067</c:v>
                </c:pt>
                <c:pt idx="727">
                  <c:v>43068</c:v>
                </c:pt>
                <c:pt idx="728">
                  <c:v>43069</c:v>
                </c:pt>
                <c:pt idx="729">
                  <c:v>43070</c:v>
                </c:pt>
                <c:pt idx="730">
                  <c:v>43073</c:v>
                </c:pt>
                <c:pt idx="731">
                  <c:v>43074</c:v>
                </c:pt>
                <c:pt idx="732">
                  <c:v>43075</c:v>
                </c:pt>
                <c:pt idx="733">
                  <c:v>43076</c:v>
                </c:pt>
                <c:pt idx="734">
                  <c:v>43077</c:v>
                </c:pt>
                <c:pt idx="735">
                  <c:v>43080</c:v>
                </c:pt>
                <c:pt idx="736">
                  <c:v>43081</c:v>
                </c:pt>
                <c:pt idx="737">
                  <c:v>43082</c:v>
                </c:pt>
                <c:pt idx="738">
                  <c:v>43083</c:v>
                </c:pt>
                <c:pt idx="739">
                  <c:v>43084</c:v>
                </c:pt>
                <c:pt idx="740">
                  <c:v>43087</c:v>
                </c:pt>
                <c:pt idx="741">
                  <c:v>43088</c:v>
                </c:pt>
                <c:pt idx="742">
                  <c:v>43089</c:v>
                </c:pt>
                <c:pt idx="743">
                  <c:v>43090</c:v>
                </c:pt>
                <c:pt idx="744">
                  <c:v>43091</c:v>
                </c:pt>
                <c:pt idx="745">
                  <c:v>43094</c:v>
                </c:pt>
                <c:pt idx="746">
                  <c:v>43095</c:v>
                </c:pt>
                <c:pt idx="747">
                  <c:v>43096</c:v>
                </c:pt>
                <c:pt idx="748">
                  <c:v>43097</c:v>
                </c:pt>
                <c:pt idx="749">
                  <c:v>43098</c:v>
                </c:pt>
                <c:pt idx="750">
                  <c:v>43102</c:v>
                </c:pt>
                <c:pt idx="751">
                  <c:v>43103</c:v>
                </c:pt>
                <c:pt idx="752">
                  <c:v>43104</c:v>
                </c:pt>
                <c:pt idx="753">
                  <c:v>43105</c:v>
                </c:pt>
                <c:pt idx="754">
                  <c:v>43108</c:v>
                </c:pt>
                <c:pt idx="755">
                  <c:v>43109</c:v>
                </c:pt>
                <c:pt idx="756">
                  <c:v>43110</c:v>
                </c:pt>
                <c:pt idx="757">
                  <c:v>43111</c:v>
                </c:pt>
                <c:pt idx="758">
                  <c:v>43112</c:v>
                </c:pt>
                <c:pt idx="759">
                  <c:v>43115</c:v>
                </c:pt>
                <c:pt idx="760">
                  <c:v>43116</c:v>
                </c:pt>
                <c:pt idx="761">
                  <c:v>43117</c:v>
                </c:pt>
                <c:pt idx="762">
                  <c:v>43118</c:v>
                </c:pt>
                <c:pt idx="763">
                  <c:v>43119</c:v>
                </c:pt>
                <c:pt idx="764">
                  <c:v>43122</c:v>
                </c:pt>
                <c:pt idx="765">
                  <c:v>43125</c:v>
                </c:pt>
                <c:pt idx="766">
                  <c:v>43126</c:v>
                </c:pt>
                <c:pt idx="767">
                  <c:v>43129</c:v>
                </c:pt>
                <c:pt idx="768">
                  <c:v>43130</c:v>
                </c:pt>
                <c:pt idx="769">
                  <c:v>43131</c:v>
                </c:pt>
                <c:pt idx="770">
                  <c:v>43132</c:v>
                </c:pt>
                <c:pt idx="771">
                  <c:v>43133</c:v>
                </c:pt>
                <c:pt idx="772">
                  <c:v>43136</c:v>
                </c:pt>
                <c:pt idx="773">
                  <c:v>43137</c:v>
                </c:pt>
                <c:pt idx="774">
                  <c:v>43138</c:v>
                </c:pt>
                <c:pt idx="775">
                  <c:v>43139</c:v>
                </c:pt>
                <c:pt idx="776">
                  <c:v>43140</c:v>
                </c:pt>
                <c:pt idx="777">
                  <c:v>43143</c:v>
                </c:pt>
                <c:pt idx="778">
                  <c:v>43144</c:v>
                </c:pt>
                <c:pt idx="779">
                  <c:v>43152</c:v>
                </c:pt>
                <c:pt idx="780">
                  <c:v>43153</c:v>
                </c:pt>
                <c:pt idx="781">
                  <c:v>43154</c:v>
                </c:pt>
                <c:pt idx="782">
                  <c:v>43157</c:v>
                </c:pt>
                <c:pt idx="783">
                  <c:v>43158</c:v>
                </c:pt>
                <c:pt idx="784">
                  <c:v>43159</c:v>
                </c:pt>
                <c:pt idx="785">
                  <c:v>43160</c:v>
                </c:pt>
                <c:pt idx="786">
                  <c:v>43161</c:v>
                </c:pt>
                <c:pt idx="787">
                  <c:v>43164</c:v>
                </c:pt>
                <c:pt idx="788">
                  <c:v>43165</c:v>
                </c:pt>
                <c:pt idx="789">
                  <c:v>43166</c:v>
                </c:pt>
                <c:pt idx="790">
                  <c:v>43167</c:v>
                </c:pt>
                <c:pt idx="791">
                  <c:v>43168</c:v>
                </c:pt>
                <c:pt idx="792">
                  <c:v>43171</c:v>
                </c:pt>
                <c:pt idx="793">
                  <c:v>43172</c:v>
                </c:pt>
                <c:pt idx="794">
                  <c:v>43173</c:v>
                </c:pt>
                <c:pt idx="795">
                  <c:v>43174</c:v>
                </c:pt>
                <c:pt idx="796">
                  <c:v>43175</c:v>
                </c:pt>
                <c:pt idx="797">
                  <c:v>43178</c:v>
                </c:pt>
                <c:pt idx="798">
                  <c:v>43179</c:v>
                </c:pt>
                <c:pt idx="799">
                  <c:v>43180</c:v>
                </c:pt>
                <c:pt idx="800">
                  <c:v>43181</c:v>
                </c:pt>
                <c:pt idx="801">
                  <c:v>43182</c:v>
                </c:pt>
                <c:pt idx="802">
                  <c:v>43185</c:v>
                </c:pt>
                <c:pt idx="803">
                  <c:v>43186</c:v>
                </c:pt>
                <c:pt idx="804">
                  <c:v>43187</c:v>
                </c:pt>
                <c:pt idx="805">
                  <c:v>43188</c:v>
                </c:pt>
                <c:pt idx="806">
                  <c:v>43189</c:v>
                </c:pt>
                <c:pt idx="807">
                  <c:v>43192</c:v>
                </c:pt>
                <c:pt idx="808">
                  <c:v>43193</c:v>
                </c:pt>
                <c:pt idx="809">
                  <c:v>43194</c:v>
                </c:pt>
                <c:pt idx="810">
                  <c:v>43195</c:v>
                </c:pt>
                <c:pt idx="811">
                  <c:v>43196</c:v>
                </c:pt>
                <c:pt idx="812">
                  <c:v>43199</c:v>
                </c:pt>
                <c:pt idx="813">
                  <c:v>43200</c:v>
                </c:pt>
                <c:pt idx="814">
                  <c:v>43201</c:v>
                </c:pt>
                <c:pt idx="815">
                  <c:v>43202</c:v>
                </c:pt>
                <c:pt idx="816">
                  <c:v>43203</c:v>
                </c:pt>
                <c:pt idx="817">
                  <c:v>43206</c:v>
                </c:pt>
                <c:pt idx="818">
                  <c:v>43207</c:v>
                </c:pt>
                <c:pt idx="819">
                  <c:v>43208</c:v>
                </c:pt>
                <c:pt idx="820">
                  <c:v>43209</c:v>
                </c:pt>
                <c:pt idx="821">
                  <c:v>43210</c:v>
                </c:pt>
                <c:pt idx="822">
                  <c:v>43213</c:v>
                </c:pt>
                <c:pt idx="823">
                  <c:v>43214</c:v>
                </c:pt>
                <c:pt idx="824">
                  <c:v>43216</c:v>
                </c:pt>
                <c:pt idx="825">
                  <c:v>43217</c:v>
                </c:pt>
                <c:pt idx="826">
                  <c:v>43222</c:v>
                </c:pt>
                <c:pt idx="827">
                  <c:v>43223</c:v>
                </c:pt>
                <c:pt idx="828">
                  <c:v>43224</c:v>
                </c:pt>
                <c:pt idx="829">
                  <c:v>43227</c:v>
                </c:pt>
                <c:pt idx="830">
                  <c:v>43228</c:v>
                </c:pt>
                <c:pt idx="831">
                  <c:v>43229</c:v>
                </c:pt>
                <c:pt idx="832">
                  <c:v>43230</c:v>
                </c:pt>
                <c:pt idx="833">
                  <c:v>43231</c:v>
                </c:pt>
                <c:pt idx="834">
                  <c:v>43234</c:v>
                </c:pt>
                <c:pt idx="835">
                  <c:v>43235</c:v>
                </c:pt>
                <c:pt idx="836">
                  <c:v>43236</c:v>
                </c:pt>
                <c:pt idx="837">
                  <c:v>43237</c:v>
                </c:pt>
                <c:pt idx="838">
                  <c:v>43238</c:v>
                </c:pt>
                <c:pt idx="839">
                  <c:v>43241</c:v>
                </c:pt>
                <c:pt idx="840">
                  <c:v>43242</c:v>
                </c:pt>
                <c:pt idx="841">
                  <c:v>43243</c:v>
                </c:pt>
                <c:pt idx="842">
                  <c:v>43244</c:v>
                </c:pt>
                <c:pt idx="843">
                  <c:v>43245</c:v>
                </c:pt>
                <c:pt idx="844">
                  <c:v>43248</c:v>
                </c:pt>
                <c:pt idx="845">
                  <c:v>43249</c:v>
                </c:pt>
                <c:pt idx="846">
                  <c:v>43250</c:v>
                </c:pt>
                <c:pt idx="847">
                  <c:v>43251</c:v>
                </c:pt>
                <c:pt idx="848">
                  <c:v>43252</c:v>
                </c:pt>
                <c:pt idx="849">
                  <c:v>43255</c:v>
                </c:pt>
                <c:pt idx="850">
                  <c:v>43256</c:v>
                </c:pt>
                <c:pt idx="851">
                  <c:v>43257</c:v>
                </c:pt>
                <c:pt idx="852">
                  <c:v>43258</c:v>
                </c:pt>
                <c:pt idx="853">
                  <c:v>43259</c:v>
                </c:pt>
                <c:pt idx="854">
                  <c:v>43262</c:v>
                </c:pt>
                <c:pt idx="855">
                  <c:v>43263</c:v>
                </c:pt>
                <c:pt idx="856">
                  <c:v>43264</c:v>
                </c:pt>
                <c:pt idx="857">
                  <c:v>43265</c:v>
                </c:pt>
                <c:pt idx="858">
                  <c:v>43266</c:v>
                </c:pt>
                <c:pt idx="859">
                  <c:v>43269</c:v>
                </c:pt>
                <c:pt idx="860">
                  <c:v>43270</c:v>
                </c:pt>
                <c:pt idx="861">
                  <c:v>43271</c:v>
                </c:pt>
                <c:pt idx="862">
                  <c:v>43272</c:v>
                </c:pt>
                <c:pt idx="863">
                  <c:v>43273</c:v>
                </c:pt>
                <c:pt idx="864">
                  <c:v>43276</c:v>
                </c:pt>
                <c:pt idx="865">
                  <c:v>43277</c:v>
                </c:pt>
                <c:pt idx="866">
                  <c:v>43278</c:v>
                </c:pt>
                <c:pt idx="867">
                  <c:v>43279</c:v>
                </c:pt>
                <c:pt idx="868">
                  <c:v>43280</c:v>
                </c:pt>
                <c:pt idx="869">
                  <c:v>43283</c:v>
                </c:pt>
                <c:pt idx="870">
                  <c:v>43284</c:v>
                </c:pt>
                <c:pt idx="871">
                  <c:v>43285</c:v>
                </c:pt>
                <c:pt idx="872">
                  <c:v>43286</c:v>
                </c:pt>
                <c:pt idx="873">
                  <c:v>43287</c:v>
                </c:pt>
                <c:pt idx="874">
                  <c:v>43290</c:v>
                </c:pt>
                <c:pt idx="875">
                  <c:v>43291</c:v>
                </c:pt>
                <c:pt idx="876">
                  <c:v>43292</c:v>
                </c:pt>
                <c:pt idx="877">
                  <c:v>43293</c:v>
                </c:pt>
                <c:pt idx="878">
                  <c:v>43294</c:v>
                </c:pt>
                <c:pt idx="879">
                  <c:v>43297</c:v>
                </c:pt>
                <c:pt idx="880">
                  <c:v>43298</c:v>
                </c:pt>
                <c:pt idx="881">
                  <c:v>43299</c:v>
                </c:pt>
                <c:pt idx="882">
                  <c:v>43300</c:v>
                </c:pt>
                <c:pt idx="883">
                  <c:v>43301</c:v>
                </c:pt>
                <c:pt idx="884">
                  <c:v>43304</c:v>
                </c:pt>
                <c:pt idx="885">
                  <c:v>43305</c:v>
                </c:pt>
                <c:pt idx="886">
                  <c:v>43306</c:v>
                </c:pt>
                <c:pt idx="887">
                  <c:v>43307</c:v>
                </c:pt>
                <c:pt idx="888">
                  <c:v>43308</c:v>
                </c:pt>
                <c:pt idx="889">
                  <c:v>43311</c:v>
                </c:pt>
                <c:pt idx="890">
                  <c:v>43312</c:v>
                </c:pt>
                <c:pt idx="891">
                  <c:v>43313</c:v>
                </c:pt>
                <c:pt idx="892">
                  <c:v>43314</c:v>
                </c:pt>
                <c:pt idx="893">
                  <c:v>43315</c:v>
                </c:pt>
                <c:pt idx="894">
                  <c:v>43318</c:v>
                </c:pt>
                <c:pt idx="895">
                  <c:v>43319</c:v>
                </c:pt>
                <c:pt idx="896">
                  <c:v>43320</c:v>
                </c:pt>
                <c:pt idx="897">
                  <c:v>43321</c:v>
                </c:pt>
                <c:pt idx="898">
                  <c:v>43322</c:v>
                </c:pt>
                <c:pt idx="899">
                  <c:v>43325</c:v>
                </c:pt>
                <c:pt idx="900">
                  <c:v>43326</c:v>
                </c:pt>
                <c:pt idx="901">
                  <c:v>43327</c:v>
                </c:pt>
                <c:pt idx="902">
                  <c:v>43328</c:v>
                </c:pt>
                <c:pt idx="903">
                  <c:v>43329</c:v>
                </c:pt>
                <c:pt idx="904">
                  <c:v>43332</c:v>
                </c:pt>
                <c:pt idx="905">
                  <c:v>43333</c:v>
                </c:pt>
                <c:pt idx="906">
                  <c:v>43334</c:v>
                </c:pt>
                <c:pt idx="907">
                  <c:v>43335</c:v>
                </c:pt>
                <c:pt idx="908">
                  <c:v>43336</c:v>
                </c:pt>
                <c:pt idx="909">
                  <c:v>43339</c:v>
                </c:pt>
                <c:pt idx="910">
                  <c:v>43340</c:v>
                </c:pt>
                <c:pt idx="911">
                  <c:v>43341</c:v>
                </c:pt>
                <c:pt idx="912">
                  <c:v>43342</c:v>
                </c:pt>
                <c:pt idx="913">
                  <c:v>43343</c:v>
                </c:pt>
                <c:pt idx="914">
                  <c:v>43347</c:v>
                </c:pt>
                <c:pt idx="915">
                  <c:v>43348</c:v>
                </c:pt>
                <c:pt idx="916">
                  <c:v>43349</c:v>
                </c:pt>
                <c:pt idx="917">
                  <c:v>43350</c:v>
                </c:pt>
                <c:pt idx="918">
                  <c:v>43353</c:v>
                </c:pt>
                <c:pt idx="919">
                  <c:v>43354</c:v>
                </c:pt>
                <c:pt idx="920">
                  <c:v>43355</c:v>
                </c:pt>
                <c:pt idx="921">
                  <c:v>43356</c:v>
                </c:pt>
                <c:pt idx="922">
                  <c:v>43357</c:v>
                </c:pt>
                <c:pt idx="923">
                  <c:v>43360</c:v>
                </c:pt>
                <c:pt idx="924">
                  <c:v>43361</c:v>
                </c:pt>
                <c:pt idx="925">
                  <c:v>43362</c:v>
                </c:pt>
                <c:pt idx="926">
                  <c:v>43363</c:v>
                </c:pt>
                <c:pt idx="927">
                  <c:v>43364</c:v>
                </c:pt>
                <c:pt idx="928">
                  <c:v>43367</c:v>
                </c:pt>
                <c:pt idx="929">
                  <c:v>43368</c:v>
                </c:pt>
                <c:pt idx="930">
                  <c:v>43369</c:v>
                </c:pt>
                <c:pt idx="931">
                  <c:v>43370</c:v>
                </c:pt>
                <c:pt idx="932">
                  <c:v>43371</c:v>
                </c:pt>
                <c:pt idx="933">
                  <c:v>43374</c:v>
                </c:pt>
                <c:pt idx="934">
                  <c:v>43375</c:v>
                </c:pt>
                <c:pt idx="935">
                  <c:v>43376</c:v>
                </c:pt>
                <c:pt idx="936">
                  <c:v>43377</c:v>
                </c:pt>
                <c:pt idx="937">
                  <c:v>43378</c:v>
                </c:pt>
                <c:pt idx="938">
                  <c:v>43381</c:v>
                </c:pt>
                <c:pt idx="939">
                  <c:v>43382</c:v>
                </c:pt>
                <c:pt idx="940">
                  <c:v>43383</c:v>
                </c:pt>
                <c:pt idx="941">
                  <c:v>43384</c:v>
                </c:pt>
                <c:pt idx="942">
                  <c:v>43385</c:v>
                </c:pt>
                <c:pt idx="943">
                  <c:v>43388</c:v>
                </c:pt>
                <c:pt idx="944">
                  <c:v>43389</c:v>
                </c:pt>
                <c:pt idx="945">
                  <c:v>43390</c:v>
                </c:pt>
                <c:pt idx="946">
                  <c:v>43391</c:v>
                </c:pt>
                <c:pt idx="947">
                  <c:v>43392</c:v>
                </c:pt>
                <c:pt idx="948">
                  <c:v>43395</c:v>
                </c:pt>
                <c:pt idx="949">
                  <c:v>43396</c:v>
                </c:pt>
                <c:pt idx="950">
                  <c:v>43397</c:v>
                </c:pt>
                <c:pt idx="951">
                  <c:v>43398</c:v>
                </c:pt>
                <c:pt idx="952">
                  <c:v>43399</c:v>
                </c:pt>
                <c:pt idx="953">
                  <c:v>43402</c:v>
                </c:pt>
                <c:pt idx="954">
                  <c:v>43403</c:v>
                </c:pt>
                <c:pt idx="955">
                  <c:v>43404</c:v>
                </c:pt>
                <c:pt idx="956">
                  <c:v>43405</c:v>
                </c:pt>
                <c:pt idx="957">
                  <c:v>43406</c:v>
                </c:pt>
                <c:pt idx="958">
                  <c:v>43409</c:v>
                </c:pt>
                <c:pt idx="959">
                  <c:v>43410</c:v>
                </c:pt>
                <c:pt idx="960">
                  <c:v>43411</c:v>
                </c:pt>
                <c:pt idx="961">
                  <c:v>43412</c:v>
                </c:pt>
                <c:pt idx="962">
                  <c:v>43413</c:v>
                </c:pt>
                <c:pt idx="963">
                  <c:v>43416</c:v>
                </c:pt>
                <c:pt idx="964">
                  <c:v>43417</c:v>
                </c:pt>
                <c:pt idx="965">
                  <c:v>43418</c:v>
                </c:pt>
                <c:pt idx="966">
                  <c:v>43419</c:v>
                </c:pt>
                <c:pt idx="967">
                  <c:v>43420</c:v>
                </c:pt>
                <c:pt idx="968">
                  <c:v>43423</c:v>
                </c:pt>
                <c:pt idx="969">
                  <c:v>43424</c:v>
                </c:pt>
                <c:pt idx="970">
                  <c:v>43425</c:v>
                </c:pt>
                <c:pt idx="971">
                  <c:v>43426</c:v>
                </c:pt>
                <c:pt idx="972">
                  <c:v>43427</c:v>
                </c:pt>
                <c:pt idx="973">
                  <c:v>43430</c:v>
                </c:pt>
                <c:pt idx="974">
                  <c:v>43431</c:v>
                </c:pt>
                <c:pt idx="975">
                  <c:v>43432</c:v>
                </c:pt>
                <c:pt idx="976">
                  <c:v>43433</c:v>
                </c:pt>
                <c:pt idx="977">
                  <c:v>43434</c:v>
                </c:pt>
                <c:pt idx="978">
                  <c:v>43437</c:v>
                </c:pt>
                <c:pt idx="979">
                  <c:v>43438</c:v>
                </c:pt>
                <c:pt idx="980">
                  <c:v>43439</c:v>
                </c:pt>
                <c:pt idx="981">
                  <c:v>43440</c:v>
                </c:pt>
                <c:pt idx="982">
                  <c:v>43441</c:v>
                </c:pt>
                <c:pt idx="983">
                  <c:v>43444</c:v>
                </c:pt>
                <c:pt idx="984">
                  <c:v>43445</c:v>
                </c:pt>
                <c:pt idx="985">
                  <c:v>43446</c:v>
                </c:pt>
                <c:pt idx="986">
                  <c:v>43447</c:v>
                </c:pt>
                <c:pt idx="987">
                  <c:v>43448</c:v>
                </c:pt>
                <c:pt idx="988">
                  <c:v>43451</c:v>
                </c:pt>
                <c:pt idx="989">
                  <c:v>43452</c:v>
                </c:pt>
                <c:pt idx="990">
                  <c:v>43453</c:v>
                </c:pt>
                <c:pt idx="991">
                  <c:v>43454</c:v>
                </c:pt>
                <c:pt idx="992">
                  <c:v>43455</c:v>
                </c:pt>
                <c:pt idx="993">
                  <c:v>43458</c:v>
                </c:pt>
                <c:pt idx="994">
                  <c:v>43459</c:v>
                </c:pt>
                <c:pt idx="995">
                  <c:v>43460</c:v>
                </c:pt>
                <c:pt idx="996">
                  <c:v>43461</c:v>
                </c:pt>
                <c:pt idx="997">
                  <c:v>43462</c:v>
                </c:pt>
                <c:pt idx="998">
                  <c:v>43467</c:v>
                </c:pt>
                <c:pt idx="999">
                  <c:v>43468</c:v>
                </c:pt>
                <c:pt idx="1000">
                  <c:v>43469</c:v>
                </c:pt>
                <c:pt idx="1001">
                  <c:v>43472</c:v>
                </c:pt>
                <c:pt idx="1002">
                  <c:v>43473</c:v>
                </c:pt>
                <c:pt idx="1003">
                  <c:v>43474</c:v>
                </c:pt>
                <c:pt idx="1004">
                  <c:v>43475</c:v>
                </c:pt>
                <c:pt idx="1005">
                  <c:v>43476</c:v>
                </c:pt>
                <c:pt idx="1006">
                  <c:v>43479</c:v>
                </c:pt>
                <c:pt idx="1007">
                  <c:v>43480</c:v>
                </c:pt>
                <c:pt idx="1008">
                  <c:v>43481</c:v>
                </c:pt>
                <c:pt idx="1009">
                  <c:v>43482</c:v>
                </c:pt>
                <c:pt idx="1010">
                  <c:v>43483</c:v>
                </c:pt>
                <c:pt idx="1011">
                  <c:v>43486</c:v>
                </c:pt>
                <c:pt idx="1012">
                  <c:v>43487</c:v>
                </c:pt>
                <c:pt idx="1013">
                  <c:v>43488</c:v>
                </c:pt>
                <c:pt idx="1014">
                  <c:v>43489</c:v>
                </c:pt>
                <c:pt idx="1015">
                  <c:v>43490</c:v>
                </c:pt>
                <c:pt idx="1016">
                  <c:v>43493</c:v>
                </c:pt>
                <c:pt idx="1017">
                  <c:v>43494</c:v>
                </c:pt>
                <c:pt idx="1018">
                  <c:v>43495</c:v>
                </c:pt>
                <c:pt idx="1019">
                  <c:v>43496</c:v>
                </c:pt>
                <c:pt idx="1020">
                  <c:v>43497</c:v>
                </c:pt>
                <c:pt idx="1021">
                  <c:v>43507</c:v>
                </c:pt>
                <c:pt idx="1022">
                  <c:v>43508</c:v>
                </c:pt>
                <c:pt idx="1023">
                  <c:v>43509</c:v>
                </c:pt>
                <c:pt idx="1024">
                  <c:v>43510</c:v>
                </c:pt>
                <c:pt idx="1025">
                  <c:v>43511</c:v>
                </c:pt>
                <c:pt idx="1026">
                  <c:v>43514</c:v>
                </c:pt>
                <c:pt idx="1027">
                  <c:v>43515</c:v>
                </c:pt>
                <c:pt idx="1028">
                  <c:v>43516</c:v>
                </c:pt>
                <c:pt idx="1029">
                  <c:v>43517</c:v>
                </c:pt>
                <c:pt idx="1030">
                  <c:v>43518</c:v>
                </c:pt>
                <c:pt idx="1031">
                  <c:v>43521</c:v>
                </c:pt>
                <c:pt idx="1032">
                  <c:v>43522</c:v>
                </c:pt>
                <c:pt idx="1033">
                  <c:v>43523</c:v>
                </c:pt>
                <c:pt idx="1034">
                  <c:v>43524</c:v>
                </c:pt>
                <c:pt idx="1035">
                  <c:v>43525</c:v>
                </c:pt>
                <c:pt idx="1036">
                  <c:v>43528</c:v>
                </c:pt>
                <c:pt idx="1037">
                  <c:v>43529</c:v>
                </c:pt>
                <c:pt idx="1038">
                  <c:v>43530</c:v>
                </c:pt>
                <c:pt idx="1039">
                  <c:v>43531</c:v>
                </c:pt>
                <c:pt idx="1040">
                  <c:v>43532</c:v>
                </c:pt>
                <c:pt idx="1041">
                  <c:v>43535</c:v>
                </c:pt>
                <c:pt idx="1042">
                  <c:v>43536</c:v>
                </c:pt>
                <c:pt idx="1043">
                  <c:v>43537</c:v>
                </c:pt>
                <c:pt idx="1044">
                  <c:v>43538</c:v>
                </c:pt>
                <c:pt idx="1045">
                  <c:v>43539</c:v>
                </c:pt>
                <c:pt idx="1046">
                  <c:v>43542</c:v>
                </c:pt>
                <c:pt idx="1047">
                  <c:v>43543</c:v>
                </c:pt>
                <c:pt idx="1048">
                  <c:v>43544</c:v>
                </c:pt>
                <c:pt idx="1049">
                  <c:v>43545</c:v>
                </c:pt>
                <c:pt idx="1050">
                  <c:v>43546</c:v>
                </c:pt>
                <c:pt idx="1051">
                  <c:v>43549</c:v>
                </c:pt>
                <c:pt idx="1052">
                  <c:v>43550</c:v>
                </c:pt>
                <c:pt idx="1053">
                  <c:v>43551</c:v>
                </c:pt>
                <c:pt idx="1054">
                  <c:v>43552</c:v>
                </c:pt>
                <c:pt idx="1055">
                  <c:v>43553</c:v>
                </c:pt>
                <c:pt idx="1056">
                  <c:v>43556</c:v>
                </c:pt>
                <c:pt idx="1057">
                  <c:v>43557</c:v>
                </c:pt>
                <c:pt idx="1058">
                  <c:v>43558</c:v>
                </c:pt>
                <c:pt idx="1059">
                  <c:v>43559</c:v>
                </c:pt>
                <c:pt idx="1060">
                  <c:v>43560</c:v>
                </c:pt>
                <c:pt idx="1061">
                  <c:v>43563</c:v>
                </c:pt>
                <c:pt idx="1062">
                  <c:v>43564</c:v>
                </c:pt>
                <c:pt idx="1063">
                  <c:v>43565</c:v>
                </c:pt>
                <c:pt idx="1064">
                  <c:v>43566</c:v>
                </c:pt>
                <c:pt idx="1065">
                  <c:v>43567</c:v>
                </c:pt>
                <c:pt idx="1066">
                  <c:v>43571</c:v>
                </c:pt>
                <c:pt idx="1067">
                  <c:v>43572</c:v>
                </c:pt>
                <c:pt idx="1068">
                  <c:v>43573</c:v>
                </c:pt>
                <c:pt idx="1069">
                  <c:v>43574</c:v>
                </c:pt>
                <c:pt idx="1070">
                  <c:v>43577</c:v>
                </c:pt>
                <c:pt idx="1071">
                  <c:v>43578</c:v>
                </c:pt>
                <c:pt idx="1072">
                  <c:v>43579</c:v>
                </c:pt>
                <c:pt idx="1073">
                  <c:v>43580</c:v>
                </c:pt>
                <c:pt idx="1074">
                  <c:v>43581</c:v>
                </c:pt>
                <c:pt idx="1075">
                  <c:v>43587</c:v>
                </c:pt>
                <c:pt idx="1076">
                  <c:v>43588</c:v>
                </c:pt>
                <c:pt idx="1077">
                  <c:v>43591</c:v>
                </c:pt>
                <c:pt idx="1078">
                  <c:v>43592</c:v>
                </c:pt>
                <c:pt idx="1079">
                  <c:v>43593</c:v>
                </c:pt>
                <c:pt idx="1080">
                  <c:v>43594</c:v>
                </c:pt>
                <c:pt idx="1081">
                  <c:v>43595</c:v>
                </c:pt>
                <c:pt idx="1082">
                  <c:v>43598</c:v>
                </c:pt>
                <c:pt idx="1083">
                  <c:v>43599</c:v>
                </c:pt>
                <c:pt idx="1084">
                  <c:v>43600</c:v>
                </c:pt>
                <c:pt idx="1085">
                  <c:v>43601</c:v>
                </c:pt>
                <c:pt idx="1086">
                  <c:v>43602</c:v>
                </c:pt>
                <c:pt idx="1087">
                  <c:v>43605</c:v>
                </c:pt>
                <c:pt idx="1088">
                  <c:v>43606</c:v>
                </c:pt>
                <c:pt idx="1089">
                  <c:v>43607</c:v>
                </c:pt>
                <c:pt idx="1090">
                  <c:v>43608</c:v>
                </c:pt>
                <c:pt idx="1091">
                  <c:v>43609</c:v>
                </c:pt>
                <c:pt idx="1092">
                  <c:v>43612</c:v>
                </c:pt>
                <c:pt idx="1093">
                  <c:v>43613</c:v>
                </c:pt>
                <c:pt idx="1094">
                  <c:v>43614</c:v>
                </c:pt>
                <c:pt idx="1095">
                  <c:v>43615</c:v>
                </c:pt>
                <c:pt idx="1096">
                  <c:v>43616</c:v>
                </c:pt>
                <c:pt idx="1097">
                  <c:v>43619</c:v>
                </c:pt>
                <c:pt idx="1098">
                  <c:v>43620</c:v>
                </c:pt>
                <c:pt idx="1099">
                  <c:v>43621</c:v>
                </c:pt>
                <c:pt idx="1100">
                  <c:v>43622</c:v>
                </c:pt>
                <c:pt idx="1101">
                  <c:v>43623</c:v>
                </c:pt>
                <c:pt idx="1102">
                  <c:v>43626</c:v>
                </c:pt>
                <c:pt idx="1103">
                  <c:v>43627</c:v>
                </c:pt>
                <c:pt idx="1104">
                  <c:v>43628</c:v>
                </c:pt>
                <c:pt idx="1105">
                  <c:v>43629</c:v>
                </c:pt>
                <c:pt idx="1106">
                  <c:v>43630</c:v>
                </c:pt>
                <c:pt idx="1107">
                  <c:v>43633</c:v>
                </c:pt>
                <c:pt idx="1108">
                  <c:v>43634</c:v>
                </c:pt>
                <c:pt idx="1109">
                  <c:v>43635</c:v>
                </c:pt>
                <c:pt idx="1110">
                  <c:v>43636</c:v>
                </c:pt>
                <c:pt idx="1111">
                  <c:v>43637</c:v>
                </c:pt>
                <c:pt idx="1112">
                  <c:v>43640</c:v>
                </c:pt>
                <c:pt idx="1113">
                  <c:v>43641</c:v>
                </c:pt>
                <c:pt idx="1114">
                  <c:v>43642</c:v>
                </c:pt>
                <c:pt idx="1115">
                  <c:v>43643</c:v>
                </c:pt>
                <c:pt idx="1116">
                  <c:v>43644</c:v>
                </c:pt>
                <c:pt idx="1117">
                  <c:v>43647</c:v>
                </c:pt>
                <c:pt idx="1118">
                  <c:v>43648</c:v>
                </c:pt>
                <c:pt idx="1119">
                  <c:v>43649</c:v>
                </c:pt>
                <c:pt idx="1120">
                  <c:v>43650</c:v>
                </c:pt>
                <c:pt idx="1121">
                  <c:v>43651</c:v>
                </c:pt>
                <c:pt idx="1122">
                  <c:v>43654</c:v>
                </c:pt>
                <c:pt idx="1123">
                  <c:v>43655</c:v>
                </c:pt>
                <c:pt idx="1124">
                  <c:v>43656</c:v>
                </c:pt>
                <c:pt idx="1125">
                  <c:v>43657</c:v>
                </c:pt>
                <c:pt idx="1126">
                  <c:v>43658</c:v>
                </c:pt>
                <c:pt idx="1127">
                  <c:v>43661</c:v>
                </c:pt>
                <c:pt idx="1128">
                  <c:v>43662</c:v>
                </c:pt>
                <c:pt idx="1129">
                  <c:v>43663</c:v>
                </c:pt>
                <c:pt idx="1130">
                  <c:v>43664</c:v>
                </c:pt>
                <c:pt idx="1131">
                  <c:v>43665</c:v>
                </c:pt>
                <c:pt idx="1132">
                  <c:v>43668</c:v>
                </c:pt>
                <c:pt idx="1133">
                  <c:v>43669</c:v>
                </c:pt>
                <c:pt idx="1134">
                  <c:v>43670</c:v>
                </c:pt>
                <c:pt idx="1135">
                  <c:v>43671</c:v>
                </c:pt>
                <c:pt idx="1136">
                  <c:v>43672</c:v>
                </c:pt>
                <c:pt idx="1137">
                  <c:v>43675</c:v>
                </c:pt>
                <c:pt idx="1138">
                  <c:v>43676</c:v>
                </c:pt>
                <c:pt idx="1139">
                  <c:v>43677</c:v>
                </c:pt>
                <c:pt idx="1140">
                  <c:v>43678</c:v>
                </c:pt>
                <c:pt idx="1141">
                  <c:v>43679</c:v>
                </c:pt>
                <c:pt idx="1142">
                  <c:v>43682</c:v>
                </c:pt>
                <c:pt idx="1143">
                  <c:v>43683</c:v>
                </c:pt>
                <c:pt idx="1144">
                  <c:v>43684</c:v>
                </c:pt>
                <c:pt idx="1145">
                  <c:v>43685</c:v>
                </c:pt>
                <c:pt idx="1146">
                  <c:v>43686</c:v>
                </c:pt>
                <c:pt idx="1147">
                  <c:v>43689</c:v>
                </c:pt>
                <c:pt idx="1148">
                  <c:v>43690</c:v>
                </c:pt>
                <c:pt idx="1149">
                  <c:v>43691</c:v>
                </c:pt>
                <c:pt idx="1150">
                  <c:v>43692</c:v>
                </c:pt>
                <c:pt idx="1151">
                  <c:v>43693</c:v>
                </c:pt>
                <c:pt idx="1152">
                  <c:v>43696</c:v>
                </c:pt>
                <c:pt idx="1153">
                  <c:v>43697</c:v>
                </c:pt>
                <c:pt idx="1154">
                  <c:v>43698</c:v>
                </c:pt>
                <c:pt idx="1155">
                  <c:v>43699</c:v>
                </c:pt>
                <c:pt idx="1156">
                  <c:v>43700</c:v>
                </c:pt>
                <c:pt idx="1157">
                  <c:v>43703</c:v>
                </c:pt>
                <c:pt idx="1158">
                  <c:v>43704</c:v>
                </c:pt>
                <c:pt idx="1159">
                  <c:v>43705</c:v>
                </c:pt>
                <c:pt idx="1160">
                  <c:v>43706</c:v>
                </c:pt>
                <c:pt idx="1161">
                  <c:v>43707</c:v>
                </c:pt>
                <c:pt idx="1162">
                  <c:v>43711</c:v>
                </c:pt>
                <c:pt idx="1163">
                  <c:v>43712</c:v>
                </c:pt>
                <c:pt idx="1164">
                  <c:v>43713</c:v>
                </c:pt>
                <c:pt idx="1165">
                  <c:v>43714</c:v>
                </c:pt>
                <c:pt idx="1166">
                  <c:v>43717</c:v>
                </c:pt>
                <c:pt idx="1167">
                  <c:v>43718</c:v>
                </c:pt>
                <c:pt idx="1168">
                  <c:v>43719</c:v>
                </c:pt>
                <c:pt idx="1169">
                  <c:v>43720</c:v>
                </c:pt>
                <c:pt idx="1170">
                  <c:v>43721</c:v>
                </c:pt>
                <c:pt idx="1171">
                  <c:v>43724</c:v>
                </c:pt>
                <c:pt idx="1172">
                  <c:v>43725</c:v>
                </c:pt>
                <c:pt idx="1173">
                  <c:v>43726</c:v>
                </c:pt>
                <c:pt idx="1174">
                  <c:v>43727</c:v>
                </c:pt>
                <c:pt idx="1175">
                  <c:v>43728</c:v>
                </c:pt>
                <c:pt idx="1176">
                  <c:v>43731</c:v>
                </c:pt>
                <c:pt idx="1177">
                  <c:v>43732</c:v>
                </c:pt>
                <c:pt idx="1178">
                  <c:v>43733</c:v>
                </c:pt>
                <c:pt idx="1179">
                  <c:v>43734</c:v>
                </c:pt>
                <c:pt idx="1180">
                  <c:v>43735</c:v>
                </c:pt>
                <c:pt idx="1181">
                  <c:v>43738</c:v>
                </c:pt>
                <c:pt idx="1182">
                  <c:v>43739</c:v>
                </c:pt>
                <c:pt idx="1183">
                  <c:v>43740</c:v>
                </c:pt>
                <c:pt idx="1184">
                  <c:v>43741</c:v>
                </c:pt>
                <c:pt idx="1185">
                  <c:v>43742</c:v>
                </c:pt>
                <c:pt idx="1186">
                  <c:v>43745</c:v>
                </c:pt>
                <c:pt idx="1187">
                  <c:v>43746</c:v>
                </c:pt>
                <c:pt idx="1188">
                  <c:v>43747</c:v>
                </c:pt>
                <c:pt idx="1189">
                  <c:v>43748</c:v>
                </c:pt>
                <c:pt idx="1190">
                  <c:v>43749</c:v>
                </c:pt>
                <c:pt idx="1191">
                  <c:v>43752</c:v>
                </c:pt>
                <c:pt idx="1192">
                  <c:v>43753</c:v>
                </c:pt>
                <c:pt idx="1193">
                  <c:v>43754</c:v>
                </c:pt>
                <c:pt idx="1194">
                  <c:v>43755</c:v>
                </c:pt>
                <c:pt idx="1195">
                  <c:v>43756</c:v>
                </c:pt>
                <c:pt idx="1196">
                  <c:v>43759</c:v>
                </c:pt>
                <c:pt idx="1197">
                  <c:v>43760</c:v>
                </c:pt>
                <c:pt idx="1198">
                  <c:v>43761</c:v>
                </c:pt>
                <c:pt idx="1199">
                  <c:v>43762</c:v>
                </c:pt>
                <c:pt idx="1200">
                  <c:v>43763</c:v>
                </c:pt>
                <c:pt idx="1201">
                  <c:v>43766</c:v>
                </c:pt>
                <c:pt idx="1202">
                  <c:v>43767</c:v>
                </c:pt>
                <c:pt idx="1203">
                  <c:v>43768</c:v>
                </c:pt>
                <c:pt idx="1204">
                  <c:v>43769</c:v>
                </c:pt>
                <c:pt idx="1205">
                  <c:v>43770</c:v>
                </c:pt>
                <c:pt idx="1206">
                  <c:v>43773</c:v>
                </c:pt>
                <c:pt idx="1207">
                  <c:v>43774</c:v>
                </c:pt>
                <c:pt idx="1208">
                  <c:v>43775</c:v>
                </c:pt>
                <c:pt idx="1209">
                  <c:v>43776</c:v>
                </c:pt>
                <c:pt idx="1210">
                  <c:v>43777</c:v>
                </c:pt>
                <c:pt idx="1211">
                  <c:v>43780</c:v>
                </c:pt>
                <c:pt idx="1212">
                  <c:v>43781</c:v>
                </c:pt>
                <c:pt idx="1213">
                  <c:v>43782</c:v>
                </c:pt>
                <c:pt idx="1214">
                  <c:v>43783</c:v>
                </c:pt>
                <c:pt idx="1215">
                  <c:v>43784</c:v>
                </c:pt>
                <c:pt idx="1216">
                  <c:v>43787</c:v>
                </c:pt>
                <c:pt idx="1217">
                  <c:v>43788</c:v>
                </c:pt>
                <c:pt idx="1218">
                  <c:v>43789</c:v>
                </c:pt>
                <c:pt idx="1219">
                  <c:v>43790</c:v>
                </c:pt>
                <c:pt idx="1220">
                  <c:v>43791</c:v>
                </c:pt>
                <c:pt idx="1221">
                  <c:v>43794</c:v>
                </c:pt>
                <c:pt idx="1222">
                  <c:v>43795</c:v>
                </c:pt>
                <c:pt idx="1223">
                  <c:v>43796</c:v>
                </c:pt>
                <c:pt idx="1224">
                  <c:v>43797</c:v>
                </c:pt>
                <c:pt idx="1225">
                  <c:v>43798</c:v>
                </c:pt>
                <c:pt idx="1226">
                  <c:v>43801</c:v>
                </c:pt>
                <c:pt idx="1227">
                  <c:v>43802</c:v>
                </c:pt>
                <c:pt idx="1228">
                  <c:v>43803</c:v>
                </c:pt>
                <c:pt idx="1229">
                  <c:v>43804</c:v>
                </c:pt>
                <c:pt idx="1230">
                  <c:v>43805</c:v>
                </c:pt>
                <c:pt idx="1231">
                  <c:v>43808</c:v>
                </c:pt>
                <c:pt idx="1232">
                  <c:v>43809</c:v>
                </c:pt>
                <c:pt idx="1233">
                  <c:v>43810</c:v>
                </c:pt>
                <c:pt idx="1234">
                  <c:v>43811</c:v>
                </c:pt>
                <c:pt idx="1235">
                  <c:v>43812</c:v>
                </c:pt>
                <c:pt idx="1236">
                  <c:v>43815</c:v>
                </c:pt>
                <c:pt idx="1237">
                  <c:v>43816</c:v>
                </c:pt>
                <c:pt idx="1238">
                  <c:v>43817</c:v>
                </c:pt>
                <c:pt idx="1239">
                  <c:v>43818</c:v>
                </c:pt>
                <c:pt idx="1240">
                  <c:v>43819</c:v>
                </c:pt>
                <c:pt idx="1241">
                  <c:v>43822</c:v>
                </c:pt>
                <c:pt idx="1242">
                  <c:v>43823</c:v>
                </c:pt>
                <c:pt idx="1243">
                  <c:v>43824</c:v>
                </c:pt>
                <c:pt idx="1244">
                  <c:v>43825</c:v>
                </c:pt>
                <c:pt idx="1245">
                  <c:v>43826</c:v>
                </c:pt>
                <c:pt idx="1246">
                  <c:v>43829</c:v>
                </c:pt>
                <c:pt idx="1247">
                  <c:v>43830</c:v>
                </c:pt>
                <c:pt idx="1248">
                  <c:v>43832</c:v>
                </c:pt>
                <c:pt idx="1249">
                  <c:v>43833</c:v>
                </c:pt>
                <c:pt idx="1250">
                  <c:v>43836</c:v>
                </c:pt>
                <c:pt idx="1251">
                  <c:v>43837</c:v>
                </c:pt>
                <c:pt idx="1252">
                  <c:v>43838</c:v>
                </c:pt>
                <c:pt idx="1253">
                  <c:v>43839</c:v>
                </c:pt>
                <c:pt idx="1254">
                  <c:v>43840</c:v>
                </c:pt>
                <c:pt idx="1255">
                  <c:v>43843</c:v>
                </c:pt>
                <c:pt idx="1256">
                  <c:v>43844</c:v>
                </c:pt>
                <c:pt idx="1257">
                  <c:v>43845</c:v>
                </c:pt>
                <c:pt idx="1258">
                  <c:v>43846</c:v>
                </c:pt>
                <c:pt idx="1259">
                  <c:v>43847</c:v>
                </c:pt>
                <c:pt idx="1260">
                  <c:v>43850</c:v>
                </c:pt>
                <c:pt idx="1261">
                  <c:v>43851</c:v>
                </c:pt>
                <c:pt idx="1262">
                  <c:v>43852</c:v>
                </c:pt>
                <c:pt idx="1263">
                  <c:v>43860</c:v>
                </c:pt>
                <c:pt idx="1264">
                  <c:v>43861</c:v>
                </c:pt>
                <c:pt idx="1265">
                  <c:v>43864</c:v>
                </c:pt>
                <c:pt idx="1266">
                  <c:v>43865</c:v>
                </c:pt>
                <c:pt idx="1267">
                  <c:v>43866</c:v>
                </c:pt>
                <c:pt idx="1268">
                  <c:v>43867</c:v>
                </c:pt>
                <c:pt idx="1269">
                  <c:v>43868</c:v>
                </c:pt>
                <c:pt idx="1270">
                  <c:v>43871</c:v>
                </c:pt>
                <c:pt idx="1271">
                  <c:v>43872</c:v>
                </c:pt>
                <c:pt idx="1272">
                  <c:v>43873</c:v>
                </c:pt>
                <c:pt idx="1273">
                  <c:v>43874</c:v>
                </c:pt>
                <c:pt idx="1274">
                  <c:v>43875</c:v>
                </c:pt>
                <c:pt idx="1275">
                  <c:v>43878</c:v>
                </c:pt>
                <c:pt idx="1276">
                  <c:v>43879</c:v>
                </c:pt>
                <c:pt idx="1277">
                  <c:v>43880</c:v>
                </c:pt>
                <c:pt idx="1278">
                  <c:v>43881</c:v>
                </c:pt>
                <c:pt idx="1279">
                  <c:v>43882</c:v>
                </c:pt>
                <c:pt idx="1280">
                  <c:v>43885</c:v>
                </c:pt>
                <c:pt idx="1281">
                  <c:v>43886</c:v>
                </c:pt>
                <c:pt idx="1282">
                  <c:v>43887</c:v>
                </c:pt>
                <c:pt idx="1283">
                  <c:v>43888</c:v>
                </c:pt>
                <c:pt idx="1284">
                  <c:v>43889</c:v>
                </c:pt>
                <c:pt idx="1285">
                  <c:v>43892</c:v>
                </c:pt>
                <c:pt idx="1286">
                  <c:v>43893</c:v>
                </c:pt>
                <c:pt idx="1287">
                  <c:v>43894</c:v>
                </c:pt>
                <c:pt idx="1288">
                  <c:v>43895</c:v>
                </c:pt>
                <c:pt idx="1289">
                  <c:v>43896</c:v>
                </c:pt>
                <c:pt idx="1290">
                  <c:v>43899</c:v>
                </c:pt>
                <c:pt idx="1291">
                  <c:v>43900</c:v>
                </c:pt>
                <c:pt idx="1292">
                  <c:v>43901</c:v>
                </c:pt>
                <c:pt idx="1293">
                  <c:v>43902</c:v>
                </c:pt>
                <c:pt idx="1294">
                  <c:v>43903</c:v>
                </c:pt>
                <c:pt idx="1295">
                  <c:v>43906</c:v>
                </c:pt>
                <c:pt idx="1296">
                  <c:v>43907</c:v>
                </c:pt>
                <c:pt idx="1297">
                  <c:v>43908</c:v>
                </c:pt>
                <c:pt idx="1298">
                  <c:v>43909</c:v>
                </c:pt>
                <c:pt idx="1299">
                  <c:v>43910</c:v>
                </c:pt>
                <c:pt idx="1300">
                  <c:v>43913</c:v>
                </c:pt>
                <c:pt idx="1301">
                  <c:v>43914</c:v>
                </c:pt>
                <c:pt idx="1302">
                  <c:v>43915</c:v>
                </c:pt>
                <c:pt idx="1303">
                  <c:v>43916</c:v>
                </c:pt>
                <c:pt idx="1304">
                  <c:v>43917</c:v>
                </c:pt>
                <c:pt idx="1305">
                  <c:v>43920</c:v>
                </c:pt>
                <c:pt idx="1306">
                  <c:v>43921</c:v>
                </c:pt>
                <c:pt idx="1307">
                  <c:v>43922</c:v>
                </c:pt>
                <c:pt idx="1308">
                  <c:v>43924</c:v>
                </c:pt>
                <c:pt idx="1309">
                  <c:v>43927</c:v>
                </c:pt>
                <c:pt idx="1310">
                  <c:v>43928</c:v>
                </c:pt>
                <c:pt idx="1311">
                  <c:v>43929</c:v>
                </c:pt>
                <c:pt idx="1312">
                  <c:v>43930</c:v>
                </c:pt>
                <c:pt idx="1313">
                  <c:v>43931</c:v>
                </c:pt>
                <c:pt idx="1314">
                  <c:v>43934</c:v>
                </c:pt>
                <c:pt idx="1315">
                  <c:v>43935</c:v>
                </c:pt>
                <c:pt idx="1316">
                  <c:v>43936</c:v>
                </c:pt>
                <c:pt idx="1317">
                  <c:v>43937</c:v>
                </c:pt>
                <c:pt idx="1318">
                  <c:v>43938</c:v>
                </c:pt>
                <c:pt idx="1319">
                  <c:v>43941</c:v>
                </c:pt>
                <c:pt idx="1320">
                  <c:v>43942</c:v>
                </c:pt>
                <c:pt idx="1321">
                  <c:v>43943</c:v>
                </c:pt>
                <c:pt idx="1322">
                  <c:v>43944</c:v>
                </c:pt>
                <c:pt idx="1323">
                  <c:v>43945</c:v>
                </c:pt>
                <c:pt idx="1324">
                  <c:v>43948</c:v>
                </c:pt>
                <c:pt idx="1325">
                  <c:v>43949</c:v>
                </c:pt>
                <c:pt idx="1326">
                  <c:v>43950</c:v>
                </c:pt>
                <c:pt idx="1327">
                  <c:v>43955</c:v>
                </c:pt>
                <c:pt idx="1328">
                  <c:v>43956</c:v>
                </c:pt>
                <c:pt idx="1329">
                  <c:v>43957</c:v>
                </c:pt>
                <c:pt idx="1330">
                  <c:v>43958</c:v>
                </c:pt>
                <c:pt idx="1331">
                  <c:v>43959</c:v>
                </c:pt>
                <c:pt idx="1332">
                  <c:v>43962</c:v>
                </c:pt>
                <c:pt idx="1333">
                  <c:v>43963</c:v>
                </c:pt>
                <c:pt idx="1334">
                  <c:v>43964</c:v>
                </c:pt>
                <c:pt idx="1335">
                  <c:v>43965</c:v>
                </c:pt>
                <c:pt idx="1336">
                  <c:v>43966</c:v>
                </c:pt>
                <c:pt idx="1337">
                  <c:v>43969</c:v>
                </c:pt>
                <c:pt idx="1338">
                  <c:v>43970</c:v>
                </c:pt>
                <c:pt idx="1339">
                  <c:v>43971</c:v>
                </c:pt>
                <c:pt idx="1340">
                  <c:v>43972</c:v>
                </c:pt>
                <c:pt idx="1341">
                  <c:v>43973</c:v>
                </c:pt>
                <c:pt idx="1342">
                  <c:v>43976</c:v>
                </c:pt>
                <c:pt idx="1343">
                  <c:v>43977</c:v>
                </c:pt>
                <c:pt idx="1344">
                  <c:v>43978</c:v>
                </c:pt>
                <c:pt idx="1345">
                  <c:v>43979</c:v>
                </c:pt>
                <c:pt idx="1346">
                  <c:v>43980</c:v>
                </c:pt>
                <c:pt idx="1347">
                  <c:v>43983</c:v>
                </c:pt>
                <c:pt idx="1348">
                  <c:v>43984</c:v>
                </c:pt>
                <c:pt idx="1349">
                  <c:v>43985</c:v>
                </c:pt>
                <c:pt idx="1350">
                  <c:v>43986</c:v>
                </c:pt>
                <c:pt idx="1351">
                  <c:v>43987</c:v>
                </c:pt>
                <c:pt idx="1352">
                  <c:v>43990</c:v>
                </c:pt>
                <c:pt idx="1353">
                  <c:v>43991</c:v>
                </c:pt>
                <c:pt idx="1354">
                  <c:v>43992</c:v>
                </c:pt>
                <c:pt idx="1355">
                  <c:v>43993</c:v>
                </c:pt>
                <c:pt idx="1356">
                  <c:v>43994</c:v>
                </c:pt>
                <c:pt idx="1357">
                  <c:v>43997</c:v>
                </c:pt>
                <c:pt idx="1358">
                  <c:v>43998</c:v>
                </c:pt>
                <c:pt idx="1359">
                  <c:v>43999</c:v>
                </c:pt>
                <c:pt idx="1360">
                  <c:v>44000</c:v>
                </c:pt>
                <c:pt idx="1361">
                  <c:v>44001</c:v>
                </c:pt>
                <c:pt idx="1362">
                  <c:v>44004</c:v>
                </c:pt>
                <c:pt idx="1363">
                  <c:v>44005</c:v>
                </c:pt>
                <c:pt idx="1364">
                  <c:v>44006</c:v>
                </c:pt>
                <c:pt idx="1365">
                  <c:v>44007</c:v>
                </c:pt>
                <c:pt idx="1366">
                  <c:v>44008</c:v>
                </c:pt>
                <c:pt idx="1367">
                  <c:v>44011</c:v>
                </c:pt>
                <c:pt idx="1368">
                  <c:v>44012</c:v>
                </c:pt>
                <c:pt idx="1369">
                  <c:v>44013</c:v>
                </c:pt>
                <c:pt idx="1370">
                  <c:v>44014</c:v>
                </c:pt>
                <c:pt idx="1371">
                  <c:v>44015</c:v>
                </c:pt>
                <c:pt idx="1372">
                  <c:v>44018</c:v>
                </c:pt>
                <c:pt idx="1373">
                  <c:v>44019</c:v>
                </c:pt>
                <c:pt idx="1374">
                  <c:v>44020</c:v>
                </c:pt>
                <c:pt idx="1375">
                  <c:v>44021</c:v>
                </c:pt>
                <c:pt idx="1376">
                  <c:v>44022</c:v>
                </c:pt>
                <c:pt idx="1377">
                  <c:v>44025</c:v>
                </c:pt>
                <c:pt idx="1378">
                  <c:v>44026</c:v>
                </c:pt>
                <c:pt idx="1379">
                  <c:v>44027</c:v>
                </c:pt>
                <c:pt idx="1380">
                  <c:v>44028</c:v>
                </c:pt>
                <c:pt idx="1381">
                  <c:v>44029</c:v>
                </c:pt>
                <c:pt idx="1382">
                  <c:v>44032</c:v>
                </c:pt>
                <c:pt idx="1383">
                  <c:v>44033</c:v>
                </c:pt>
                <c:pt idx="1384">
                  <c:v>44034</c:v>
                </c:pt>
                <c:pt idx="1385">
                  <c:v>44035</c:v>
                </c:pt>
                <c:pt idx="1386">
                  <c:v>44036</c:v>
                </c:pt>
                <c:pt idx="1387">
                  <c:v>44039</c:v>
                </c:pt>
                <c:pt idx="1388">
                  <c:v>44040</c:v>
                </c:pt>
                <c:pt idx="1389">
                  <c:v>44041</c:v>
                </c:pt>
                <c:pt idx="1390">
                  <c:v>44042</c:v>
                </c:pt>
                <c:pt idx="1391">
                  <c:v>44043</c:v>
                </c:pt>
                <c:pt idx="1392">
                  <c:v>44046</c:v>
                </c:pt>
                <c:pt idx="1393">
                  <c:v>44047</c:v>
                </c:pt>
                <c:pt idx="1394">
                  <c:v>44048</c:v>
                </c:pt>
                <c:pt idx="1395">
                  <c:v>44049</c:v>
                </c:pt>
                <c:pt idx="1396">
                  <c:v>44050</c:v>
                </c:pt>
                <c:pt idx="1397">
                  <c:v>44053</c:v>
                </c:pt>
                <c:pt idx="1398">
                  <c:v>44054</c:v>
                </c:pt>
                <c:pt idx="1399">
                  <c:v>44055</c:v>
                </c:pt>
                <c:pt idx="1400">
                  <c:v>44056</c:v>
                </c:pt>
                <c:pt idx="1401">
                  <c:v>44057</c:v>
                </c:pt>
                <c:pt idx="1402">
                  <c:v>44060</c:v>
                </c:pt>
                <c:pt idx="1403">
                  <c:v>44061</c:v>
                </c:pt>
                <c:pt idx="1404">
                  <c:v>44062</c:v>
                </c:pt>
                <c:pt idx="1405">
                  <c:v>44063</c:v>
                </c:pt>
                <c:pt idx="1406">
                  <c:v>44064</c:v>
                </c:pt>
                <c:pt idx="1407">
                  <c:v>44067</c:v>
                </c:pt>
                <c:pt idx="1408">
                  <c:v>44068</c:v>
                </c:pt>
                <c:pt idx="1409">
                  <c:v>44069</c:v>
                </c:pt>
                <c:pt idx="1410">
                  <c:v>44070</c:v>
                </c:pt>
                <c:pt idx="1411">
                  <c:v>44071</c:v>
                </c:pt>
                <c:pt idx="1412">
                  <c:v>44074</c:v>
                </c:pt>
                <c:pt idx="1413">
                  <c:v>44075</c:v>
                </c:pt>
                <c:pt idx="1414">
                  <c:v>44077</c:v>
                </c:pt>
                <c:pt idx="1415">
                  <c:v>44078</c:v>
                </c:pt>
                <c:pt idx="1416">
                  <c:v>44081</c:v>
                </c:pt>
                <c:pt idx="1417">
                  <c:v>44082</c:v>
                </c:pt>
                <c:pt idx="1418">
                  <c:v>44083</c:v>
                </c:pt>
                <c:pt idx="1419">
                  <c:v>44084</c:v>
                </c:pt>
                <c:pt idx="1420">
                  <c:v>44085</c:v>
                </c:pt>
                <c:pt idx="1421">
                  <c:v>44088</c:v>
                </c:pt>
                <c:pt idx="1422">
                  <c:v>44089</c:v>
                </c:pt>
                <c:pt idx="1423">
                  <c:v>44090</c:v>
                </c:pt>
                <c:pt idx="1424">
                  <c:v>44091</c:v>
                </c:pt>
                <c:pt idx="1425">
                  <c:v>44092</c:v>
                </c:pt>
                <c:pt idx="1426">
                  <c:v>44095</c:v>
                </c:pt>
                <c:pt idx="1427">
                  <c:v>44096</c:v>
                </c:pt>
                <c:pt idx="1428">
                  <c:v>44097</c:v>
                </c:pt>
                <c:pt idx="1429">
                  <c:v>44098</c:v>
                </c:pt>
                <c:pt idx="1430">
                  <c:v>44099</c:v>
                </c:pt>
                <c:pt idx="1431">
                  <c:v>44102</c:v>
                </c:pt>
                <c:pt idx="1432">
                  <c:v>44103</c:v>
                </c:pt>
                <c:pt idx="1433">
                  <c:v>44104</c:v>
                </c:pt>
                <c:pt idx="1434">
                  <c:v>44105</c:v>
                </c:pt>
                <c:pt idx="1435">
                  <c:v>44106</c:v>
                </c:pt>
                <c:pt idx="1436">
                  <c:v>44109</c:v>
                </c:pt>
                <c:pt idx="1437">
                  <c:v>44110</c:v>
                </c:pt>
                <c:pt idx="1438">
                  <c:v>44111</c:v>
                </c:pt>
                <c:pt idx="1439">
                  <c:v>44112</c:v>
                </c:pt>
                <c:pt idx="1440">
                  <c:v>44113</c:v>
                </c:pt>
                <c:pt idx="1441">
                  <c:v>44116</c:v>
                </c:pt>
                <c:pt idx="1442">
                  <c:v>44117</c:v>
                </c:pt>
                <c:pt idx="1443">
                  <c:v>44118</c:v>
                </c:pt>
                <c:pt idx="1444">
                  <c:v>44119</c:v>
                </c:pt>
                <c:pt idx="1445">
                  <c:v>44120</c:v>
                </c:pt>
                <c:pt idx="1446">
                  <c:v>44123</c:v>
                </c:pt>
                <c:pt idx="1447">
                  <c:v>44124</c:v>
                </c:pt>
                <c:pt idx="1448">
                  <c:v>44125</c:v>
                </c:pt>
                <c:pt idx="1449">
                  <c:v>44126</c:v>
                </c:pt>
                <c:pt idx="1450">
                  <c:v>44127</c:v>
                </c:pt>
                <c:pt idx="1451">
                  <c:v>44130</c:v>
                </c:pt>
                <c:pt idx="1452">
                  <c:v>44131</c:v>
                </c:pt>
                <c:pt idx="1453">
                  <c:v>44132</c:v>
                </c:pt>
                <c:pt idx="1454">
                  <c:v>44133</c:v>
                </c:pt>
                <c:pt idx="1455">
                  <c:v>44134</c:v>
                </c:pt>
                <c:pt idx="1456">
                  <c:v>44137</c:v>
                </c:pt>
                <c:pt idx="1457">
                  <c:v>44138</c:v>
                </c:pt>
                <c:pt idx="1458">
                  <c:v>44139</c:v>
                </c:pt>
                <c:pt idx="1459">
                  <c:v>44140</c:v>
                </c:pt>
                <c:pt idx="1460">
                  <c:v>44141</c:v>
                </c:pt>
                <c:pt idx="1461">
                  <c:v>44144</c:v>
                </c:pt>
                <c:pt idx="1462">
                  <c:v>44145</c:v>
                </c:pt>
                <c:pt idx="1463">
                  <c:v>44146</c:v>
                </c:pt>
                <c:pt idx="1464">
                  <c:v>44147</c:v>
                </c:pt>
                <c:pt idx="1465">
                  <c:v>44148</c:v>
                </c:pt>
                <c:pt idx="1466">
                  <c:v>44151</c:v>
                </c:pt>
                <c:pt idx="1467">
                  <c:v>44152</c:v>
                </c:pt>
                <c:pt idx="1468">
                  <c:v>44153</c:v>
                </c:pt>
                <c:pt idx="1469">
                  <c:v>44154</c:v>
                </c:pt>
                <c:pt idx="1470">
                  <c:v>44155</c:v>
                </c:pt>
                <c:pt idx="1471">
                  <c:v>44158</c:v>
                </c:pt>
                <c:pt idx="1472">
                  <c:v>44159</c:v>
                </c:pt>
                <c:pt idx="1473">
                  <c:v>44160</c:v>
                </c:pt>
                <c:pt idx="1474">
                  <c:v>44161</c:v>
                </c:pt>
                <c:pt idx="1475">
                  <c:v>44162</c:v>
                </c:pt>
                <c:pt idx="1476">
                  <c:v>44165</c:v>
                </c:pt>
                <c:pt idx="1477">
                  <c:v>44166</c:v>
                </c:pt>
                <c:pt idx="1478">
                  <c:v>44167</c:v>
                </c:pt>
                <c:pt idx="1479">
                  <c:v>44168</c:v>
                </c:pt>
                <c:pt idx="1480">
                  <c:v>44169</c:v>
                </c:pt>
                <c:pt idx="1481">
                  <c:v>44172</c:v>
                </c:pt>
                <c:pt idx="1482">
                  <c:v>44173</c:v>
                </c:pt>
                <c:pt idx="1483">
                  <c:v>44174</c:v>
                </c:pt>
                <c:pt idx="1484">
                  <c:v>44175</c:v>
                </c:pt>
                <c:pt idx="1485">
                  <c:v>44176</c:v>
                </c:pt>
                <c:pt idx="1486">
                  <c:v>44179</c:v>
                </c:pt>
                <c:pt idx="1487">
                  <c:v>44180</c:v>
                </c:pt>
                <c:pt idx="1488">
                  <c:v>44181</c:v>
                </c:pt>
                <c:pt idx="1489">
                  <c:v>44182</c:v>
                </c:pt>
                <c:pt idx="1490">
                  <c:v>44183</c:v>
                </c:pt>
                <c:pt idx="1491">
                  <c:v>44186</c:v>
                </c:pt>
                <c:pt idx="1492">
                  <c:v>44187</c:v>
                </c:pt>
                <c:pt idx="1493">
                  <c:v>44188</c:v>
                </c:pt>
                <c:pt idx="1494">
                  <c:v>44189</c:v>
                </c:pt>
                <c:pt idx="1495">
                  <c:v>44190</c:v>
                </c:pt>
                <c:pt idx="1496">
                  <c:v>44193</c:v>
                </c:pt>
                <c:pt idx="1497">
                  <c:v>44194</c:v>
                </c:pt>
                <c:pt idx="1498">
                  <c:v>44195</c:v>
                </c:pt>
                <c:pt idx="1499">
                  <c:v>44196</c:v>
                </c:pt>
                <c:pt idx="1500">
                  <c:v>44200</c:v>
                </c:pt>
                <c:pt idx="1501">
                  <c:v>44201</c:v>
                </c:pt>
                <c:pt idx="1502">
                  <c:v>44202</c:v>
                </c:pt>
                <c:pt idx="1503">
                  <c:v>44203</c:v>
                </c:pt>
                <c:pt idx="1504">
                  <c:v>44204</c:v>
                </c:pt>
                <c:pt idx="1505">
                  <c:v>44207</c:v>
                </c:pt>
                <c:pt idx="1506">
                  <c:v>44208</c:v>
                </c:pt>
                <c:pt idx="1507">
                  <c:v>44209</c:v>
                </c:pt>
                <c:pt idx="1508">
                  <c:v>44210</c:v>
                </c:pt>
                <c:pt idx="1509">
                  <c:v>44211</c:v>
                </c:pt>
                <c:pt idx="1510">
                  <c:v>44214</c:v>
                </c:pt>
                <c:pt idx="1511">
                  <c:v>44215</c:v>
                </c:pt>
                <c:pt idx="1512">
                  <c:v>44216</c:v>
                </c:pt>
                <c:pt idx="1513">
                  <c:v>44217</c:v>
                </c:pt>
                <c:pt idx="1514">
                  <c:v>44218</c:v>
                </c:pt>
                <c:pt idx="1515">
                  <c:v>44221</c:v>
                </c:pt>
                <c:pt idx="1516">
                  <c:v>44222</c:v>
                </c:pt>
                <c:pt idx="1517">
                  <c:v>44223</c:v>
                </c:pt>
                <c:pt idx="1518">
                  <c:v>44224</c:v>
                </c:pt>
                <c:pt idx="1519">
                  <c:v>44225</c:v>
                </c:pt>
                <c:pt idx="1520">
                  <c:v>44228</c:v>
                </c:pt>
                <c:pt idx="1521">
                  <c:v>44229</c:v>
                </c:pt>
                <c:pt idx="1522">
                  <c:v>44230</c:v>
                </c:pt>
                <c:pt idx="1523">
                  <c:v>44231</c:v>
                </c:pt>
                <c:pt idx="1524">
                  <c:v>44232</c:v>
                </c:pt>
                <c:pt idx="1525">
                  <c:v>44235</c:v>
                </c:pt>
                <c:pt idx="1526">
                  <c:v>44236</c:v>
                </c:pt>
                <c:pt idx="1527">
                  <c:v>44244</c:v>
                </c:pt>
                <c:pt idx="1528">
                  <c:v>44245</c:v>
                </c:pt>
                <c:pt idx="1529">
                  <c:v>44246</c:v>
                </c:pt>
                <c:pt idx="1530">
                  <c:v>44249</c:v>
                </c:pt>
                <c:pt idx="1531">
                  <c:v>44250</c:v>
                </c:pt>
                <c:pt idx="1532">
                  <c:v>44251</c:v>
                </c:pt>
                <c:pt idx="1533">
                  <c:v>44252</c:v>
                </c:pt>
                <c:pt idx="1534">
                  <c:v>44253</c:v>
                </c:pt>
                <c:pt idx="1535">
                  <c:v>44256</c:v>
                </c:pt>
                <c:pt idx="1536">
                  <c:v>44257</c:v>
                </c:pt>
                <c:pt idx="1537">
                  <c:v>44258</c:v>
                </c:pt>
                <c:pt idx="1538">
                  <c:v>44259</c:v>
                </c:pt>
                <c:pt idx="1539">
                  <c:v>44260</c:v>
                </c:pt>
                <c:pt idx="1540">
                  <c:v>44263</c:v>
                </c:pt>
                <c:pt idx="1541">
                  <c:v>44264</c:v>
                </c:pt>
                <c:pt idx="1542">
                  <c:v>44265</c:v>
                </c:pt>
                <c:pt idx="1543">
                  <c:v>44266</c:v>
                </c:pt>
                <c:pt idx="1544">
                  <c:v>44267</c:v>
                </c:pt>
                <c:pt idx="1545">
                  <c:v>44270</c:v>
                </c:pt>
                <c:pt idx="1546">
                  <c:v>44271</c:v>
                </c:pt>
                <c:pt idx="1547">
                  <c:v>44272</c:v>
                </c:pt>
                <c:pt idx="1548">
                  <c:v>44273</c:v>
                </c:pt>
                <c:pt idx="1549">
                  <c:v>44274</c:v>
                </c:pt>
                <c:pt idx="1550">
                  <c:v>44277</c:v>
                </c:pt>
                <c:pt idx="1551">
                  <c:v>44278</c:v>
                </c:pt>
                <c:pt idx="1552">
                  <c:v>44279</c:v>
                </c:pt>
                <c:pt idx="1553">
                  <c:v>44280</c:v>
                </c:pt>
                <c:pt idx="1554">
                  <c:v>44281</c:v>
                </c:pt>
                <c:pt idx="1555">
                  <c:v>44284</c:v>
                </c:pt>
                <c:pt idx="1556">
                  <c:v>44285</c:v>
                </c:pt>
                <c:pt idx="1557">
                  <c:v>44286</c:v>
                </c:pt>
                <c:pt idx="1558">
                  <c:v>44287</c:v>
                </c:pt>
                <c:pt idx="1559">
                  <c:v>44288</c:v>
                </c:pt>
                <c:pt idx="1560">
                  <c:v>44291</c:v>
                </c:pt>
                <c:pt idx="1561">
                  <c:v>44292</c:v>
                </c:pt>
                <c:pt idx="1562">
                  <c:v>44293</c:v>
                </c:pt>
                <c:pt idx="1563">
                  <c:v>44294</c:v>
                </c:pt>
                <c:pt idx="1564">
                  <c:v>44295</c:v>
                </c:pt>
                <c:pt idx="1565">
                  <c:v>44298</c:v>
                </c:pt>
                <c:pt idx="1566">
                  <c:v>44299</c:v>
                </c:pt>
                <c:pt idx="1567">
                  <c:v>44300</c:v>
                </c:pt>
                <c:pt idx="1568">
                  <c:v>44301</c:v>
                </c:pt>
                <c:pt idx="1569">
                  <c:v>44302</c:v>
                </c:pt>
                <c:pt idx="1570">
                  <c:v>44305</c:v>
                </c:pt>
                <c:pt idx="1571">
                  <c:v>44306</c:v>
                </c:pt>
                <c:pt idx="1572">
                  <c:v>44308</c:v>
                </c:pt>
                <c:pt idx="1573">
                  <c:v>44309</c:v>
                </c:pt>
                <c:pt idx="1574">
                  <c:v>44312</c:v>
                </c:pt>
                <c:pt idx="1575">
                  <c:v>44313</c:v>
                </c:pt>
                <c:pt idx="1576">
                  <c:v>44314</c:v>
                </c:pt>
                <c:pt idx="1577">
                  <c:v>44315</c:v>
                </c:pt>
                <c:pt idx="1578">
                  <c:v>44320</c:v>
                </c:pt>
                <c:pt idx="1579">
                  <c:v>44321</c:v>
                </c:pt>
                <c:pt idx="1580">
                  <c:v>44322</c:v>
                </c:pt>
                <c:pt idx="1581">
                  <c:v>44323</c:v>
                </c:pt>
                <c:pt idx="1582">
                  <c:v>44326</c:v>
                </c:pt>
                <c:pt idx="1583">
                  <c:v>44327</c:v>
                </c:pt>
                <c:pt idx="1584">
                  <c:v>44328</c:v>
                </c:pt>
                <c:pt idx="1585">
                  <c:v>44329</c:v>
                </c:pt>
                <c:pt idx="1586">
                  <c:v>44330</c:v>
                </c:pt>
                <c:pt idx="1587">
                  <c:v>44333</c:v>
                </c:pt>
                <c:pt idx="1588">
                  <c:v>44334</c:v>
                </c:pt>
                <c:pt idx="1589">
                  <c:v>44335</c:v>
                </c:pt>
                <c:pt idx="1590">
                  <c:v>44336</c:v>
                </c:pt>
                <c:pt idx="1591">
                  <c:v>44337</c:v>
                </c:pt>
                <c:pt idx="1592">
                  <c:v>44340</c:v>
                </c:pt>
                <c:pt idx="1593">
                  <c:v>44341</c:v>
                </c:pt>
                <c:pt idx="1594">
                  <c:v>44342</c:v>
                </c:pt>
                <c:pt idx="1595">
                  <c:v>44343</c:v>
                </c:pt>
                <c:pt idx="1596">
                  <c:v>44344</c:v>
                </c:pt>
                <c:pt idx="1597">
                  <c:v>44347</c:v>
                </c:pt>
                <c:pt idx="1598">
                  <c:v>44348</c:v>
                </c:pt>
                <c:pt idx="1599">
                  <c:v>44349</c:v>
                </c:pt>
                <c:pt idx="1600">
                  <c:v>44350</c:v>
                </c:pt>
                <c:pt idx="1601">
                  <c:v>44351</c:v>
                </c:pt>
                <c:pt idx="1602">
                  <c:v>44354</c:v>
                </c:pt>
                <c:pt idx="1603">
                  <c:v>44355</c:v>
                </c:pt>
                <c:pt idx="1604">
                  <c:v>44356</c:v>
                </c:pt>
                <c:pt idx="1605">
                  <c:v>44357</c:v>
                </c:pt>
                <c:pt idx="1606">
                  <c:v>44358</c:v>
                </c:pt>
                <c:pt idx="1607">
                  <c:v>44361</c:v>
                </c:pt>
                <c:pt idx="1608">
                  <c:v>44362</c:v>
                </c:pt>
                <c:pt idx="1609">
                  <c:v>44363</c:v>
                </c:pt>
                <c:pt idx="1610">
                  <c:v>44364</c:v>
                </c:pt>
                <c:pt idx="1611">
                  <c:v>44365</c:v>
                </c:pt>
                <c:pt idx="1612">
                  <c:v>44368</c:v>
                </c:pt>
                <c:pt idx="1613">
                  <c:v>44369</c:v>
                </c:pt>
                <c:pt idx="1614">
                  <c:v>44370</c:v>
                </c:pt>
                <c:pt idx="1615">
                  <c:v>44371</c:v>
                </c:pt>
                <c:pt idx="1616">
                  <c:v>44372</c:v>
                </c:pt>
                <c:pt idx="1617">
                  <c:v>44375</c:v>
                </c:pt>
                <c:pt idx="1618">
                  <c:v>44376</c:v>
                </c:pt>
                <c:pt idx="1619">
                  <c:v>44377</c:v>
                </c:pt>
                <c:pt idx="1620">
                  <c:v>44378</c:v>
                </c:pt>
                <c:pt idx="1621">
                  <c:v>44379</c:v>
                </c:pt>
                <c:pt idx="1622">
                  <c:v>44382</c:v>
                </c:pt>
                <c:pt idx="1623">
                  <c:v>44383</c:v>
                </c:pt>
                <c:pt idx="1624">
                  <c:v>44384</c:v>
                </c:pt>
                <c:pt idx="1625">
                  <c:v>44385</c:v>
                </c:pt>
                <c:pt idx="1626">
                  <c:v>44386</c:v>
                </c:pt>
                <c:pt idx="1627">
                  <c:v>44389</c:v>
                </c:pt>
                <c:pt idx="1628">
                  <c:v>44390</c:v>
                </c:pt>
                <c:pt idx="1629">
                  <c:v>44391</c:v>
                </c:pt>
                <c:pt idx="1630">
                  <c:v>44392</c:v>
                </c:pt>
                <c:pt idx="1631">
                  <c:v>44393</c:v>
                </c:pt>
                <c:pt idx="1632">
                  <c:v>44396</c:v>
                </c:pt>
                <c:pt idx="1633">
                  <c:v>44397</c:v>
                </c:pt>
                <c:pt idx="1634">
                  <c:v>44398</c:v>
                </c:pt>
                <c:pt idx="1635">
                  <c:v>44399</c:v>
                </c:pt>
                <c:pt idx="1636">
                  <c:v>44400</c:v>
                </c:pt>
                <c:pt idx="1637">
                  <c:v>44403</c:v>
                </c:pt>
                <c:pt idx="1638">
                  <c:v>44404</c:v>
                </c:pt>
                <c:pt idx="1639">
                  <c:v>44405</c:v>
                </c:pt>
                <c:pt idx="1640">
                  <c:v>44406</c:v>
                </c:pt>
                <c:pt idx="1641">
                  <c:v>44407</c:v>
                </c:pt>
                <c:pt idx="1642">
                  <c:v>44410</c:v>
                </c:pt>
                <c:pt idx="1643">
                  <c:v>44411</c:v>
                </c:pt>
                <c:pt idx="1644">
                  <c:v>44412</c:v>
                </c:pt>
                <c:pt idx="1645">
                  <c:v>44413</c:v>
                </c:pt>
                <c:pt idx="1646">
                  <c:v>44414</c:v>
                </c:pt>
                <c:pt idx="1647">
                  <c:v>44417</c:v>
                </c:pt>
                <c:pt idx="1648">
                  <c:v>44418</c:v>
                </c:pt>
                <c:pt idx="1649">
                  <c:v>44419</c:v>
                </c:pt>
                <c:pt idx="1650">
                  <c:v>44420</c:v>
                </c:pt>
                <c:pt idx="1651">
                  <c:v>44421</c:v>
                </c:pt>
                <c:pt idx="1652">
                  <c:v>44424</c:v>
                </c:pt>
                <c:pt idx="1653">
                  <c:v>44425</c:v>
                </c:pt>
                <c:pt idx="1654">
                  <c:v>44426</c:v>
                </c:pt>
                <c:pt idx="1655">
                  <c:v>44427</c:v>
                </c:pt>
                <c:pt idx="1656">
                  <c:v>44428</c:v>
                </c:pt>
                <c:pt idx="1657">
                  <c:v>44431</c:v>
                </c:pt>
                <c:pt idx="1658">
                  <c:v>44432</c:v>
                </c:pt>
                <c:pt idx="1659">
                  <c:v>44433</c:v>
                </c:pt>
                <c:pt idx="1660">
                  <c:v>44434</c:v>
                </c:pt>
                <c:pt idx="1661">
                  <c:v>44435</c:v>
                </c:pt>
                <c:pt idx="1662">
                  <c:v>44438</c:v>
                </c:pt>
                <c:pt idx="1663">
                  <c:v>44439</c:v>
                </c:pt>
                <c:pt idx="1664">
                  <c:v>44440</c:v>
                </c:pt>
                <c:pt idx="1665">
                  <c:v>44445</c:v>
                </c:pt>
                <c:pt idx="1666">
                  <c:v>44446</c:v>
                </c:pt>
                <c:pt idx="1667">
                  <c:v>44447</c:v>
                </c:pt>
                <c:pt idx="1668">
                  <c:v>44448</c:v>
                </c:pt>
                <c:pt idx="1669">
                  <c:v>44449</c:v>
                </c:pt>
                <c:pt idx="1670">
                  <c:v>44452</c:v>
                </c:pt>
                <c:pt idx="1671">
                  <c:v>44453</c:v>
                </c:pt>
                <c:pt idx="1672">
                  <c:v>44454</c:v>
                </c:pt>
                <c:pt idx="1673">
                  <c:v>44455</c:v>
                </c:pt>
                <c:pt idx="1674">
                  <c:v>44456</c:v>
                </c:pt>
                <c:pt idx="1675">
                  <c:v>44459</c:v>
                </c:pt>
                <c:pt idx="1676">
                  <c:v>44460</c:v>
                </c:pt>
                <c:pt idx="1677">
                  <c:v>44461</c:v>
                </c:pt>
                <c:pt idx="1678">
                  <c:v>44462</c:v>
                </c:pt>
                <c:pt idx="1679">
                  <c:v>44463</c:v>
                </c:pt>
                <c:pt idx="1680">
                  <c:v>44466</c:v>
                </c:pt>
                <c:pt idx="1681">
                  <c:v>44467</c:v>
                </c:pt>
                <c:pt idx="1682">
                  <c:v>44468</c:v>
                </c:pt>
                <c:pt idx="1683">
                  <c:v>44469</c:v>
                </c:pt>
                <c:pt idx="1684">
                  <c:v>44470</c:v>
                </c:pt>
                <c:pt idx="1685">
                  <c:v>44473</c:v>
                </c:pt>
                <c:pt idx="1686">
                  <c:v>44474</c:v>
                </c:pt>
                <c:pt idx="1687">
                  <c:v>44475</c:v>
                </c:pt>
                <c:pt idx="1688">
                  <c:v>44476</c:v>
                </c:pt>
                <c:pt idx="1689">
                  <c:v>44477</c:v>
                </c:pt>
                <c:pt idx="1690">
                  <c:v>44480</c:v>
                </c:pt>
                <c:pt idx="1691">
                  <c:v>44481</c:v>
                </c:pt>
                <c:pt idx="1692">
                  <c:v>44482</c:v>
                </c:pt>
                <c:pt idx="1693">
                  <c:v>44483</c:v>
                </c:pt>
                <c:pt idx="1694">
                  <c:v>44484</c:v>
                </c:pt>
                <c:pt idx="1695">
                  <c:v>44487</c:v>
                </c:pt>
                <c:pt idx="1696">
                  <c:v>44488</c:v>
                </c:pt>
                <c:pt idx="1697">
                  <c:v>44489</c:v>
                </c:pt>
                <c:pt idx="1698">
                  <c:v>44490</c:v>
                </c:pt>
                <c:pt idx="1699">
                  <c:v>44491</c:v>
                </c:pt>
              </c:numCache>
            </c:numRef>
          </c:cat>
          <c:val>
            <c:numRef>
              <c:f>'Kết quả'!$B$2:$B$1701</c:f>
              <c:numCache>
                <c:formatCode>0.00%</c:formatCode>
                <c:ptCount val="1700"/>
                <c:pt idx="0">
                  <c:v>0</c:v>
                </c:pt>
                <c:pt idx="1">
                  <c:v>-9.7999999999999997E-3</c:v>
                </c:pt>
                <c:pt idx="2">
                  <c:v>4.0000000000000001E-3</c:v>
                </c:pt>
                <c:pt idx="3">
                  <c:v>4.8999999999999998E-3</c:v>
                </c:pt>
                <c:pt idx="4">
                  <c:v>4.0000000000000002E-4</c:v>
                </c:pt>
                <c:pt idx="5">
                  <c:v>2.7699999999999999E-2</c:v>
                </c:pt>
                <c:pt idx="6">
                  <c:v>2.9899999999999999E-2</c:v>
                </c:pt>
                <c:pt idx="7">
                  <c:v>4.6800000000000001E-2</c:v>
                </c:pt>
                <c:pt idx="8">
                  <c:v>3.6700000000000003E-2</c:v>
                </c:pt>
                <c:pt idx="9">
                  <c:v>3.9100000000000003E-2</c:v>
                </c:pt>
                <c:pt idx="10">
                  <c:v>2.92E-2</c:v>
                </c:pt>
                <c:pt idx="11">
                  <c:v>2.0500000000000001E-2</c:v>
                </c:pt>
                <c:pt idx="12">
                  <c:v>2.8400000000000002E-2</c:v>
                </c:pt>
                <c:pt idx="13">
                  <c:v>2.6700000000000002E-2</c:v>
                </c:pt>
                <c:pt idx="14">
                  <c:v>3.1600000000000003E-2</c:v>
                </c:pt>
                <c:pt idx="15">
                  <c:v>3.9E-2</c:v>
                </c:pt>
                <c:pt idx="16">
                  <c:v>3.32E-2</c:v>
                </c:pt>
                <c:pt idx="17">
                  <c:v>2.47E-2</c:v>
                </c:pt>
                <c:pt idx="18">
                  <c:v>2.7300000000000001E-2</c:v>
                </c:pt>
                <c:pt idx="19">
                  <c:v>0.03</c:v>
                </c:pt>
                <c:pt idx="20">
                  <c:v>1.0699999999999999E-2</c:v>
                </c:pt>
                <c:pt idx="21">
                  <c:v>-1.2999999999999999E-3</c:v>
                </c:pt>
                <c:pt idx="22">
                  <c:v>-1.8499999999999999E-2</c:v>
                </c:pt>
                <c:pt idx="23">
                  <c:v>-1.4200000000000001E-2</c:v>
                </c:pt>
                <c:pt idx="24">
                  <c:v>-8.9999999999999993E-3</c:v>
                </c:pt>
                <c:pt idx="25">
                  <c:v>-1E-4</c:v>
                </c:pt>
                <c:pt idx="26">
                  <c:v>-4.7000000000000002E-3</c:v>
                </c:pt>
                <c:pt idx="27">
                  <c:v>1E-4</c:v>
                </c:pt>
                <c:pt idx="28">
                  <c:v>1.54E-2</c:v>
                </c:pt>
                <c:pt idx="29">
                  <c:v>2.1999999999999999E-2</c:v>
                </c:pt>
                <c:pt idx="30">
                  <c:v>2.35E-2</c:v>
                </c:pt>
                <c:pt idx="31">
                  <c:v>3.27E-2</c:v>
                </c:pt>
                <c:pt idx="32">
                  <c:v>2.7300000000000001E-2</c:v>
                </c:pt>
                <c:pt idx="33">
                  <c:v>2.63E-2</c:v>
                </c:pt>
                <c:pt idx="34">
                  <c:v>2.1999999999999999E-2</c:v>
                </c:pt>
                <c:pt idx="35">
                  <c:v>1.52E-2</c:v>
                </c:pt>
                <c:pt idx="36">
                  <c:v>2.6800000000000001E-2</c:v>
                </c:pt>
                <c:pt idx="37">
                  <c:v>3.5700000000000003E-2</c:v>
                </c:pt>
                <c:pt idx="38">
                  <c:v>3.2599999999999997E-2</c:v>
                </c:pt>
                <c:pt idx="39">
                  <c:v>3.0800000000000001E-2</c:v>
                </c:pt>
                <c:pt idx="40">
                  <c:v>2.4899999999999999E-2</c:v>
                </c:pt>
                <c:pt idx="41">
                  <c:v>2.6800000000000001E-2</c:v>
                </c:pt>
                <c:pt idx="42">
                  <c:v>2.18E-2</c:v>
                </c:pt>
                <c:pt idx="43">
                  <c:v>2.1600000000000001E-2</c:v>
                </c:pt>
                <c:pt idx="44">
                  <c:v>1.78E-2</c:v>
                </c:pt>
                <c:pt idx="45">
                  <c:v>1.29E-2</c:v>
                </c:pt>
                <c:pt idx="46">
                  <c:v>1.8200000000000001E-2</c:v>
                </c:pt>
                <c:pt idx="47">
                  <c:v>1.1299999999999999E-2</c:v>
                </c:pt>
                <c:pt idx="48">
                  <c:v>1.5E-3</c:v>
                </c:pt>
                <c:pt idx="49">
                  <c:v>1.0800000000000001E-2</c:v>
                </c:pt>
                <c:pt idx="50">
                  <c:v>1.1000000000000001E-3</c:v>
                </c:pt>
                <c:pt idx="51">
                  <c:v>-9.4999999999999998E-3</c:v>
                </c:pt>
                <c:pt idx="52">
                  <c:v>-2.18E-2</c:v>
                </c:pt>
                <c:pt idx="53">
                  <c:v>-2.9499999999999998E-2</c:v>
                </c:pt>
                <c:pt idx="54">
                  <c:v>-3.8100000000000002E-2</c:v>
                </c:pt>
                <c:pt idx="55">
                  <c:v>-4.9099999999999998E-2</c:v>
                </c:pt>
                <c:pt idx="56">
                  <c:v>-3.9E-2</c:v>
                </c:pt>
                <c:pt idx="57">
                  <c:v>-5.7799999999999997E-2</c:v>
                </c:pt>
                <c:pt idx="58">
                  <c:v>-4.8000000000000001E-2</c:v>
                </c:pt>
                <c:pt idx="59">
                  <c:v>-4.3700000000000003E-2</c:v>
                </c:pt>
                <c:pt idx="60">
                  <c:v>-5.0599999999999999E-2</c:v>
                </c:pt>
                <c:pt idx="61">
                  <c:v>-4.2599999999999999E-2</c:v>
                </c:pt>
                <c:pt idx="62">
                  <c:v>-4.2099999999999999E-2</c:v>
                </c:pt>
                <c:pt idx="63">
                  <c:v>-4.3200000000000002E-2</c:v>
                </c:pt>
                <c:pt idx="64">
                  <c:v>-3.7600000000000001E-2</c:v>
                </c:pt>
                <c:pt idx="65">
                  <c:v>-2.6599999999999999E-2</c:v>
                </c:pt>
                <c:pt idx="66">
                  <c:v>-2.9499999999999998E-2</c:v>
                </c:pt>
                <c:pt idx="67">
                  <c:v>-2.0400000000000001E-2</c:v>
                </c:pt>
                <c:pt idx="68">
                  <c:v>-2.0899999999999998E-2</c:v>
                </c:pt>
                <c:pt idx="69">
                  <c:v>-1.35E-2</c:v>
                </c:pt>
                <c:pt idx="70">
                  <c:v>-2.1999999999999999E-2</c:v>
                </c:pt>
                <c:pt idx="71">
                  <c:v>-2.6100000000000002E-2</c:v>
                </c:pt>
                <c:pt idx="72">
                  <c:v>-2.7699999999999999E-2</c:v>
                </c:pt>
                <c:pt idx="73">
                  <c:v>-2.7799999999999998E-2</c:v>
                </c:pt>
                <c:pt idx="74">
                  <c:v>-0.02</c:v>
                </c:pt>
                <c:pt idx="75">
                  <c:v>-2.06E-2</c:v>
                </c:pt>
                <c:pt idx="76">
                  <c:v>-4.8800000000000003E-2</c:v>
                </c:pt>
                <c:pt idx="77">
                  <c:v>-3.4500000000000003E-2</c:v>
                </c:pt>
                <c:pt idx="78">
                  <c:v>-4.1399999999999999E-2</c:v>
                </c:pt>
                <c:pt idx="79">
                  <c:v>-4.1799999999999997E-2</c:v>
                </c:pt>
                <c:pt idx="80">
                  <c:v>-4.5400000000000003E-2</c:v>
                </c:pt>
                <c:pt idx="81">
                  <c:v>-5.5899999999999998E-2</c:v>
                </c:pt>
                <c:pt idx="82">
                  <c:v>-7.4399999999999994E-2</c:v>
                </c:pt>
                <c:pt idx="83">
                  <c:v>-7.5899999999999995E-2</c:v>
                </c:pt>
                <c:pt idx="84">
                  <c:v>-7.2400000000000006E-2</c:v>
                </c:pt>
                <c:pt idx="85">
                  <c:v>-0.08</c:v>
                </c:pt>
                <c:pt idx="86">
                  <c:v>-9.98E-2</c:v>
                </c:pt>
                <c:pt idx="87">
                  <c:v>-9.01E-2</c:v>
                </c:pt>
                <c:pt idx="88">
                  <c:v>-6.0600000000000001E-2</c:v>
                </c:pt>
                <c:pt idx="89">
                  <c:v>-5.1200000000000002E-2</c:v>
                </c:pt>
                <c:pt idx="90">
                  <c:v>-4.3900000000000002E-2</c:v>
                </c:pt>
                <c:pt idx="91">
                  <c:v>-4.4200000000000003E-2</c:v>
                </c:pt>
                <c:pt idx="92">
                  <c:v>-4.2299999999999997E-2</c:v>
                </c:pt>
                <c:pt idx="93">
                  <c:v>-4.7600000000000003E-2</c:v>
                </c:pt>
                <c:pt idx="94">
                  <c:v>-3.44E-2</c:v>
                </c:pt>
                <c:pt idx="95">
                  <c:v>-4.1799999999999997E-2</c:v>
                </c:pt>
                <c:pt idx="96">
                  <c:v>-4.1599999999999998E-2</c:v>
                </c:pt>
                <c:pt idx="97">
                  <c:v>-4.9299999999999997E-2</c:v>
                </c:pt>
                <c:pt idx="98">
                  <c:v>-5.3999999999999999E-2</c:v>
                </c:pt>
                <c:pt idx="99">
                  <c:v>-5.0099999999999999E-2</c:v>
                </c:pt>
                <c:pt idx="100">
                  <c:v>-4.1500000000000002E-2</c:v>
                </c:pt>
                <c:pt idx="101">
                  <c:v>-4.3400000000000001E-2</c:v>
                </c:pt>
                <c:pt idx="102">
                  <c:v>-4.36E-2</c:v>
                </c:pt>
                <c:pt idx="103">
                  <c:v>-3.4099999999999998E-2</c:v>
                </c:pt>
                <c:pt idx="104">
                  <c:v>-2.35E-2</c:v>
                </c:pt>
                <c:pt idx="105">
                  <c:v>-2.1700000000000001E-2</c:v>
                </c:pt>
                <c:pt idx="106">
                  <c:v>-1.5100000000000001E-2</c:v>
                </c:pt>
                <c:pt idx="107">
                  <c:v>-1.3599999999999999E-2</c:v>
                </c:pt>
                <c:pt idx="108">
                  <c:v>-1.89E-2</c:v>
                </c:pt>
                <c:pt idx="109">
                  <c:v>-1.78E-2</c:v>
                </c:pt>
                <c:pt idx="110">
                  <c:v>-2.0199999999999999E-2</c:v>
                </c:pt>
                <c:pt idx="111">
                  <c:v>5.7999999999999996E-3</c:v>
                </c:pt>
                <c:pt idx="112">
                  <c:v>4.8999999999999998E-3</c:v>
                </c:pt>
                <c:pt idx="113">
                  <c:v>-4.1999999999999997E-3</c:v>
                </c:pt>
                <c:pt idx="114">
                  <c:v>-9.5999999999999992E-3</c:v>
                </c:pt>
                <c:pt idx="115">
                  <c:v>-6.9999999999999999E-4</c:v>
                </c:pt>
                <c:pt idx="116">
                  <c:v>1.17E-2</c:v>
                </c:pt>
                <c:pt idx="117">
                  <c:v>4.1000000000000003E-3</c:v>
                </c:pt>
                <c:pt idx="118">
                  <c:v>1E-3</c:v>
                </c:pt>
                <c:pt idx="119">
                  <c:v>1.3599999999999999E-2</c:v>
                </c:pt>
                <c:pt idx="120">
                  <c:v>1.7899999999999999E-2</c:v>
                </c:pt>
                <c:pt idx="121">
                  <c:v>2.93E-2</c:v>
                </c:pt>
                <c:pt idx="122">
                  <c:v>3.8399999999999997E-2</c:v>
                </c:pt>
                <c:pt idx="123">
                  <c:v>2.8199999999999999E-2</c:v>
                </c:pt>
                <c:pt idx="124">
                  <c:v>2.41E-2</c:v>
                </c:pt>
                <c:pt idx="125">
                  <c:v>2.8199999999999999E-2</c:v>
                </c:pt>
                <c:pt idx="126">
                  <c:v>3.6999999999999998E-2</c:v>
                </c:pt>
                <c:pt idx="127">
                  <c:v>4.41E-2</c:v>
                </c:pt>
                <c:pt idx="128">
                  <c:v>2.7699999999999999E-2</c:v>
                </c:pt>
                <c:pt idx="129">
                  <c:v>2.9399999999999999E-2</c:v>
                </c:pt>
                <c:pt idx="130">
                  <c:v>3.4099999999999998E-2</c:v>
                </c:pt>
                <c:pt idx="131">
                  <c:v>2.3E-2</c:v>
                </c:pt>
                <c:pt idx="132">
                  <c:v>2.1399999999999999E-2</c:v>
                </c:pt>
                <c:pt idx="133">
                  <c:v>4.0500000000000001E-2</c:v>
                </c:pt>
                <c:pt idx="134">
                  <c:v>5.1299999999999998E-2</c:v>
                </c:pt>
                <c:pt idx="135">
                  <c:v>6.2300000000000001E-2</c:v>
                </c:pt>
                <c:pt idx="136">
                  <c:v>8.2299999999999998E-2</c:v>
                </c:pt>
                <c:pt idx="137">
                  <c:v>6.8500000000000005E-2</c:v>
                </c:pt>
                <c:pt idx="138">
                  <c:v>6.0299999999999999E-2</c:v>
                </c:pt>
                <c:pt idx="139">
                  <c:v>5.5300000000000002E-2</c:v>
                </c:pt>
                <c:pt idx="140">
                  <c:v>4.7399999999999998E-2</c:v>
                </c:pt>
                <c:pt idx="141">
                  <c:v>2.75E-2</c:v>
                </c:pt>
                <c:pt idx="142">
                  <c:v>2.76E-2</c:v>
                </c:pt>
                <c:pt idx="143">
                  <c:v>4.5100000000000001E-2</c:v>
                </c:pt>
                <c:pt idx="144">
                  <c:v>3.9899999999999998E-2</c:v>
                </c:pt>
                <c:pt idx="145">
                  <c:v>5.0599999999999999E-2</c:v>
                </c:pt>
                <c:pt idx="146">
                  <c:v>7.6499999999999999E-2</c:v>
                </c:pt>
                <c:pt idx="147">
                  <c:v>6.8599999999999994E-2</c:v>
                </c:pt>
                <c:pt idx="148">
                  <c:v>4.9399999999999999E-2</c:v>
                </c:pt>
                <c:pt idx="149">
                  <c:v>3.9199999999999999E-2</c:v>
                </c:pt>
                <c:pt idx="150">
                  <c:v>2.8799999999999999E-2</c:v>
                </c:pt>
                <c:pt idx="151">
                  <c:v>5.1000000000000004E-3</c:v>
                </c:pt>
                <c:pt idx="152">
                  <c:v>1.23E-2</c:v>
                </c:pt>
                <c:pt idx="153">
                  <c:v>1.67E-2</c:v>
                </c:pt>
                <c:pt idx="154">
                  <c:v>-7.1000000000000004E-3</c:v>
                </c:pt>
                <c:pt idx="155">
                  <c:v>-2.92E-2</c:v>
                </c:pt>
                <c:pt idx="156">
                  <c:v>-9.2299999999999993E-2</c:v>
                </c:pt>
                <c:pt idx="157">
                  <c:v>-8.8400000000000006E-2</c:v>
                </c:pt>
                <c:pt idx="158">
                  <c:v>-5.0500000000000003E-2</c:v>
                </c:pt>
                <c:pt idx="159">
                  <c:v>-3.8399999999999997E-2</c:v>
                </c:pt>
                <c:pt idx="160">
                  <c:v>-2.0199999999999999E-2</c:v>
                </c:pt>
                <c:pt idx="161">
                  <c:v>-3.2000000000000001E-2</c:v>
                </c:pt>
                <c:pt idx="162">
                  <c:v>-3.5799999999999998E-2</c:v>
                </c:pt>
                <c:pt idx="163">
                  <c:v>-5.5E-2</c:v>
                </c:pt>
                <c:pt idx="164">
                  <c:v>-5.2400000000000002E-2</c:v>
                </c:pt>
                <c:pt idx="165">
                  <c:v>-0.06</c:v>
                </c:pt>
                <c:pt idx="166">
                  <c:v>-4.5699999999999998E-2</c:v>
                </c:pt>
                <c:pt idx="167">
                  <c:v>-3.6600000000000001E-2</c:v>
                </c:pt>
                <c:pt idx="168">
                  <c:v>-3.3700000000000001E-2</c:v>
                </c:pt>
                <c:pt idx="169">
                  <c:v>-4.0599999999999997E-2</c:v>
                </c:pt>
                <c:pt idx="170">
                  <c:v>-4.8599999999999997E-2</c:v>
                </c:pt>
                <c:pt idx="171">
                  <c:v>-5.2299999999999999E-2</c:v>
                </c:pt>
                <c:pt idx="172">
                  <c:v>-4.8399999999999999E-2</c:v>
                </c:pt>
                <c:pt idx="173">
                  <c:v>-4.3400000000000001E-2</c:v>
                </c:pt>
                <c:pt idx="174">
                  <c:v>-2.8199999999999999E-2</c:v>
                </c:pt>
                <c:pt idx="175">
                  <c:v>-1.5800000000000002E-2</c:v>
                </c:pt>
                <c:pt idx="176">
                  <c:v>-1.09E-2</c:v>
                </c:pt>
                <c:pt idx="177">
                  <c:v>-1.46E-2</c:v>
                </c:pt>
                <c:pt idx="178">
                  <c:v>-1.5699999999999999E-2</c:v>
                </c:pt>
                <c:pt idx="179">
                  <c:v>-1.95E-2</c:v>
                </c:pt>
                <c:pt idx="180">
                  <c:v>-2.8400000000000002E-2</c:v>
                </c:pt>
                <c:pt idx="181">
                  <c:v>-3.44E-2</c:v>
                </c:pt>
                <c:pt idx="182">
                  <c:v>-3.2899999999999999E-2</c:v>
                </c:pt>
                <c:pt idx="183">
                  <c:v>-2.5399999999999999E-2</c:v>
                </c:pt>
                <c:pt idx="184">
                  <c:v>-2.2800000000000001E-2</c:v>
                </c:pt>
                <c:pt idx="185">
                  <c:v>-1.03E-2</c:v>
                </c:pt>
                <c:pt idx="186">
                  <c:v>5.5999999999999999E-3</c:v>
                </c:pt>
                <c:pt idx="187">
                  <c:v>-3.7000000000000002E-3</c:v>
                </c:pt>
                <c:pt idx="188">
                  <c:v>-2.9999999999999997E-4</c:v>
                </c:pt>
                <c:pt idx="189">
                  <c:v>-1.9E-3</c:v>
                </c:pt>
                <c:pt idx="190">
                  <c:v>-1.4E-3</c:v>
                </c:pt>
                <c:pt idx="191">
                  <c:v>-3.0999999999999999E-3</c:v>
                </c:pt>
                <c:pt idx="192">
                  <c:v>3.0000000000000001E-3</c:v>
                </c:pt>
                <c:pt idx="193">
                  <c:v>3.0000000000000001E-3</c:v>
                </c:pt>
                <c:pt idx="194">
                  <c:v>6.4000000000000003E-3</c:v>
                </c:pt>
                <c:pt idx="195">
                  <c:v>1.9699999999999999E-2</c:v>
                </c:pt>
                <c:pt idx="196">
                  <c:v>1.38E-2</c:v>
                </c:pt>
                <c:pt idx="197">
                  <c:v>9.5999999999999992E-3</c:v>
                </c:pt>
                <c:pt idx="198">
                  <c:v>1.4200000000000001E-2</c:v>
                </c:pt>
                <c:pt idx="199">
                  <c:v>2.2100000000000002E-2</c:v>
                </c:pt>
                <c:pt idx="200">
                  <c:v>1.7100000000000001E-2</c:v>
                </c:pt>
                <c:pt idx="201">
                  <c:v>0.02</c:v>
                </c:pt>
                <c:pt idx="202">
                  <c:v>2.4E-2</c:v>
                </c:pt>
                <c:pt idx="203">
                  <c:v>3.56E-2</c:v>
                </c:pt>
                <c:pt idx="204">
                  <c:v>3.5900000000000001E-2</c:v>
                </c:pt>
                <c:pt idx="205">
                  <c:v>2.8299999999999999E-2</c:v>
                </c:pt>
                <c:pt idx="206">
                  <c:v>5.45E-2</c:v>
                </c:pt>
                <c:pt idx="207">
                  <c:v>5.0099999999999999E-2</c:v>
                </c:pt>
                <c:pt idx="208">
                  <c:v>6.5699999999999995E-2</c:v>
                </c:pt>
                <c:pt idx="209">
                  <c:v>6.1400000000000003E-2</c:v>
                </c:pt>
                <c:pt idx="210">
                  <c:v>5.33E-2</c:v>
                </c:pt>
                <c:pt idx="211">
                  <c:v>4.9000000000000002E-2</c:v>
                </c:pt>
                <c:pt idx="212">
                  <c:v>4.87E-2</c:v>
                </c:pt>
                <c:pt idx="213">
                  <c:v>5.96E-2</c:v>
                </c:pt>
                <c:pt idx="214">
                  <c:v>7.2999999999999995E-2</c:v>
                </c:pt>
                <c:pt idx="215">
                  <c:v>6.9500000000000006E-2</c:v>
                </c:pt>
                <c:pt idx="216">
                  <c:v>5.5899999999999998E-2</c:v>
                </c:pt>
                <c:pt idx="217">
                  <c:v>5.5100000000000003E-2</c:v>
                </c:pt>
                <c:pt idx="218">
                  <c:v>4.8300000000000003E-2</c:v>
                </c:pt>
                <c:pt idx="219">
                  <c:v>4.6800000000000001E-2</c:v>
                </c:pt>
                <c:pt idx="220">
                  <c:v>3.4599999999999999E-2</c:v>
                </c:pt>
                <c:pt idx="221">
                  <c:v>2.2700000000000001E-2</c:v>
                </c:pt>
                <c:pt idx="222">
                  <c:v>3.4599999999999999E-2</c:v>
                </c:pt>
                <c:pt idx="223">
                  <c:v>3.0800000000000001E-2</c:v>
                </c:pt>
                <c:pt idx="224">
                  <c:v>2.6200000000000001E-2</c:v>
                </c:pt>
                <c:pt idx="225">
                  <c:v>1.4500000000000001E-2</c:v>
                </c:pt>
                <c:pt idx="226">
                  <c:v>1.47E-2</c:v>
                </c:pt>
                <c:pt idx="227">
                  <c:v>2.0199999999999999E-2</c:v>
                </c:pt>
                <c:pt idx="228">
                  <c:v>1.7899999999999999E-2</c:v>
                </c:pt>
                <c:pt idx="229">
                  <c:v>1.35E-2</c:v>
                </c:pt>
                <c:pt idx="230">
                  <c:v>5.9999999999999995E-4</c:v>
                </c:pt>
                <c:pt idx="231">
                  <c:v>1.5900000000000001E-2</c:v>
                </c:pt>
                <c:pt idx="232">
                  <c:v>-3.2000000000000002E-3</c:v>
                </c:pt>
                <c:pt idx="233">
                  <c:v>-5.7999999999999996E-3</c:v>
                </c:pt>
                <c:pt idx="234">
                  <c:v>-1.6000000000000001E-3</c:v>
                </c:pt>
                <c:pt idx="235">
                  <c:v>5.9999999999999995E-4</c:v>
                </c:pt>
                <c:pt idx="236">
                  <c:v>9.5999999999999992E-3</c:v>
                </c:pt>
                <c:pt idx="237">
                  <c:v>1.6299999999999999E-2</c:v>
                </c:pt>
                <c:pt idx="238">
                  <c:v>1.9E-2</c:v>
                </c:pt>
                <c:pt idx="239">
                  <c:v>1.0999999999999999E-2</c:v>
                </c:pt>
                <c:pt idx="240">
                  <c:v>3.8E-3</c:v>
                </c:pt>
                <c:pt idx="241">
                  <c:v>-1.1000000000000001E-3</c:v>
                </c:pt>
                <c:pt idx="242">
                  <c:v>-5.4999999999999997E-3</c:v>
                </c:pt>
                <c:pt idx="243">
                  <c:v>-2.5000000000000001E-3</c:v>
                </c:pt>
                <c:pt idx="244">
                  <c:v>-3.0999999999999999E-3</c:v>
                </c:pt>
                <c:pt idx="245">
                  <c:v>2.0999999999999999E-3</c:v>
                </c:pt>
                <c:pt idx="246">
                  <c:v>1.6000000000000001E-3</c:v>
                </c:pt>
                <c:pt idx="247">
                  <c:v>3.8999999999999998E-3</c:v>
                </c:pt>
                <c:pt idx="248">
                  <c:v>1.18E-2</c:v>
                </c:pt>
                <c:pt idx="249">
                  <c:v>4.4000000000000003E-3</c:v>
                </c:pt>
                <c:pt idx="250">
                  <c:v>-1.6999999999999999E-3</c:v>
                </c:pt>
                <c:pt idx="251">
                  <c:v>1.09E-2</c:v>
                </c:pt>
                <c:pt idx="252">
                  <c:v>-1.3899999999999999E-2</c:v>
                </c:pt>
                <c:pt idx="253">
                  <c:v>-1.7600000000000001E-2</c:v>
                </c:pt>
                <c:pt idx="254">
                  <c:v>-2.2100000000000002E-2</c:v>
                </c:pt>
                <c:pt idx="255">
                  <c:v>-1.2800000000000001E-2</c:v>
                </c:pt>
                <c:pt idx="256">
                  <c:v>-1.95E-2</c:v>
                </c:pt>
                <c:pt idx="257">
                  <c:v>-2.9399999999999999E-2</c:v>
                </c:pt>
                <c:pt idx="258">
                  <c:v>-4.0899999999999999E-2</c:v>
                </c:pt>
                <c:pt idx="259">
                  <c:v>-7.6200000000000004E-2</c:v>
                </c:pt>
                <c:pt idx="260">
                  <c:v>-7.3400000000000007E-2</c:v>
                </c:pt>
                <c:pt idx="261">
                  <c:v>-8.6499999999999994E-2</c:v>
                </c:pt>
                <c:pt idx="262">
                  <c:v>-9.7500000000000003E-2</c:v>
                </c:pt>
                <c:pt idx="263">
                  <c:v>-8.9499999999999996E-2</c:v>
                </c:pt>
                <c:pt idx="264">
                  <c:v>-4.1200000000000001E-2</c:v>
                </c:pt>
                <c:pt idx="265">
                  <c:v>-4.6600000000000003E-2</c:v>
                </c:pt>
                <c:pt idx="266">
                  <c:v>-3.5900000000000001E-2</c:v>
                </c:pt>
                <c:pt idx="267">
                  <c:v>-4.3099999999999999E-2</c:v>
                </c:pt>
                <c:pt idx="268">
                  <c:v>-1.32E-2</c:v>
                </c:pt>
                <c:pt idx="269">
                  <c:v>-1.8100000000000002E-2</c:v>
                </c:pt>
                <c:pt idx="270">
                  <c:v>-2.7300000000000001E-2</c:v>
                </c:pt>
                <c:pt idx="271">
                  <c:v>-1.46E-2</c:v>
                </c:pt>
                <c:pt idx="272">
                  <c:v>-1.34E-2</c:v>
                </c:pt>
                <c:pt idx="273">
                  <c:v>-8.9999999999999993E-3</c:v>
                </c:pt>
                <c:pt idx="274">
                  <c:v>-1.2999999999999999E-2</c:v>
                </c:pt>
                <c:pt idx="275">
                  <c:v>3.2000000000000002E-3</c:v>
                </c:pt>
                <c:pt idx="276">
                  <c:v>4.7999999999999996E-3</c:v>
                </c:pt>
                <c:pt idx="277">
                  <c:v>1.78E-2</c:v>
                </c:pt>
                <c:pt idx="278">
                  <c:v>1.9300000000000001E-2</c:v>
                </c:pt>
                <c:pt idx="279">
                  <c:v>2.6100000000000002E-2</c:v>
                </c:pt>
                <c:pt idx="280">
                  <c:v>2.47E-2</c:v>
                </c:pt>
                <c:pt idx="281">
                  <c:v>2.41E-2</c:v>
                </c:pt>
                <c:pt idx="282">
                  <c:v>1.5299999999999999E-2</c:v>
                </c:pt>
                <c:pt idx="283">
                  <c:v>2.6599999999999999E-2</c:v>
                </c:pt>
                <c:pt idx="284">
                  <c:v>2.2800000000000001E-2</c:v>
                </c:pt>
                <c:pt idx="285">
                  <c:v>4.2299999999999997E-2</c:v>
                </c:pt>
                <c:pt idx="286">
                  <c:v>4.41E-2</c:v>
                </c:pt>
                <c:pt idx="287">
                  <c:v>4.9399999999999999E-2</c:v>
                </c:pt>
                <c:pt idx="288">
                  <c:v>5.9700000000000003E-2</c:v>
                </c:pt>
                <c:pt idx="289">
                  <c:v>7.7299999999999994E-2</c:v>
                </c:pt>
                <c:pt idx="290">
                  <c:v>7.5499999999999998E-2</c:v>
                </c:pt>
                <c:pt idx="291">
                  <c:v>6.8000000000000005E-2</c:v>
                </c:pt>
                <c:pt idx="292">
                  <c:v>7.2599999999999998E-2</c:v>
                </c:pt>
                <c:pt idx="293">
                  <c:v>8.1100000000000005E-2</c:v>
                </c:pt>
                <c:pt idx="294">
                  <c:v>8.3099999999999993E-2</c:v>
                </c:pt>
                <c:pt idx="295">
                  <c:v>7.46E-2</c:v>
                </c:pt>
                <c:pt idx="296">
                  <c:v>7.6999999999999999E-2</c:v>
                </c:pt>
                <c:pt idx="297">
                  <c:v>9.6199999999999994E-2</c:v>
                </c:pt>
                <c:pt idx="298">
                  <c:v>9.4100000000000003E-2</c:v>
                </c:pt>
                <c:pt idx="299">
                  <c:v>9.1499999999999998E-2</c:v>
                </c:pt>
                <c:pt idx="300">
                  <c:v>8.1600000000000006E-2</c:v>
                </c:pt>
                <c:pt idx="301">
                  <c:v>8.77E-2</c:v>
                </c:pt>
                <c:pt idx="302">
                  <c:v>8.1500000000000003E-2</c:v>
                </c:pt>
                <c:pt idx="303">
                  <c:v>8.2400000000000001E-2</c:v>
                </c:pt>
                <c:pt idx="304">
                  <c:v>9.4100000000000003E-2</c:v>
                </c:pt>
                <c:pt idx="305">
                  <c:v>7.85E-2</c:v>
                </c:pt>
                <c:pt idx="306">
                  <c:v>7.0999999999999994E-2</c:v>
                </c:pt>
                <c:pt idx="307">
                  <c:v>5.3999999999999999E-2</c:v>
                </c:pt>
                <c:pt idx="308">
                  <c:v>4.3900000000000002E-2</c:v>
                </c:pt>
                <c:pt idx="309">
                  <c:v>3.9300000000000002E-2</c:v>
                </c:pt>
                <c:pt idx="310">
                  <c:v>4.6699999999999998E-2</c:v>
                </c:pt>
                <c:pt idx="311">
                  <c:v>6.2799999999999995E-2</c:v>
                </c:pt>
                <c:pt idx="312">
                  <c:v>7.5200000000000003E-2</c:v>
                </c:pt>
                <c:pt idx="313">
                  <c:v>7.7899999999999997E-2</c:v>
                </c:pt>
                <c:pt idx="314">
                  <c:v>8.6300000000000002E-2</c:v>
                </c:pt>
                <c:pt idx="315">
                  <c:v>9.0999999999999998E-2</c:v>
                </c:pt>
                <c:pt idx="316">
                  <c:v>9.2499999999999999E-2</c:v>
                </c:pt>
                <c:pt idx="317">
                  <c:v>9.2399999999999996E-2</c:v>
                </c:pt>
                <c:pt idx="318">
                  <c:v>8.9200000000000002E-2</c:v>
                </c:pt>
                <c:pt idx="319">
                  <c:v>6.3799999999999996E-2</c:v>
                </c:pt>
                <c:pt idx="320">
                  <c:v>6.3700000000000007E-2</c:v>
                </c:pt>
                <c:pt idx="321">
                  <c:v>8.5199999999999998E-2</c:v>
                </c:pt>
                <c:pt idx="322">
                  <c:v>0.11260000000000001</c:v>
                </c:pt>
                <c:pt idx="323">
                  <c:v>0.1096</c:v>
                </c:pt>
                <c:pt idx="324">
                  <c:v>0.11559999999999999</c:v>
                </c:pt>
                <c:pt idx="325">
                  <c:v>0.112</c:v>
                </c:pt>
                <c:pt idx="326">
                  <c:v>0.115</c:v>
                </c:pt>
                <c:pt idx="327">
                  <c:v>0.1237</c:v>
                </c:pt>
                <c:pt idx="328">
                  <c:v>0.1305</c:v>
                </c:pt>
                <c:pt idx="329">
                  <c:v>0.14019999999999999</c:v>
                </c:pt>
                <c:pt idx="330">
                  <c:v>0.14000000000000001</c:v>
                </c:pt>
                <c:pt idx="331">
                  <c:v>0.14130000000000001</c:v>
                </c:pt>
                <c:pt idx="332">
                  <c:v>0.13830000000000001</c:v>
                </c:pt>
                <c:pt idx="333">
                  <c:v>0.15820000000000001</c:v>
                </c:pt>
                <c:pt idx="334">
                  <c:v>0.1537</c:v>
                </c:pt>
                <c:pt idx="335">
                  <c:v>0.1522</c:v>
                </c:pt>
                <c:pt idx="336">
                  <c:v>0.1585</c:v>
                </c:pt>
                <c:pt idx="337">
                  <c:v>0.18340000000000001</c:v>
                </c:pt>
                <c:pt idx="338">
                  <c:v>0.17019999999999999</c:v>
                </c:pt>
                <c:pt idx="339">
                  <c:v>0.1633</c:v>
                </c:pt>
                <c:pt idx="340">
                  <c:v>0.1653</c:v>
                </c:pt>
                <c:pt idx="341">
                  <c:v>0.16539999999999999</c:v>
                </c:pt>
                <c:pt idx="342">
                  <c:v>0.16350000000000001</c:v>
                </c:pt>
                <c:pt idx="343">
                  <c:v>0.1676</c:v>
                </c:pt>
                <c:pt idx="344">
                  <c:v>0.157</c:v>
                </c:pt>
                <c:pt idx="345">
                  <c:v>0.15989999999999999</c:v>
                </c:pt>
                <c:pt idx="346">
                  <c:v>0.16320000000000001</c:v>
                </c:pt>
                <c:pt idx="347">
                  <c:v>0.1739</c:v>
                </c:pt>
                <c:pt idx="348">
                  <c:v>0.17610000000000001</c:v>
                </c:pt>
                <c:pt idx="349">
                  <c:v>0.188</c:v>
                </c:pt>
                <c:pt idx="350">
                  <c:v>0.184</c:v>
                </c:pt>
                <c:pt idx="351">
                  <c:v>0.17249999999999999</c:v>
                </c:pt>
                <c:pt idx="352">
                  <c:v>0.18809999999999999</c:v>
                </c:pt>
                <c:pt idx="353">
                  <c:v>0.18959999999999999</c:v>
                </c:pt>
                <c:pt idx="354">
                  <c:v>0.19409999999999999</c:v>
                </c:pt>
                <c:pt idx="355">
                  <c:v>0.1918</c:v>
                </c:pt>
                <c:pt idx="356">
                  <c:v>0.1845</c:v>
                </c:pt>
                <c:pt idx="357">
                  <c:v>0.1908</c:v>
                </c:pt>
                <c:pt idx="358">
                  <c:v>0.1958</c:v>
                </c:pt>
                <c:pt idx="359">
                  <c:v>0.18679999999999999</c:v>
                </c:pt>
                <c:pt idx="360">
                  <c:v>0.1777</c:v>
                </c:pt>
                <c:pt idx="361">
                  <c:v>0.20069999999999999</c:v>
                </c:pt>
                <c:pt idx="362">
                  <c:v>0.20549999999999999</c:v>
                </c:pt>
                <c:pt idx="363">
                  <c:v>0.21010000000000001</c:v>
                </c:pt>
                <c:pt idx="364">
                  <c:v>0.21709999999999999</c:v>
                </c:pt>
                <c:pt idx="365">
                  <c:v>0.18459999999999999</c:v>
                </c:pt>
                <c:pt idx="366">
                  <c:v>0.18310000000000001</c:v>
                </c:pt>
                <c:pt idx="367">
                  <c:v>0.18590000000000001</c:v>
                </c:pt>
                <c:pt idx="368">
                  <c:v>0.2036</c:v>
                </c:pt>
                <c:pt idx="369">
                  <c:v>0.20960000000000001</c:v>
                </c:pt>
                <c:pt idx="370">
                  <c:v>0.22770000000000001</c:v>
                </c:pt>
                <c:pt idx="371">
                  <c:v>0.24379999999999999</c:v>
                </c:pt>
                <c:pt idx="372">
                  <c:v>0.2374</c:v>
                </c:pt>
                <c:pt idx="373">
                  <c:v>0.23669999999999999</c:v>
                </c:pt>
                <c:pt idx="374">
                  <c:v>0.2666</c:v>
                </c:pt>
                <c:pt idx="375">
                  <c:v>0.26079999999999998</c:v>
                </c:pt>
                <c:pt idx="376">
                  <c:v>0.2303</c:v>
                </c:pt>
                <c:pt idx="377">
                  <c:v>0.2404</c:v>
                </c:pt>
                <c:pt idx="378">
                  <c:v>0.25340000000000001</c:v>
                </c:pt>
                <c:pt idx="379">
                  <c:v>0.2392</c:v>
                </c:pt>
                <c:pt idx="380">
                  <c:v>0.2457</c:v>
                </c:pt>
                <c:pt idx="381">
                  <c:v>0.26679999999999998</c:v>
                </c:pt>
                <c:pt idx="382">
                  <c:v>0.2555</c:v>
                </c:pt>
                <c:pt idx="383">
                  <c:v>0.24440000000000001</c:v>
                </c:pt>
                <c:pt idx="384">
                  <c:v>0.25040000000000001</c:v>
                </c:pt>
                <c:pt idx="385">
                  <c:v>0.23469999999999999</c:v>
                </c:pt>
                <c:pt idx="386">
                  <c:v>0.2311</c:v>
                </c:pt>
                <c:pt idx="387">
                  <c:v>0.22720000000000001</c:v>
                </c:pt>
                <c:pt idx="388">
                  <c:v>0.248</c:v>
                </c:pt>
                <c:pt idx="389">
                  <c:v>0.2525</c:v>
                </c:pt>
                <c:pt idx="390">
                  <c:v>0.24929999999999999</c:v>
                </c:pt>
                <c:pt idx="391">
                  <c:v>0.24540000000000001</c:v>
                </c:pt>
                <c:pt idx="392">
                  <c:v>0.22720000000000001</c:v>
                </c:pt>
                <c:pt idx="393">
                  <c:v>0.2235</c:v>
                </c:pt>
                <c:pt idx="394">
                  <c:v>0.22209999999999999</c:v>
                </c:pt>
                <c:pt idx="395">
                  <c:v>0.22489999999999999</c:v>
                </c:pt>
                <c:pt idx="396">
                  <c:v>0.2412</c:v>
                </c:pt>
                <c:pt idx="397">
                  <c:v>0.25480000000000003</c:v>
                </c:pt>
                <c:pt idx="398">
                  <c:v>0.26979999999999998</c:v>
                </c:pt>
                <c:pt idx="399">
                  <c:v>0.28639999999999999</c:v>
                </c:pt>
                <c:pt idx="400">
                  <c:v>0.2858</c:v>
                </c:pt>
                <c:pt idx="401">
                  <c:v>0.30020000000000002</c:v>
                </c:pt>
                <c:pt idx="402">
                  <c:v>0.30549999999999999</c:v>
                </c:pt>
                <c:pt idx="403">
                  <c:v>0.31740000000000002</c:v>
                </c:pt>
                <c:pt idx="404">
                  <c:v>0.3095</c:v>
                </c:pt>
                <c:pt idx="405">
                  <c:v>0.31859999999999999</c:v>
                </c:pt>
                <c:pt idx="406">
                  <c:v>0.3196</c:v>
                </c:pt>
                <c:pt idx="407">
                  <c:v>0.32029999999999997</c:v>
                </c:pt>
                <c:pt idx="408">
                  <c:v>0.32169999999999999</c:v>
                </c:pt>
                <c:pt idx="409">
                  <c:v>0.32800000000000001</c:v>
                </c:pt>
                <c:pt idx="410">
                  <c:v>0.33750000000000002</c:v>
                </c:pt>
                <c:pt idx="411">
                  <c:v>0.3306</c:v>
                </c:pt>
                <c:pt idx="412">
                  <c:v>0.34229999999999999</c:v>
                </c:pt>
                <c:pt idx="413">
                  <c:v>0.36630000000000001</c:v>
                </c:pt>
                <c:pt idx="414">
                  <c:v>0.35720000000000002</c:v>
                </c:pt>
                <c:pt idx="415">
                  <c:v>0.35149999999999998</c:v>
                </c:pt>
                <c:pt idx="416">
                  <c:v>0.35620000000000002</c:v>
                </c:pt>
                <c:pt idx="417">
                  <c:v>0.35489999999999999</c:v>
                </c:pt>
                <c:pt idx="418">
                  <c:v>0.37680000000000002</c:v>
                </c:pt>
                <c:pt idx="419">
                  <c:v>0.36549999999999999</c:v>
                </c:pt>
                <c:pt idx="420">
                  <c:v>0.34260000000000002</c:v>
                </c:pt>
                <c:pt idx="421">
                  <c:v>0.35620000000000002</c:v>
                </c:pt>
                <c:pt idx="422">
                  <c:v>0.35809999999999997</c:v>
                </c:pt>
                <c:pt idx="423">
                  <c:v>0.34300000000000003</c:v>
                </c:pt>
                <c:pt idx="424">
                  <c:v>0.3458</c:v>
                </c:pt>
                <c:pt idx="425">
                  <c:v>0.36259999999999998</c:v>
                </c:pt>
                <c:pt idx="426">
                  <c:v>0.36849999999999999</c:v>
                </c:pt>
                <c:pt idx="427">
                  <c:v>0.38169999999999998</c:v>
                </c:pt>
                <c:pt idx="428">
                  <c:v>0.39710000000000001</c:v>
                </c:pt>
                <c:pt idx="429">
                  <c:v>0.40949999999999998</c:v>
                </c:pt>
                <c:pt idx="430">
                  <c:v>0.41489999999999999</c:v>
                </c:pt>
                <c:pt idx="431">
                  <c:v>0.41639999999999999</c:v>
                </c:pt>
                <c:pt idx="432">
                  <c:v>0.42030000000000001</c:v>
                </c:pt>
                <c:pt idx="433">
                  <c:v>0.43070000000000003</c:v>
                </c:pt>
                <c:pt idx="434">
                  <c:v>0.41</c:v>
                </c:pt>
                <c:pt idx="435">
                  <c:v>0.40310000000000001</c:v>
                </c:pt>
                <c:pt idx="436">
                  <c:v>0.39710000000000001</c:v>
                </c:pt>
                <c:pt idx="437">
                  <c:v>0.39779999999999999</c:v>
                </c:pt>
                <c:pt idx="438">
                  <c:v>0.38929999999999998</c:v>
                </c:pt>
                <c:pt idx="439">
                  <c:v>0.37159999999999999</c:v>
                </c:pt>
                <c:pt idx="440">
                  <c:v>0.33079999999999998</c:v>
                </c:pt>
                <c:pt idx="441">
                  <c:v>0.38100000000000001</c:v>
                </c:pt>
                <c:pt idx="442">
                  <c:v>0.36449999999999999</c:v>
                </c:pt>
                <c:pt idx="443">
                  <c:v>0.37409999999999999</c:v>
                </c:pt>
                <c:pt idx="444">
                  <c:v>0.37019999999999997</c:v>
                </c:pt>
                <c:pt idx="445">
                  <c:v>0.35370000000000001</c:v>
                </c:pt>
                <c:pt idx="446">
                  <c:v>0.35809999999999997</c:v>
                </c:pt>
                <c:pt idx="447">
                  <c:v>0.36870000000000003</c:v>
                </c:pt>
                <c:pt idx="448">
                  <c:v>0.36159999999999998</c:v>
                </c:pt>
                <c:pt idx="449">
                  <c:v>0.35770000000000002</c:v>
                </c:pt>
                <c:pt idx="450">
                  <c:v>0.34279999999999999</c:v>
                </c:pt>
                <c:pt idx="451">
                  <c:v>0.34189999999999998</c:v>
                </c:pt>
                <c:pt idx="452">
                  <c:v>0.34139999999999998</c:v>
                </c:pt>
                <c:pt idx="453">
                  <c:v>0.3458</c:v>
                </c:pt>
                <c:pt idx="454">
                  <c:v>0.3634</c:v>
                </c:pt>
                <c:pt idx="455">
                  <c:v>0.34770000000000001</c:v>
                </c:pt>
                <c:pt idx="456">
                  <c:v>0.34549999999999997</c:v>
                </c:pt>
                <c:pt idx="457">
                  <c:v>0.32900000000000001</c:v>
                </c:pt>
                <c:pt idx="458">
                  <c:v>0.31890000000000002</c:v>
                </c:pt>
                <c:pt idx="459">
                  <c:v>0.32619999999999999</c:v>
                </c:pt>
                <c:pt idx="460">
                  <c:v>0.3463</c:v>
                </c:pt>
                <c:pt idx="461">
                  <c:v>0.3513</c:v>
                </c:pt>
                <c:pt idx="462">
                  <c:v>0.33700000000000002</c:v>
                </c:pt>
                <c:pt idx="463">
                  <c:v>0.34960000000000002</c:v>
                </c:pt>
                <c:pt idx="464">
                  <c:v>0.35420000000000001</c:v>
                </c:pt>
                <c:pt idx="465">
                  <c:v>0.35070000000000001</c:v>
                </c:pt>
                <c:pt idx="466">
                  <c:v>0.35830000000000001</c:v>
                </c:pt>
                <c:pt idx="467">
                  <c:v>0.35930000000000001</c:v>
                </c:pt>
                <c:pt idx="468">
                  <c:v>0.36309999999999998</c:v>
                </c:pt>
                <c:pt idx="469">
                  <c:v>0.35699999999999998</c:v>
                </c:pt>
                <c:pt idx="470">
                  <c:v>0.3674</c:v>
                </c:pt>
                <c:pt idx="471">
                  <c:v>0.37709999999999999</c:v>
                </c:pt>
                <c:pt idx="472">
                  <c:v>0.37309999999999999</c:v>
                </c:pt>
                <c:pt idx="473">
                  <c:v>0.3695</c:v>
                </c:pt>
                <c:pt idx="474">
                  <c:v>0.36809999999999998</c:v>
                </c:pt>
                <c:pt idx="475">
                  <c:v>0.34739999999999999</c:v>
                </c:pt>
                <c:pt idx="476">
                  <c:v>0.33610000000000001</c:v>
                </c:pt>
                <c:pt idx="477">
                  <c:v>0.36459999999999998</c:v>
                </c:pt>
                <c:pt idx="478">
                  <c:v>0.37530000000000002</c:v>
                </c:pt>
                <c:pt idx="479">
                  <c:v>0.37540000000000001</c:v>
                </c:pt>
                <c:pt idx="480">
                  <c:v>0.37209999999999999</c:v>
                </c:pt>
                <c:pt idx="481">
                  <c:v>0.34970000000000001</c:v>
                </c:pt>
                <c:pt idx="482">
                  <c:v>0.34060000000000001</c:v>
                </c:pt>
                <c:pt idx="483">
                  <c:v>0.34889999999999999</c:v>
                </c:pt>
                <c:pt idx="484">
                  <c:v>0.35930000000000001</c:v>
                </c:pt>
                <c:pt idx="485">
                  <c:v>0.34670000000000001</c:v>
                </c:pt>
                <c:pt idx="486">
                  <c:v>0.33389999999999997</c:v>
                </c:pt>
                <c:pt idx="487">
                  <c:v>0.34670000000000001</c:v>
                </c:pt>
                <c:pt idx="488">
                  <c:v>0.34639999999999999</c:v>
                </c:pt>
                <c:pt idx="489">
                  <c:v>0.35770000000000002</c:v>
                </c:pt>
                <c:pt idx="490">
                  <c:v>0.36449999999999999</c:v>
                </c:pt>
                <c:pt idx="491">
                  <c:v>0.35320000000000001</c:v>
                </c:pt>
                <c:pt idx="492">
                  <c:v>0.36959999999999998</c:v>
                </c:pt>
                <c:pt idx="493">
                  <c:v>0.36630000000000001</c:v>
                </c:pt>
                <c:pt idx="494">
                  <c:v>0.36549999999999999</c:v>
                </c:pt>
                <c:pt idx="495">
                  <c:v>0.36409999999999998</c:v>
                </c:pt>
                <c:pt idx="496">
                  <c:v>0.36599999999999999</c:v>
                </c:pt>
                <c:pt idx="497">
                  <c:v>0.37030000000000002</c:v>
                </c:pt>
                <c:pt idx="498">
                  <c:v>0.37409999999999999</c:v>
                </c:pt>
                <c:pt idx="499">
                  <c:v>0.37780000000000002</c:v>
                </c:pt>
                <c:pt idx="500">
                  <c:v>0.40200000000000002</c:v>
                </c:pt>
                <c:pt idx="501">
                  <c:v>0.4214</c:v>
                </c:pt>
                <c:pt idx="502">
                  <c:v>0.42099999999999999</c:v>
                </c:pt>
                <c:pt idx="503">
                  <c:v>0.41670000000000001</c:v>
                </c:pt>
                <c:pt idx="504">
                  <c:v>0.42880000000000001</c:v>
                </c:pt>
                <c:pt idx="505">
                  <c:v>0.42370000000000002</c:v>
                </c:pt>
                <c:pt idx="506">
                  <c:v>0.43930000000000002</c:v>
                </c:pt>
                <c:pt idx="507">
                  <c:v>0.42980000000000002</c:v>
                </c:pt>
                <c:pt idx="508">
                  <c:v>0.43219999999999997</c:v>
                </c:pt>
                <c:pt idx="509">
                  <c:v>0.41120000000000001</c:v>
                </c:pt>
                <c:pt idx="510">
                  <c:v>0.4118</c:v>
                </c:pt>
                <c:pt idx="511">
                  <c:v>0.41110000000000002</c:v>
                </c:pt>
                <c:pt idx="512">
                  <c:v>0.41760000000000003</c:v>
                </c:pt>
                <c:pt idx="513">
                  <c:v>0.42720000000000002</c:v>
                </c:pt>
                <c:pt idx="514">
                  <c:v>0.42470000000000002</c:v>
                </c:pt>
                <c:pt idx="515">
                  <c:v>0.43070000000000003</c:v>
                </c:pt>
                <c:pt idx="516">
                  <c:v>0.4466</c:v>
                </c:pt>
                <c:pt idx="517">
                  <c:v>0.46439999999999998</c:v>
                </c:pt>
                <c:pt idx="518">
                  <c:v>0.46129999999999999</c:v>
                </c:pt>
                <c:pt idx="519">
                  <c:v>0.46829999999999999</c:v>
                </c:pt>
                <c:pt idx="520">
                  <c:v>0.47589999999999999</c:v>
                </c:pt>
                <c:pt idx="521">
                  <c:v>0.4753</c:v>
                </c:pt>
                <c:pt idx="522">
                  <c:v>0.47720000000000001</c:v>
                </c:pt>
                <c:pt idx="523">
                  <c:v>0.4748</c:v>
                </c:pt>
                <c:pt idx="524">
                  <c:v>0.48010000000000003</c:v>
                </c:pt>
                <c:pt idx="525">
                  <c:v>0.48470000000000002</c:v>
                </c:pt>
                <c:pt idx="526">
                  <c:v>0.48209999999999997</c:v>
                </c:pt>
                <c:pt idx="527">
                  <c:v>0.48630000000000001</c:v>
                </c:pt>
                <c:pt idx="528">
                  <c:v>0.4844</c:v>
                </c:pt>
                <c:pt idx="529">
                  <c:v>0.48430000000000001</c:v>
                </c:pt>
                <c:pt idx="530">
                  <c:v>0.49180000000000001</c:v>
                </c:pt>
                <c:pt idx="531">
                  <c:v>0.5302</c:v>
                </c:pt>
                <c:pt idx="532">
                  <c:v>0.54810000000000003</c:v>
                </c:pt>
                <c:pt idx="533">
                  <c:v>0.52270000000000005</c:v>
                </c:pt>
                <c:pt idx="534">
                  <c:v>0.5423</c:v>
                </c:pt>
                <c:pt idx="535">
                  <c:v>0.51090000000000002</c:v>
                </c:pt>
                <c:pt idx="536">
                  <c:v>0.49430000000000002</c:v>
                </c:pt>
                <c:pt idx="537">
                  <c:v>0.49080000000000001</c:v>
                </c:pt>
                <c:pt idx="538">
                  <c:v>0.49320000000000003</c:v>
                </c:pt>
                <c:pt idx="539">
                  <c:v>0.50180000000000002</c:v>
                </c:pt>
                <c:pt idx="540">
                  <c:v>0.5383</c:v>
                </c:pt>
                <c:pt idx="541">
                  <c:v>0.5403</c:v>
                </c:pt>
                <c:pt idx="542">
                  <c:v>0.55640000000000001</c:v>
                </c:pt>
                <c:pt idx="543">
                  <c:v>0.55640000000000001</c:v>
                </c:pt>
                <c:pt idx="544">
                  <c:v>0.55569999999999997</c:v>
                </c:pt>
                <c:pt idx="545">
                  <c:v>0.56989999999999996</c:v>
                </c:pt>
                <c:pt idx="546">
                  <c:v>0.55740000000000001</c:v>
                </c:pt>
                <c:pt idx="547">
                  <c:v>0.57130000000000003</c:v>
                </c:pt>
                <c:pt idx="548">
                  <c:v>0.5615</c:v>
                </c:pt>
                <c:pt idx="549">
                  <c:v>0.56899999999999995</c:v>
                </c:pt>
                <c:pt idx="550">
                  <c:v>0.57179999999999997</c:v>
                </c:pt>
                <c:pt idx="551">
                  <c:v>0.56840000000000002</c:v>
                </c:pt>
                <c:pt idx="552">
                  <c:v>0.57979999999999998</c:v>
                </c:pt>
                <c:pt idx="553">
                  <c:v>0.58779999999999999</c:v>
                </c:pt>
                <c:pt idx="554">
                  <c:v>0.60360000000000003</c:v>
                </c:pt>
                <c:pt idx="555">
                  <c:v>0.6139</c:v>
                </c:pt>
                <c:pt idx="556">
                  <c:v>0.61499999999999999</c:v>
                </c:pt>
                <c:pt idx="557">
                  <c:v>0.62150000000000005</c:v>
                </c:pt>
                <c:pt idx="558">
                  <c:v>0.62439999999999996</c:v>
                </c:pt>
                <c:pt idx="559">
                  <c:v>0.62090000000000001</c:v>
                </c:pt>
                <c:pt idx="560">
                  <c:v>0.62029999999999996</c:v>
                </c:pt>
                <c:pt idx="561">
                  <c:v>0.60840000000000005</c:v>
                </c:pt>
                <c:pt idx="562">
                  <c:v>0.61699999999999999</c:v>
                </c:pt>
                <c:pt idx="563">
                  <c:v>0.61460000000000004</c:v>
                </c:pt>
                <c:pt idx="564">
                  <c:v>0.61750000000000005</c:v>
                </c:pt>
                <c:pt idx="565">
                  <c:v>0.60819999999999996</c:v>
                </c:pt>
                <c:pt idx="566">
                  <c:v>0.59289999999999998</c:v>
                </c:pt>
                <c:pt idx="567">
                  <c:v>0.58540000000000003</c:v>
                </c:pt>
                <c:pt idx="568">
                  <c:v>0.56240000000000001</c:v>
                </c:pt>
                <c:pt idx="569">
                  <c:v>0.5806</c:v>
                </c:pt>
                <c:pt idx="570">
                  <c:v>0.58550000000000002</c:v>
                </c:pt>
                <c:pt idx="571">
                  <c:v>0.58250000000000002</c:v>
                </c:pt>
                <c:pt idx="572">
                  <c:v>0.58199999999999996</c:v>
                </c:pt>
                <c:pt idx="573">
                  <c:v>0.58189999999999997</c:v>
                </c:pt>
                <c:pt idx="574">
                  <c:v>0.58140000000000003</c:v>
                </c:pt>
                <c:pt idx="575">
                  <c:v>0.60570000000000002</c:v>
                </c:pt>
                <c:pt idx="576">
                  <c:v>0.64100000000000001</c:v>
                </c:pt>
                <c:pt idx="577">
                  <c:v>0.65810000000000002</c:v>
                </c:pt>
                <c:pt idx="578">
                  <c:v>0.6764</c:v>
                </c:pt>
                <c:pt idx="579">
                  <c:v>0.66910000000000003</c:v>
                </c:pt>
                <c:pt idx="580">
                  <c:v>0.6704</c:v>
                </c:pt>
                <c:pt idx="581">
                  <c:v>0.68500000000000005</c:v>
                </c:pt>
                <c:pt idx="582">
                  <c:v>0.69689999999999996</c:v>
                </c:pt>
                <c:pt idx="583">
                  <c:v>0.68630000000000002</c:v>
                </c:pt>
                <c:pt idx="584">
                  <c:v>0.6976</c:v>
                </c:pt>
                <c:pt idx="585">
                  <c:v>0.70020000000000004</c:v>
                </c:pt>
                <c:pt idx="586">
                  <c:v>0.70609999999999995</c:v>
                </c:pt>
                <c:pt idx="587">
                  <c:v>0.70020000000000004</c:v>
                </c:pt>
                <c:pt idx="588">
                  <c:v>0.73129999999999995</c:v>
                </c:pt>
                <c:pt idx="589">
                  <c:v>0.72060000000000002</c:v>
                </c:pt>
                <c:pt idx="590">
                  <c:v>0.745</c:v>
                </c:pt>
                <c:pt idx="591">
                  <c:v>0.752</c:v>
                </c:pt>
                <c:pt idx="592">
                  <c:v>0.75800000000000001</c:v>
                </c:pt>
                <c:pt idx="593">
                  <c:v>0.79520000000000002</c:v>
                </c:pt>
                <c:pt idx="594">
                  <c:v>0.7974</c:v>
                </c:pt>
                <c:pt idx="595">
                  <c:v>0.81989999999999996</c:v>
                </c:pt>
                <c:pt idx="596">
                  <c:v>0.83730000000000004</c:v>
                </c:pt>
                <c:pt idx="597">
                  <c:v>0.79810000000000003</c:v>
                </c:pt>
                <c:pt idx="598">
                  <c:v>0.77990000000000004</c:v>
                </c:pt>
                <c:pt idx="599">
                  <c:v>0.79169999999999996</c:v>
                </c:pt>
                <c:pt idx="600">
                  <c:v>0.80159999999999998</c:v>
                </c:pt>
                <c:pt idx="601">
                  <c:v>0.82269999999999999</c:v>
                </c:pt>
                <c:pt idx="602">
                  <c:v>0.84209999999999996</c:v>
                </c:pt>
                <c:pt idx="603">
                  <c:v>0.83860000000000001</c:v>
                </c:pt>
                <c:pt idx="604">
                  <c:v>0.85880000000000001</c:v>
                </c:pt>
                <c:pt idx="605">
                  <c:v>0.88949999999999996</c:v>
                </c:pt>
                <c:pt idx="606">
                  <c:v>0.87209999999999999</c:v>
                </c:pt>
                <c:pt idx="607">
                  <c:v>0.88619999999999999</c:v>
                </c:pt>
                <c:pt idx="608">
                  <c:v>0.89170000000000005</c:v>
                </c:pt>
                <c:pt idx="609">
                  <c:v>0.90069999999999995</c:v>
                </c:pt>
                <c:pt idx="610">
                  <c:v>0.91830000000000001</c:v>
                </c:pt>
                <c:pt idx="611">
                  <c:v>0.91459999999999997</c:v>
                </c:pt>
                <c:pt idx="612">
                  <c:v>0.92079999999999995</c:v>
                </c:pt>
                <c:pt idx="613">
                  <c:v>0.93879999999999997</c:v>
                </c:pt>
                <c:pt idx="614">
                  <c:v>0.92600000000000005</c:v>
                </c:pt>
                <c:pt idx="615">
                  <c:v>0.90949999999999998</c:v>
                </c:pt>
                <c:pt idx="616">
                  <c:v>0.88319999999999999</c:v>
                </c:pt>
                <c:pt idx="617">
                  <c:v>0.87849999999999995</c:v>
                </c:pt>
                <c:pt idx="618">
                  <c:v>0.90380000000000005</c:v>
                </c:pt>
                <c:pt idx="619">
                  <c:v>0.91320000000000001</c:v>
                </c:pt>
                <c:pt idx="620">
                  <c:v>0.92830000000000001</c:v>
                </c:pt>
                <c:pt idx="621">
                  <c:v>0.91810000000000003</c:v>
                </c:pt>
                <c:pt idx="622">
                  <c:v>0.91349999999999998</c:v>
                </c:pt>
                <c:pt idx="623">
                  <c:v>0.93459999999999999</c:v>
                </c:pt>
                <c:pt idx="624">
                  <c:v>0.94610000000000005</c:v>
                </c:pt>
                <c:pt idx="625">
                  <c:v>0.93159999999999998</c:v>
                </c:pt>
                <c:pt idx="626">
                  <c:v>0.89180000000000004</c:v>
                </c:pt>
                <c:pt idx="627">
                  <c:v>0.88009999999999999</c:v>
                </c:pt>
                <c:pt idx="628">
                  <c:v>0.91859999999999997</c:v>
                </c:pt>
                <c:pt idx="629">
                  <c:v>0.93940000000000001</c:v>
                </c:pt>
                <c:pt idx="630">
                  <c:v>0.95420000000000005</c:v>
                </c:pt>
                <c:pt idx="631">
                  <c:v>0.90210000000000001</c:v>
                </c:pt>
                <c:pt idx="632">
                  <c:v>0.8931</c:v>
                </c:pt>
                <c:pt idx="633">
                  <c:v>0.86899999999999999</c:v>
                </c:pt>
                <c:pt idx="634">
                  <c:v>0.87390000000000001</c:v>
                </c:pt>
                <c:pt idx="635">
                  <c:v>0.84130000000000005</c:v>
                </c:pt>
                <c:pt idx="636">
                  <c:v>0.83079999999999998</c:v>
                </c:pt>
                <c:pt idx="637">
                  <c:v>0.84889999999999999</c:v>
                </c:pt>
                <c:pt idx="638">
                  <c:v>0.87380000000000002</c:v>
                </c:pt>
                <c:pt idx="639">
                  <c:v>0.87029999999999996</c:v>
                </c:pt>
                <c:pt idx="640">
                  <c:v>0.86829999999999996</c:v>
                </c:pt>
                <c:pt idx="641">
                  <c:v>0.88049999999999995</c:v>
                </c:pt>
                <c:pt idx="642">
                  <c:v>0.88570000000000004</c:v>
                </c:pt>
                <c:pt idx="643">
                  <c:v>0.89200000000000002</c:v>
                </c:pt>
                <c:pt idx="644">
                  <c:v>0.90710000000000002</c:v>
                </c:pt>
                <c:pt idx="645">
                  <c:v>0.9042</c:v>
                </c:pt>
                <c:pt idx="646">
                  <c:v>0.89670000000000005</c:v>
                </c:pt>
                <c:pt idx="647">
                  <c:v>0.876</c:v>
                </c:pt>
                <c:pt idx="648">
                  <c:v>0.84609999999999996</c:v>
                </c:pt>
                <c:pt idx="649">
                  <c:v>0.87139999999999995</c:v>
                </c:pt>
                <c:pt idx="650">
                  <c:v>0.86629999999999996</c:v>
                </c:pt>
                <c:pt idx="651">
                  <c:v>0.89670000000000005</c:v>
                </c:pt>
                <c:pt idx="652">
                  <c:v>0.8831</c:v>
                </c:pt>
                <c:pt idx="653">
                  <c:v>0.87680000000000002</c:v>
                </c:pt>
                <c:pt idx="654">
                  <c:v>0.85450000000000004</c:v>
                </c:pt>
                <c:pt idx="655">
                  <c:v>0.84840000000000004</c:v>
                </c:pt>
                <c:pt idx="656">
                  <c:v>0.86029999999999995</c:v>
                </c:pt>
                <c:pt idx="657">
                  <c:v>0.84</c:v>
                </c:pt>
                <c:pt idx="658">
                  <c:v>0.84189999999999998</c:v>
                </c:pt>
                <c:pt idx="659">
                  <c:v>0.84</c:v>
                </c:pt>
                <c:pt idx="660">
                  <c:v>0.84909999999999997</c:v>
                </c:pt>
                <c:pt idx="661">
                  <c:v>0.85319999999999996</c:v>
                </c:pt>
                <c:pt idx="662">
                  <c:v>0.84189999999999998</c:v>
                </c:pt>
                <c:pt idx="663">
                  <c:v>0.84340000000000004</c:v>
                </c:pt>
                <c:pt idx="664">
                  <c:v>0.85619999999999996</c:v>
                </c:pt>
                <c:pt idx="665">
                  <c:v>0.86739999999999995</c:v>
                </c:pt>
                <c:pt idx="666">
                  <c:v>0.86329999999999996</c:v>
                </c:pt>
                <c:pt idx="667">
                  <c:v>0.84360000000000002</c:v>
                </c:pt>
                <c:pt idx="668">
                  <c:v>0.84199999999999997</c:v>
                </c:pt>
                <c:pt idx="669">
                  <c:v>0.83879999999999999</c:v>
                </c:pt>
                <c:pt idx="670">
                  <c:v>0.83289999999999997</c:v>
                </c:pt>
                <c:pt idx="671">
                  <c:v>0.84289999999999998</c:v>
                </c:pt>
                <c:pt idx="672">
                  <c:v>0.85709999999999997</c:v>
                </c:pt>
                <c:pt idx="673">
                  <c:v>0.85919999999999996</c:v>
                </c:pt>
                <c:pt idx="674">
                  <c:v>0.87839999999999996</c:v>
                </c:pt>
                <c:pt idx="675">
                  <c:v>0.88219999999999998</c:v>
                </c:pt>
                <c:pt idx="676">
                  <c:v>0.86639999999999995</c:v>
                </c:pt>
                <c:pt idx="677">
                  <c:v>0.87329999999999997</c:v>
                </c:pt>
                <c:pt idx="678">
                  <c:v>0.87739999999999996</c:v>
                </c:pt>
                <c:pt idx="679">
                  <c:v>0.87619999999999998</c:v>
                </c:pt>
                <c:pt idx="680">
                  <c:v>0.87019999999999997</c:v>
                </c:pt>
                <c:pt idx="681">
                  <c:v>0.87480000000000002</c:v>
                </c:pt>
                <c:pt idx="682">
                  <c:v>0.86680000000000001</c:v>
                </c:pt>
                <c:pt idx="683">
                  <c:v>0.85750000000000004</c:v>
                </c:pt>
                <c:pt idx="684">
                  <c:v>0.8589</c:v>
                </c:pt>
                <c:pt idx="685">
                  <c:v>0.84830000000000005</c:v>
                </c:pt>
                <c:pt idx="686">
                  <c:v>0.83289999999999997</c:v>
                </c:pt>
                <c:pt idx="687">
                  <c:v>0.84140000000000004</c:v>
                </c:pt>
                <c:pt idx="688">
                  <c:v>0.8468</c:v>
                </c:pt>
                <c:pt idx="689">
                  <c:v>0.84809999999999997</c:v>
                </c:pt>
                <c:pt idx="690">
                  <c:v>0.85150000000000003</c:v>
                </c:pt>
                <c:pt idx="691">
                  <c:v>0.85699999999999998</c:v>
                </c:pt>
                <c:pt idx="692">
                  <c:v>0.87250000000000005</c:v>
                </c:pt>
                <c:pt idx="693">
                  <c:v>0.8831</c:v>
                </c:pt>
                <c:pt idx="694">
                  <c:v>0.88680000000000003</c:v>
                </c:pt>
                <c:pt idx="695">
                  <c:v>0.9103</c:v>
                </c:pt>
                <c:pt idx="696">
                  <c:v>0.92720000000000002</c:v>
                </c:pt>
                <c:pt idx="697">
                  <c:v>0.90939999999999999</c:v>
                </c:pt>
                <c:pt idx="698">
                  <c:v>0.92390000000000005</c:v>
                </c:pt>
                <c:pt idx="699">
                  <c:v>0.90720000000000001</c:v>
                </c:pt>
                <c:pt idx="700">
                  <c:v>0.87480000000000002</c:v>
                </c:pt>
                <c:pt idx="701">
                  <c:v>0.87549999999999994</c:v>
                </c:pt>
                <c:pt idx="702">
                  <c:v>0.87009999999999998</c:v>
                </c:pt>
                <c:pt idx="703">
                  <c:v>0.85819999999999996</c:v>
                </c:pt>
                <c:pt idx="704">
                  <c:v>0.87619999999999998</c:v>
                </c:pt>
                <c:pt idx="705">
                  <c:v>0.87490000000000001</c:v>
                </c:pt>
                <c:pt idx="706">
                  <c:v>0.8498</c:v>
                </c:pt>
                <c:pt idx="707">
                  <c:v>0.83909999999999996</c:v>
                </c:pt>
                <c:pt idx="708">
                  <c:v>0.80310000000000004</c:v>
                </c:pt>
                <c:pt idx="709">
                  <c:v>0.83440000000000003</c:v>
                </c:pt>
                <c:pt idx="710">
                  <c:v>0.85750000000000004</c:v>
                </c:pt>
                <c:pt idx="711">
                  <c:v>0.8498</c:v>
                </c:pt>
                <c:pt idx="712">
                  <c:v>0.86929999999999996</c:v>
                </c:pt>
                <c:pt idx="713">
                  <c:v>0.88119999999999998</c:v>
                </c:pt>
                <c:pt idx="714">
                  <c:v>0.89810000000000001</c:v>
                </c:pt>
                <c:pt idx="715">
                  <c:v>0.93089999999999995</c:v>
                </c:pt>
                <c:pt idx="716">
                  <c:v>0.93279999999999996</c:v>
                </c:pt>
                <c:pt idx="717">
                  <c:v>0.98440000000000005</c:v>
                </c:pt>
                <c:pt idx="718">
                  <c:v>1.0094000000000001</c:v>
                </c:pt>
                <c:pt idx="719">
                  <c:v>0.99080000000000001</c:v>
                </c:pt>
                <c:pt idx="720">
                  <c:v>1.0246</c:v>
                </c:pt>
                <c:pt idx="721">
                  <c:v>1.0382</c:v>
                </c:pt>
                <c:pt idx="722">
                  <c:v>1.0509999999999999</c:v>
                </c:pt>
                <c:pt idx="723">
                  <c:v>1.0344</c:v>
                </c:pt>
                <c:pt idx="724">
                  <c:v>1.0604</c:v>
                </c:pt>
                <c:pt idx="725">
                  <c:v>1.0847</c:v>
                </c:pt>
                <c:pt idx="726">
                  <c:v>1.0679000000000001</c:v>
                </c:pt>
                <c:pt idx="727">
                  <c:v>1.0955999999999999</c:v>
                </c:pt>
                <c:pt idx="728">
                  <c:v>1.0919000000000001</c:v>
                </c:pt>
                <c:pt idx="729">
                  <c:v>1.1388</c:v>
                </c:pt>
                <c:pt idx="730">
                  <c:v>1.1706000000000001</c:v>
                </c:pt>
                <c:pt idx="731">
                  <c:v>1.1203000000000001</c:v>
                </c:pt>
                <c:pt idx="732">
                  <c:v>1.1061000000000001</c:v>
                </c:pt>
                <c:pt idx="733">
                  <c:v>1.0893999999999999</c:v>
                </c:pt>
                <c:pt idx="734">
                  <c:v>1.0948</c:v>
                </c:pt>
                <c:pt idx="735">
                  <c:v>1.0749</c:v>
                </c:pt>
                <c:pt idx="736">
                  <c:v>1.1037999999999999</c:v>
                </c:pt>
                <c:pt idx="737">
                  <c:v>1.1335</c:v>
                </c:pt>
                <c:pt idx="738">
                  <c:v>1.1632</c:v>
                </c:pt>
                <c:pt idx="739">
                  <c:v>1.1773</c:v>
                </c:pt>
                <c:pt idx="740">
                  <c:v>1.2251000000000001</c:v>
                </c:pt>
                <c:pt idx="741">
                  <c:v>1.2298</c:v>
                </c:pt>
                <c:pt idx="742">
                  <c:v>1.2264999999999999</c:v>
                </c:pt>
                <c:pt idx="743">
                  <c:v>1.2279</c:v>
                </c:pt>
                <c:pt idx="744">
                  <c:v>1.2243999999999999</c:v>
                </c:pt>
                <c:pt idx="745">
                  <c:v>1.2107000000000001</c:v>
                </c:pt>
                <c:pt idx="746">
                  <c:v>1.2457</c:v>
                </c:pt>
                <c:pt idx="747">
                  <c:v>1.236</c:v>
                </c:pt>
                <c:pt idx="748">
                  <c:v>1.2644</c:v>
                </c:pt>
                <c:pt idx="749">
                  <c:v>1.2682</c:v>
                </c:pt>
                <c:pt idx="750">
                  <c:v>1.3115000000000001</c:v>
                </c:pt>
                <c:pt idx="751">
                  <c:v>1.3366</c:v>
                </c:pt>
                <c:pt idx="752">
                  <c:v>1.3535999999999999</c:v>
                </c:pt>
                <c:pt idx="753">
                  <c:v>1.3185</c:v>
                </c:pt>
                <c:pt idx="754">
                  <c:v>1.3392999999999999</c:v>
                </c:pt>
                <c:pt idx="755">
                  <c:v>1.3471</c:v>
                </c:pt>
                <c:pt idx="756">
                  <c:v>1.3559000000000001</c:v>
                </c:pt>
                <c:pt idx="757">
                  <c:v>1.3636999999999999</c:v>
                </c:pt>
                <c:pt idx="758">
                  <c:v>1.3375999999999999</c:v>
                </c:pt>
                <c:pt idx="759">
                  <c:v>1.3557999999999999</c:v>
                </c:pt>
                <c:pt idx="760">
                  <c:v>1.3611</c:v>
                </c:pt>
                <c:pt idx="761">
                  <c:v>1.3090999999999999</c:v>
                </c:pt>
                <c:pt idx="762">
                  <c:v>1.3308</c:v>
                </c:pt>
                <c:pt idx="763">
                  <c:v>1.3546</c:v>
                </c:pt>
                <c:pt idx="764">
                  <c:v>1.4303999999999999</c:v>
                </c:pt>
                <c:pt idx="765">
                  <c:v>1.4741</c:v>
                </c:pt>
                <c:pt idx="766">
                  <c:v>1.4571000000000001</c:v>
                </c:pt>
                <c:pt idx="767">
                  <c:v>1.458</c:v>
                </c:pt>
                <c:pt idx="768">
                  <c:v>1.5169999999999999</c:v>
                </c:pt>
                <c:pt idx="769">
                  <c:v>1.5158</c:v>
                </c:pt>
                <c:pt idx="770">
                  <c:v>1.4784999999999999</c:v>
                </c:pt>
                <c:pt idx="771">
                  <c:v>1.4963</c:v>
                </c:pt>
                <c:pt idx="772">
                  <c:v>1.3567</c:v>
                </c:pt>
                <c:pt idx="773">
                  <c:v>1.2367999999999999</c:v>
                </c:pt>
                <c:pt idx="774">
                  <c:v>1.3189</c:v>
                </c:pt>
                <c:pt idx="775">
                  <c:v>1.2603</c:v>
                </c:pt>
                <c:pt idx="776">
                  <c:v>1.2192000000000001</c:v>
                </c:pt>
                <c:pt idx="777">
                  <c:v>1.3069999999999999</c:v>
                </c:pt>
                <c:pt idx="778">
                  <c:v>1.3672</c:v>
                </c:pt>
                <c:pt idx="779">
                  <c:v>1.4132</c:v>
                </c:pt>
                <c:pt idx="780">
                  <c:v>1.3673</c:v>
                </c:pt>
                <c:pt idx="781">
                  <c:v>1.4089</c:v>
                </c:pt>
                <c:pt idx="782">
                  <c:v>1.4020999999999999</c:v>
                </c:pt>
                <c:pt idx="783">
                  <c:v>1.4188000000000001</c:v>
                </c:pt>
                <c:pt idx="784">
                  <c:v>1.4072</c:v>
                </c:pt>
                <c:pt idx="785">
                  <c:v>1.4316</c:v>
                </c:pt>
                <c:pt idx="786">
                  <c:v>1.4674</c:v>
                </c:pt>
                <c:pt idx="787">
                  <c:v>1.4415</c:v>
                </c:pt>
                <c:pt idx="788">
                  <c:v>1.4846999999999999</c:v>
                </c:pt>
                <c:pt idx="789">
                  <c:v>1.4492</c:v>
                </c:pt>
                <c:pt idx="790">
                  <c:v>1.4565999999999999</c:v>
                </c:pt>
                <c:pt idx="791">
                  <c:v>1.4458</c:v>
                </c:pt>
                <c:pt idx="792">
                  <c:v>1.4615</c:v>
                </c:pt>
                <c:pt idx="793">
                  <c:v>1.4681</c:v>
                </c:pt>
                <c:pt idx="794">
                  <c:v>1.4886999999999999</c:v>
                </c:pt>
                <c:pt idx="795">
                  <c:v>1.4979</c:v>
                </c:pt>
                <c:pt idx="796">
                  <c:v>1.5186999999999999</c:v>
                </c:pt>
                <c:pt idx="797">
                  <c:v>1.5185999999999999</c:v>
                </c:pt>
                <c:pt idx="798">
                  <c:v>1.4955000000000001</c:v>
                </c:pt>
                <c:pt idx="799">
                  <c:v>1.4925999999999999</c:v>
                </c:pt>
                <c:pt idx="800">
                  <c:v>1.5084</c:v>
                </c:pt>
                <c:pt idx="801">
                  <c:v>1.4689000000000001</c:v>
                </c:pt>
                <c:pt idx="802">
                  <c:v>1.4861</c:v>
                </c:pt>
                <c:pt idx="803">
                  <c:v>1.5092000000000001</c:v>
                </c:pt>
                <c:pt idx="804">
                  <c:v>1.5009999999999999</c:v>
                </c:pt>
                <c:pt idx="805">
                  <c:v>1.4861</c:v>
                </c:pt>
                <c:pt idx="806">
                  <c:v>1.5194000000000001</c:v>
                </c:pt>
                <c:pt idx="807">
                  <c:v>1.5463</c:v>
                </c:pt>
                <c:pt idx="808">
                  <c:v>1.5333000000000001</c:v>
                </c:pt>
                <c:pt idx="809">
                  <c:v>1.5357000000000001</c:v>
                </c:pt>
                <c:pt idx="810">
                  <c:v>1.5306</c:v>
                </c:pt>
                <c:pt idx="811">
                  <c:v>1.5538000000000001</c:v>
                </c:pt>
                <c:pt idx="812">
                  <c:v>1.5423</c:v>
                </c:pt>
                <c:pt idx="813">
                  <c:v>1.5385</c:v>
                </c:pt>
                <c:pt idx="814">
                  <c:v>1.4809000000000001</c:v>
                </c:pt>
                <c:pt idx="815">
                  <c:v>1.4959</c:v>
                </c:pt>
                <c:pt idx="816">
                  <c:v>1.4634</c:v>
                </c:pt>
                <c:pt idx="817">
                  <c:v>1.4366000000000001</c:v>
                </c:pt>
                <c:pt idx="818">
                  <c:v>1.4351</c:v>
                </c:pt>
                <c:pt idx="819">
                  <c:v>1.4341999999999999</c:v>
                </c:pt>
                <c:pt idx="820">
                  <c:v>1.3816999999999999</c:v>
                </c:pt>
                <c:pt idx="821">
                  <c:v>1.3975</c:v>
                </c:pt>
                <c:pt idx="822">
                  <c:v>1.3182</c:v>
                </c:pt>
                <c:pt idx="823">
                  <c:v>1.3196000000000001</c:v>
                </c:pt>
                <c:pt idx="824">
                  <c:v>1.2369000000000001</c:v>
                </c:pt>
                <c:pt idx="825">
                  <c:v>1.2253000000000001</c:v>
                </c:pt>
                <c:pt idx="826">
                  <c:v>1.1658999999999999</c:v>
                </c:pt>
                <c:pt idx="827">
                  <c:v>1.1286</c:v>
                </c:pt>
                <c:pt idx="828">
                  <c:v>1.1504000000000001</c:v>
                </c:pt>
                <c:pt idx="829">
                  <c:v>1.224</c:v>
                </c:pt>
                <c:pt idx="830">
                  <c:v>1.2217</c:v>
                </c:pt>
                <c:pt idx="831">
                  <c:v>1.2425999999999999</c:v>
                </c:pt>
                <c:pt idx="832">
                  <c:v>1.2121</c:v>
                </c:pt>
                <c:pt idx="833">
                  <c:v>1.2361</c:v>
                </c:pt>
                <c:pt idx="834">
                  <c:v>1.2835000000000001</c:v>
                </c:pt>
                <c:pt idx="835">
                  <c:v>1.3049999999999999</c:v>
                </c:pt>
                <c:pt idx="836">
                  <c:v>1.2757000000000001</c:v>
                </c:pt>
                <c:pt idx="837">
                  <c:v>1.2466999999999999</c:v>
                </c:pt>
                <c:pt idx="838">
                  <c:v>1.2438</c:v>
                </c:pt>
                <c:pt idx="839">
                  <c:v>1.1936</c:v>
                </c:pt>
                <c:pt idx="840">
                  <c:v>1.129</c:v>
                </c:pt>
                <c:pt idx="841">
                  <c:v>1.1836</c:v>
                </c:pt>
                <c:pt idx="842">
                  <c:v>1.1526000000000001</c:v>
                </c:pt>
                <c:pt idx="843">
                  <c:v>1.0760000000000001</c:v>
                </c:pt>
                <c:pt idx="844">
                  <c:v>0.97570000000000001</c:v>
                </c:pt>
                <c:pt idx="845">
                  <c:v>1.0327</c:v>
                </c:pt>
                <c:pt idx="846">
                  <c:v>0.96819999999999995</c:v>
                </c:pt>
                <c:pt idx="847">
                  <c:v>0.99429999999999996</c:v>
                </c:pt>
                <c:pt idx="848">
                  <c:v>1.0379</c:v>
                </c:pt>
                <c:pt idx="849">
                  <c:v>1.0834999999999999</c:v>
                </c:pt>
                <c:pt idx="850">
                  <c:v>1.1254999999999999</c:v>
                </c:pt>
                <c:pt idx="851">
                  <c:v>1.1665000000000001</c:v>
                </c:pt>
                <c:pt idx="852">
                  <c:v>1.1546000000000001</c:v>
                </c:pt>
                <c:pt idx="853">
                  <c:v>1.1479999999999999</c:v>
                </c:pt>
                <c:pt idx="854">
                  <c:v>1.1418999999999999</c:v>
                </c:pt>
                <c:pt idx="855">
                  <c:v>1.0922000000000001</c:v>
                </c:pt>
                <c:pt idx="856">
                  <c:v>1.1148</c:v>
                </c:pt>
                <c:pt idx="857">
                  <c:v>1.0827</c:v>
                </c:pt>
                <c:pt idx="858">
                  <c:v>1.0915999999999999</c:v>
                </c:pt>
                <c:pt idx="859">
                  <c:v>1.0139</c:v>
                </c:pt>
                <c:pt idx="860">
                  <c:v>0.95940000000000003</c:v>
                </c:pt>
                <c:pt idx="861">
                  <c:v>1.0229999999999999</c:v>
                </c:pt>
                <c:pt idx="862">
                  <c:v>1.0054000000000001</c:v>
                </c:pt>
                <c:pt idx="863">
                  <c:v>1.0357000000000001</c:v>
                </c:pt>
                <c:pt idx="864">
                  <c:v>1.0481</c:v>
                </c:pt>
                <c:pt idx="865">
                  <c:v>1.0377000000000001</c:v>
                </c:pt>
                <c:pt idx="866">
                  <c:v>1.0298</c:v>
                </c:pt>
                <c:pt idx="867">
                  <c:v>0.98899999999999999</c:v>
                </c:pt>
                <c:pt idx="868">
                  <c:v>0.99729999999999996</c:v>
                </c:pt>
                <c:pt idx="869">
                  <c:v>0.9556</c:v>
                </c:pt>
                <c:pt idx="870">
                  <c:v>0.90159999999999996</c:v>
                </c:pt>
                <c:pt idx="871">
                  <c:v>0.89490000000000003</c:v>
                </c:pt>
                <c:pt idx="872">
                  <c:v>0.86280000000000001</c:v>
                </c:pt>
                <c:pt idx="873">
                  <c:v>0.90880000000000005</c:v>
                </c:pt>
                <c:pt idx="874">
                  <c:v>0.89549999999999996</c:v>
                </c:pt>
                <c:pt idx="875">
                  <c:v>0.90659999999999996</c:v>
                </c:pt>
                <c:pt idx="876">
                  <c:v>0.86609999999999998</c:v>
                </c:pt>
                <c:pt idx="877">
                  <c:v>0.86670000000000003</c:v>
                </c:pt>
                <c:pt idx="878">
                  <c:v>0.89580000000000004</c:v>
                </c:pt>
                <c:pt idx="879">
                  <c:v>0.90539999999999998</c:v>
                </c:pt>
                <c:pt idx="880">
                  <c:v>0.91359999999999997</c:v>
                </c:pt>
                <c:pt idx="881">
                  <c:v>1.0002</c:v>
                </c:pt>
                <c:pt idx="882">
                  <c:v>1.0235000000000001</c:v>
                </c:pt>
                <c:pt idx="883">
                  <c:v>0.99019999999999997</c:v>
                </c:pt>
                <c:pt idx="884">
                  <c:v>1.0226999999999999</c:v>
                </c:pt>
                <c:pt idx="885">
                  <c:v>1.0128999999999999</c:v>
                </c:pt>
                <c:pt idx="886">
                  <c:v>0.99439999999999995</c:v>
                </c:pt>
                <c:pt idx="887">
                  <c:v>1.0303</c:v>
                </c:pt>
                <c:pt idx="888">
                  <c:v>1.0287999999999999</c:v>
                </c:pt>
                <c:pt idx="889">
                  <c:v>1.0636000000000001</c:v>
                </c:pt>
                <c:pt idx="890">
                  <c:v>1.0645</c:v>
                </c:pt>
                <c:pt idx="891">
                  <c:v>1.0484</c:v>
                </c:pt>
                <c:pt idx="892">
                  <c:v>1.0746</c:v>
                </c:pt>
                <c:pt idx="893">
                  <c:v>1.0730999999999999</c:v>
                </c:pt>
                <c:pt idx="894">
                  <c:v>1.0647</c:v>
                </c:pt>
                <c:pt idx="895">
                  <c:v>1.0334000000000001</c:v>
                </c:pt>
                <c:pt idx="896">
                  <c:v>1.0745</c:v>
                </c:pt>
                <c:pt idx="897">
                  <c:v>1.0857000000000001</c:v>
                </c:pt>
                <c:pt idx="898">
                  <c:v>1.0945</c:v>
                </c:pt>
                <c:pt idx="899">
                  <c:v>1.1238999999999999</c:v>
                </c:pt>
                <c:pt idx="900">
                  <c:v>1.1407</c:v>
                </c:pt>
                <c:pt idx="901">
                  <c:v>1.0889</c:v>
                </c:pt>
                <c:pt idx="902">
                  <c:v>1.0875999999999999</c:v>
                </c:pt>
                <c:pt idx="903">
                  <c:v>1.0896999999999999</c:v>
                </c:pt>
                <c:pt idx="904">
                  <c:v>1.1037999999999999</c:v>
                </c:pt>
                <c:pt idx="905">
                  <c:v>1.1141000000000001</c:v>
                </c:pt>
                <c:pt idx="906">
                  <c:v>1.1331</c:v>
                </c:pt>
                <c:pt idx="907">
                  <c:v>1.1492</c:v>
                </c:pt>
                <c:pt idx="908">
                  <c:v>1.1666000000000001</c:v>
                </c:pt>
                <c:pt idx="909">
                  <c:v>1.1689000000000001</c:v>
                </c:pt>
                <c:pt idx="910">
                  <c:v>1.1786000000000001</c:v>
                </c:pt>
                <c:pt idx="911">
                  <c:v>1.1657999999999999</c:v>
                </c:pt>
                <c:pt idx="912">
                  <c:v>1.1883999999999999</c:v>
                </c:pt>
                <c:pt idx="913">
                  <c:v>1.1687000000000001</c:v>
                </c:pt>
                <c:pt idx="914">
                  <c:v>1.1234999999999999</c:v>
                </c:pt>
                <c:pt idx="915">
                  <c:v>1.1093999999999999</c:v>
                </c:pt>
                <c:pt idx="916">
                  <c:v>1.0889</c:v>
                </c:pt>
                <c:pt idx="917">
                  <c:v>1.1014999999999999</c:v>
                </c:pt>
                <c:pt idx="918">
                  <c:v>1.0983000000000001</c:v>
                </c:pt>
                <c:pt idx="919">
                  <c:v>1.1415</c:v>
                </c:pt>
                <c:pt idx="920">
                  <c:v>1.1677999999999999</c:v>
                </c:pt>
                <c:pt idx="921">
                  <c:v>1.1682999999999999</c:v>
                </c:pt>
                <c:pt idx="922">
                  <c:v>1.1797</c:v>
                </c:pt>
                <c:pt idx="923">
                  <c:v>1.1681999999999999</c:v>
                </c:pt>
                <c:pt idx="924">
                  <c:v>1.2025999999999999</c:v>
                </c:pt>
                <c:pt idx="925">
                  <c:v>1.2142999999999999</c:v>
                </c:pt>
                <c:pt idx="926">
                  <c:v>1.2405999999999999</c:v>
                </c:pt>
                <c:pt idx="927">
                  <c:v>1.2377</c:v>
                </c:pt>
                <c:pt idx="928">
                  <c:v>1.2586999999999999</c:v>
                </c:pt>
                <c:pt idx="929">
                  <c:v>1.2659</c:v>
                </c:pt>
                <c:pt idx="930">
                  <c:v>1.2905</c:v>
                </c:pt>
                <c:pt idx="931">
                  <c:v>1.3055000000000001</c:v>
                </c:pt>
                <c:pt idx="932">
                  <c:v>1.2899</c:v>
                </c:pt>
                <c:pt idx="933">
                  <c:v>1.2813000000000001</c:v>
                </c:pt>
                <c:pt idx="934">
                  <c:v>1.2633000000000001</c:v>
                </c:pt>
                <c:pt idx="935">
                  <c:v>1.2849999999999999</c:v>
                </c:pt>
                <c:pt idx="936">
                  <c:v>1.2954000000000001</c:v>
                </c:pt>
                <c:pt idx="937">
                  <c:v>1.2699</c:v>
                </c:pt>
                <c:pt idx="938">
                  <c:v>1.2433000000000001</c:v>
                </c:pt>
                <c:pt idx="939">
                  <c:v>1.2402</c:v>
                </c:pt>
                <c:pt idx="940">
                  <c:v>1.2564</c:v>
                </c:pt>
                <c:pt idx="941">
                  <c:v>1.1357999999999999</c:v>
                </c:pt>
                <c:pt idx="942">
                  <c:v>1.1911</c:v>
                </c:pt>
                <c:pt idx="943">
                  <c:v>1.1476</c:v>
                </c:pt>
                <c:pt idx="944">
                  <c:v>1.1592</c:v>
                </c:pt>
                <c:pt idx="945">
                  <c:v>1.1771</c:v>
                </c:pt>
                <c:pt idx="946">
                  <c:v>1.1548</c:v>
                </c:pt>
                <c:pt idx="947">
                  <c:v>1.1304000000000001</c:v>
                </c:pt>
                <c:pt idx="948">
                  <c:v>1.1137999999999999</c:v>
                </c:pt>
                <c:pt idx="949">
                  <c:v>1.0705</c:v>
                </c:pt>
                <c:pt idx="950">
                  <c:v>1.0331999999999999</c:v>
                </c:pt>
                <c:pt idx="951">
                  <c:v>1.0132000000000001</c:v>
                </c:pt>
                <c:pt idx="952">
                  <c:v>1.0033000000000001</c:v>
                </c:pt>
                <c:pt idx="953">
                  <c:v>0.96879999999999999</c:v>
                </c:pt>
                <c:pt idx="954">
                  <c:v>0.97650000000000003</c:v>
                </c:pt>
                <c:pt idx="955">
                  <c:v>1.0410999999999999</c:v>
                </c:pt>
                <c:pt idx="956">
                  <c:v>1.0209999999999999</c:v>
                </c:pt>
                <c:pt idx="957">
                  <c:v>1.0566</c:v>
                </c:pt>
                <c:pt idx="958">
                  <c:v>1.0524</c:v>
                </c:pt>
                <c:pt idx="959">
                  <c:v>1.0535000000000001</c:v>
                </c:pt>
                <c:pt idx="960">
                  <c:v>1.0435000000000001</c:v>
                </c:pt>
                <c:pt idx="961">
                  <c:v>1.0601</c:v>
                </c:pt>
                <c:pt idx="962">
                  <c:v>1.0088999999999999</c:v>
                </c:pt>
                <c:pt idx="963">
                  <c:v>1.0126999999999999</c:v>
                </c:pt>
                <c:pt idx="964">
                  <c:v>0.98770000000000002</c:v>
                </c:pt>
                <c:pt idx="965">
                  <c:v>0.9768</c:v>
                </c:pt>
                <c:pt idx="966">
                  <c:v>0.96099999999999997</c:v>
                </c:pt>
                <c:pt idx="967">
                  <c:v>0.99890000000000001</c:v>
                </c:pt>
                <c:pt idx="968">
                  <c:v>1.0086999999999999</c:v>
                </c:pt>
                <c:pt idx="969">
                  <c:v>1.0172000000000001</c:v>
                </c:pt>
                <c:pt idx="970">
                  <c:v>1.0267999999999999</c:v>
                </c:pt>
                <c:pt idx="971">
                  <c:v>1.0294000000000001</c:v>
                </c:pt>
                <c:pt idx="972">
                  <c:v>1.0442</c:v>
                </c:pt>
                <c:pt idx="973">
                  <c:v>1.0187999999999999</c:v>
                </c:pt>
                <c:pt idx="974">
                  <c:v>1.0246</c:v>
                </c:pt>
                <c:pt idx="975">
                  <c:v>1.0416000000000001</c:v>
                </c:pt>
                <c:pt idx="976">
                  <c:v>1.0457000000000001</c:v>
                </c:pt>
                <c:pt idx="977">
                  <c:v>1.0409999999999999</c:v>
                </c:pt>
                <c:pt idx="978">
                  <c:v>1.1203000000000001</c:v>
                </c:pt>
                <c:pt idx="979">
                  <c:v>1.1489</c:v>
                </c:pt>
                <c:pt idx="980">
                  <c:v>1.1484000000000001</c:v>
                </c:pt>
                <c:pt idx="981">
                  <c:v>1.133</c:v>
                </c:pt>
                <c:pt idx="982">
                  <c:v>1.1392</c:v>
                </c:pt>
                <c:pt idx="983">
                  <c:v>1.1238999999999999</c:v>
                </c:pt>
                <c:pt idx="984">
                  <c:v>1.1194999999999999</c:v>
                </c:pt>
                <c:pt idx="985">
                  <c:v>1.1508</c:v>
                </c:pt>
                <c:pt idx="986">
                  <c:v>1.1392</c:v>
                </c:pt>
                <c:pt idx="987">
                  <c:v>1.133</c:v>
                </c:pt>
                <c:pt idx="988">
                  <c:v>1.0998000000000001</c:v>
                </c:pt>
                <c:pt idx="989">
                  <c:v>1.089</c:v>
                </c:pt>
                <c:pt idx="990">
                  <c:v>1.101</c:v>
                </c:pt>
                <c:pt idx="991">
                  <c:v>1.1141000000000001</c:v>
                </c:pt>
                <c:pt idx="992">
                  <c:v>1.131</c:v>
                </c:pt>
                <c:pt idx="993">
                  <c:v>1.129</c:v>
                </c:pt>
                <c:pt idx="994">
                  <c:v>1.0568</c:v>
                </c:pt>
                <c:pt idx="995">
                  <c:v>1.0327999999999999</c:v>
                </c:pt>
                <c:pt idx="996">
                  <c:v>1.0415000000000001</c:v>
                </c:pt>
                <c:pt idx="997">
                  <c:v>1.0386</c:v>
                </c:pt>
                <c:pt idx="998">
                  <c:v>1.0167999999999999</c:v>
                </c:pt>
                <c:pt idx="999">
                  <c:v>1.0004</c:v>
                </c:pt>
                <c:pt idx="1000">
                  <c:v>1.0076000000000001</c:v>
                </c:pt>
                <c:pt idx="1001">
                  <c:v>1.0434000000000001</c:v>
                </c:pt>
                <c:pt idx="1002">
                  <c:v>1.0467</c:v>
                </c:pt>
                <c:pt idx="1003">
                  <c:v>1.0611999999999999</c:v>
                </c:pt>
                <c:pt idx="1004">
                  <c:v>1.0738000000000001</c:v>
                </c:pt>
                <c:pt idx="1005">
                  <c:v>1.0871999999999999</c:v>
                </c:pt>
                <c:pt idx="1006">
                  <c:v>1.0859000000000001</c:v>
                </c:pt>
                <c:pt idx="1007">
                  <c:v>1.1011</c:v>
                </c:pt>
                <c:pt idx="1008">
                  <c:v>1.0922000000000001</c:v>
                </c:pt>
                <c:pt idx="1009">
                  <c:v>1.08</c:v>
                </c:pt>
                <c:pt idx="1010">
                  <c:v>1.1012</c:v>
                </c:pt>
                <c:pt idx="1011">
                  <c:v>1.1246</c:v>
                </c:pt>
                <c:pt idx="1012">
                  <c:v>1.1081000000000001</c:v>
                </c:pt>
                <c:pt idx="1013">
                  <c:v>1.1197999999999999</c:v>
                </c:pt>
                <c:pt idx="1014">
                  <c:v>1.1294999999999999</c:v>
                </c:pt>
                <c:pt idx="1015">
                  <c:v>1.1380999999999999</c:v>
                </c:pt>
                <c:pt idx="1016">
                  <c:v>1.1294999999999999</c:v>
                </c:pt>
                <c:pt idx="1017">
                  <c:v>1.133</c:v>
                </c:pt>
                <c:pt idx="1018">
                  <c:v>1.1415999999999999</c:v>
                </c:pt>
                <c:pt idx="1019">
                  <c:v>1.1476999999999999</c:v>
                </c:pt>
                <c:pt idx="1020">
                  <c:v>1.1371</c:v>
                </c:pt>
                <c:pt idx="1021">
                  <c:v>1.1915</c:v>
                </c:pt>
                <c:pt idx="1022">
                  <c:v>1.1913</c:v>
                </c:pt>
                <c:pt idx="1023">
                  <c:v>1.2039</c:v>
                </c:pt>
                <c:pt idx="1024">
                  <c:v>1.2315</c:v>
                </c:pt>
                <c:pt idx="1025">
                  <c:v>1.2505999999999999</c:v>
                </c:pt>
                <c:pt idx="1026">
                  <c:v>1.2850999999999999</c:v>
                </c:pt>
                <c:pt idx="1027">
                  <c:v>1.2665999999999999</c:v>
                </c:pt>
                <c:pt idx="1028">
                  <c:v>1.2516</c:v>
                </c:pt>
                <c:pt idx="1029">
                  <c:v>1.2869999999999999</c:v>
                </c:pt>
                <c:pt idx="1030">
                  <c:v>1.3113999999999999</c:v>
                </c:pt>
                <c:pt idx="1031">
                  <c:v>1.3388</c:v>
                </c:pt>
                <c:pt idx="1032">
                  <c:v>1.3520000000000001</c:v>
                </c:pt>
                <c:pt idx="1033">
                  <c:v>1.3680000000000001</c:v>
                </c:pt>
                <c:pt idx="1034">
                  <c:v>1.3353999999999999</c:v>
                </c:pt>
                <c:pt idx="1035">
                  <c:v>1.3622000000000001</c:v>
                </c:pt>
                <c:pt idx="1036">
                  <c:v>1.3698999999999999</c:v>
                </c:pt>
                <c:pt idx="1037">
                  <c:v>1.3851</c:v>
                </c:pt>
                <c:pt idx="1038">
                  <c:v>1.3979999999999999</c:v>
                </c:pt>
                <c:pt idx="1039">
                  <c:v>1.3864000000000001</c:v>
                </c:pt>
                <c:pt idx="1040">
                  <c:v>1.3622000000000001</c:v>
                </c:pt>
                <c:pt idx="1041">
                  <c:v>1.3634999999999999</c:v>
                </c:pt>
                <c:pt idx="1042">
                  <c:v>1.4164000000000001</c:v>
                </c:pt>
                <c:pt idx="1043">
                  <c:v>1.4138999999999999</c:v>
                </c:pt>
                <c:pt idx="1044">
                  <c:v>1.4075</c:v>
                </c:pt>
                <c:pt idx="1045">
                  <c:v>1.4145000000000001</c:v>
                </c:pt>
                <c:pt idx="1046">
                  <c:v>1.4083000000000001</c:v>
                </c:pt>
                <c:pt idx="1047">
                  <c:v>1.3798999999999999</c:v>
                </c:pt>
                <c:pt idx="1048">
                  <c:v>1.4023000000000001</c:v>
                </c:pt>
                <c:pt idx="1049">
                  <c:v>1.3522000000000001</c:v>
                </c:pt>
                <c:pt idx="1050">
                  <c:v>1.3640000000000001</c:v>
                </c:pt>
                <c:pt idx="1051">
                  <c:v>1.3294999999999999</c:v>
                </c:pt>
                <c:pt idx="1052">
                  <c:v>1.3263</c:v>
                </c:pt>
                <c:pt idx="1053">
                  <c:v>1.3429</c:v>
                </c:pt>
                <c:pt idx="1054">
                  <c:v>1.3548</c:v>
                </c:pt>
                <c:pt idx="1055">
                  <c:v>1.3478000000000001</c:v>
                </c:pt>
                <c:pt idx="1056">
                  <c:v>1.3636999999999999</c:v>
                </c:pt>
                <c:pt idx="1057">
                  <c:v>1.3631</c:v>
                </c:pt>
                <c:pt idx="1058">
                  <c:v>1.3832</c:v>
                </c:pt>
                <c:pt idx="1059">
                  <c:v>1.4088000000000001</c:v>
                </c:pt>
                <c:pt idx="1060">
                  <c:v>1.4213</c:v>
                </c:pt>
                <c:pt idx="1061">
                  <c:v>1.4339</c:v>
                </c:pt>
                <c:pt idx="1062">
                  <c:v>1.3986000000000001</c:v>
                </c:pt>
                <c:pt idx="1063">
                  <c:v>1.3857999999999999</c:v>
                </c:pt>
                <c:pt idx="1064">
                  <c:v>1.3835999999999999</c:v>
                </c:pt>
                <c:pt idx="1065">
                  <c:v>1.3979999999999999</c:v>
                </c:pt>
                <c:pt idx="1066">
                  <c:v>1.3833</c:v>
                </c:pt>
                <c:pt idx="1067">
                  <c:v>1.3900999999999999</c:v>
                </c:pt>
                <c:pt idx="1068">
                  <c:v>1.3803000000000001</c:v>
                </c:pt>
                <c:pt idx="1069">
                  <c:v>1.3843000000000001</c:v>
                </c:pt>
                <c:pt idx="1070">
                  <c:v>1.3823000000000001</c:v>
                </c:pt>
                <c:pt idx="1071">
                  <c:v>1.4098999999999999</c:v>
                </c:pt>
                <c:pt idx="1072">
                  <c:v>1.4187000000000001</c:v>
                </c:pt>
                <c:pt idx="1073">
                  <c:v>1.4229000000000001</c:v>
                </c:pt>
                <c:pt idx="1074">
                  <c:v>1.4549000000000001</c:v>
                </c:pt>
                <c:pt idx="1075">
                  <c:v>1.4704999999999999</c:v>
                </c:pt>
                <c:pt idx="1076">
                  <c:v>1.4603999999999999</c:v>
                </c:pt>
                <c:pt idx="1077">
                  <c:v>1.4088000000000001</c:v>
                </c:pt>
                <c:pt idx="1078">
                  <c:v>1.4238999999999999</c:v>
                </c:pt>
                <c:pt idx="1079">
                  <c:v>1.4195</c:v>
                </c:pt>
                <c:pt idx="1080">
                  <c:v>1.4065000000000001</c:v>
                </c:pt>
                <c:pt idx="1081">
                  <c:v>1.4288000000000001</c:v>
                </c:pt>
                <c:pt idx="1082">
                  <c:v>1.452</c:v>
                </c:pt>
                <c:pt idx="1083">
                  <c:v>1.4761</c:v>
                </c:pt>
                <c:pt idx="1084">
                  <c:v>1.4871000000000001</c:v>
                </c:pt>
                <c:pt idx="1085">
                  <c:v>1.4785999999999999</c:v>
                </c:pt>
                <c:pt idx="1086">
                  <c:v>1.464</c:v>
                </c:pt>
                <c:pt idx="1087">
                  <c:v>1.5078</c:v>
                </c:pt>
                <c:pt idx="1088">
                  <c:v>1.5026999999999999</c:v>
                </c:pt>
                <c:pt idx="1089">
                  <c:v>1.4894000000000001</c:v>
                </c:pt>
                <c:pt idx="1090">
                  <c:v>1.4913000000000001</c:v>
                </c:pt>
                <c:pt idx="1091">
                  <c:v>1.4739</c:v>
                </c:pt>
                <c:pt idx="1092">
                  <c:v>1.4822</c:v>
                </c:pt>
                <c:pt idx="1093">
                  <c:v>1.4789000000000001</c:v>
                </c:pt>
                <c:pt idx="1094">
                  <c:v>1.4752000000000001</c:v>
                </c:pt>
                <c:pt idx="1095">
                  <c:v>1.4703999999999999</c:v>
                </c:pt>
                <c:pt idx="1096">
                  <c:v>1.4431</c:v>
                </c:pt>
                <c:pt idx="1097">
                  <c:v>1.3829</c:v>
                </c:pt>
                <c:pt idx="1098">
                  <c:v>1.4028</c:v>
                </c:pt>
                <c:pt idx="1099">
                  <c:v>1.403</c:v>
                </c:pt>
                <c:pt idx="1100">
                  <c:v>1.4071</c:v>
                </c:pt>
                <c:pt idx="1101">
                  <c:v>1.4418</c:v>
                </c:pt>
                <c:pt idx="1102">
                  <c:v>1.4483999999999999</c:v>
                </c:pt>
                <c:pt idx="1103">
                  <c:v>1.4556</c:v>
                </c:pt>
                <c:pt idx="1104">
                  <c:v>1.4241999999999999</c:v>
                </c:pt>
                <c:pt idx="1105">
                  <c:v>1.4091</c:v>
                </c:pt>
                <c:pt idx="1106">
                  <c:v>1.3965000000000001</c:v>
                </c:pt>
                <c:pt idx="1107">
                  <c:v>1.3871</c:v>
                </c:pt>
                <c:pt idx="1108">
                  <c:v>1.3733</c:v>
                </c:pt>
                <c:pt idx="1109">
                  <c:v>1.4058999999999999</c:v>
                </c:pt>
                <c:pt idx="1110">
                  <c:v>1.4334</c:v>
                </c:pt>
                <c:pt idx="1111">
                  <c:v>1.4426000000000001</c:v>
                </c:pt>
                <c:pt idx="1112">
                  <c:v>1.4431</c:v>
                </c:pt>
                <c:pt idx="1113">
                  <c:v>1.4359999999999999</c:v>
                </c:pt>
                <c:pt idx="1114">
                  <c:v>1.4504999999999999</c:v>
                </c:pt>
                <c:pt idx="1115">
                  <c:v>1.4116</c:v>
                </c:pt>
                <c:pt idx="1116">
                  <c:v>1.4069</c:v>
                </c:pt>
                <c:pt idx="1117">
                  <c:v>1.4545999999999999</c:v>
                </c:pt>
                <c:pt idx="1118">
                  <c:v>1.4762</c:v>
                </c:pt>
                <c:pt idx="1119">
                  <c:v>1.4953000000000001</c:v>
                </c:pt>
                <c:pt idx="1120">
                  <c:v>1.5188999999999999</c:v>
                </c:pt>
                <c:pt idx="1121">
                  <c:v>1.5172000000000001</c:v>
                </c:pt>
                <c:pt idx="1122">
                  <c:v>1.5078</c:v>
                </c:pt>
                <c:pt idx="1123">
                  <c:v>1.5225</c:v>
                </c:pt>
                <c:pt idx="1124">
                  <c:v>1.5315000000000001</c:v>
                </c:pt>
                <c:pt idx="1125">
                  <c:v>1.5310999999999999</c:v>
                </c:pt>
                <c:pt idx="1126">
                  <c:v>1.5381</c:v>
                </c:pt>
                <c:pt idx="1127">
                  <c:v>1.5464</c:v>
                </c:pt>
                <c:pt idx="1128">
                  <c:v>1.5210999999999999</c:v>
                </c:pt>
                <c:pt idx="1129">
                  <c:v>1.5105</c:v>
                </c:pt>
                <c:pt idx="1130">
                  <c:v>1.4946999999999999</c:v>
                </c:pt>
                <c:pt idx="1131">
                  <c:v>1.5226999999999999</c:v>
                </c:pt>
                <c:pt idx="1132">
                  <c:v>1.4919</c:v>
                </c:pt>
                <c:pt idx="1133">
                  <c:v>1.5047999999999999</c:v>
                </c:pt>
                <c:pt idx="1134">
                  <c:v>1.5107999999999999</c:v>
                </c:pt>
                <c:pt idx="1135">
                  <c:v>1.5153000000000001</c:v>
                </c:pt>
                <c:pt idx="1136">
                  <c:v>1.5104</c:v>
                </c:pt>
                <c:pt idx="1137">
                  <c:v>1.4866999999999999</c:v>
                </c:pt>
                <c:pt idx="1138">
                  <c:v>1.4570000000000001</c:v>
                </c:pt>
                <c:pt idx="1139">
                  <c:v>1.4732000000000001</c:v>
                </c:pt>
                <c:pt idx="1140">
                  <c:v>1.4719</c:v>
                </c:pt>
                <c:pt idx="1141">
                  <c:v>1.4838</c:v>
                </c:pt>
                <c:pt idx="1142">
                  <c:v>1.4736</c:v>
                </c:pt>
                <c:pt idx="1143">
                  <c:v>1.4367000000000001</c:v>
                </c:pt>
                <c:pt idx="1144">
                  <c:v>1.4457</c:v>
                </c:pt>
                <c:pt idx="1145">
                  <c:v>1.4694</c:v>
                </c:pt>
                <c:pt idx="1146">
                  <c:v>1.4885999999999999</c:v>
                </c:pt>
                <c:pt idx="1147">
                  <c:v>1.4992000000000001</c:v>
                </c:pt>
                <c:pt idx="1148">
                  <c:v>1.4946999999999999</c:v>
                </c:pt>
                <c:pt idx="1149">
                  <c:v>1.5087999999999999</c:v>
                </c:pt>
                <c:pt idx="1150">
                  <c:v>1.5208999999999999</c:v>
                </c:pt>
                <c:pt idx="1151">
                  <c:v>1.5350999999999999</c:v>
                </c:pt>
                <c:pt idx="1152">
                  <c:v>1.5567</c:v>
                </c:pt>
                <c:pt idx="1153">
                  <c:v>1.5854999999999999</c:v>
                </c:pt>
                <c:pt idx="1154">
                  <c:v>1.5837000000000001</c:v>
                </c:pt>
                <c:pt idx="1155">
                  <c:v>1.5664</c:v>
                </c:pt>
                <c:pt idx="1156">
                  <c:v>1.5627</c:v>
                </c:pt>
                <c:pt idx="1157">
                  <c:v>1.5344</c:v>
                </c:pt>
                <c:pt idx="1158">
                  <c:v>1.538</c:v>
                </c:pt>
                <c:pt idx="1159">
                  <c:v>1.5228999999999999</c:v>
                </c:pt>
                <c:pt idx="1160">
                  <c:v>1.528</c:v>
                </c:pt>
                <c:pt idx="1161">
                  <c:v>1.5406</c:v>
                </c:pt>
                <c:pt idx="1162">
                  <c:v>1.5355000000000001</c:v>
                </c:pt>
                <c:pt idx="1163">
                  <c:v>1.5190999999999999</c:v>
                </c:pt>
                <c:pt idx="1164">
                  <c:v>1.492</c:v>
                </c:pt>
                <c:pt idx="1165">
                  <c:v>1.5057</c:v>
                </c:pt>
                <c:pt idx="1166">
                  <c:v>1.5226</c:v>
                </c:pt>
                <c:pt idx="1167">
                  <c:v>1.5022</c:v>
                </c:pt>
                <c:pt idx="1168">
                  <c:v>1.5072000000000001</c:v>
                </c:pt>
                <c:pt idx="1169">
                  <c:v>1.5388999999999999</c:v>
                </c:pt>
                <c:pt idx="1170">
                  <c:v>1.5623</c:v>
                </c:pt>
                <c:pt idx="1171">
                  <c:v>1.5906</c:v>
                </c:pt>
                <c:pt idx="1172">
                  <c:v>1.6035999999999999</c:v>
                </c:pt>
                <c:pt idx="1173">
                  <c:v>1.58</c:v>
                </c:pt>
                <c:pt idx="1174">
                  <c:v>1.5986</c:v>
                </c:pt>
                <c:pt idx="1175">
                  <c:v>1.6143000000000001</c:v>
                </c:pt>
                <c:pt idx="1176">
                  <c:v>1.609</c:v>
                </c:pt>
                <c:pt idx="1177">
                  <c:v>1.6059000000000001</c:v>
                </c:pt>
                <c:pt idx="1178">
                  <c:v>1.6514</c:v>
                </c:pt>
                <c:pt idx="1179">
                  <c:v>1.6838</c:v>
                </c:pt>
                <c:pt idx="1180">
                  <c:v>1.6917</c:v>
                </c:pt>
                <c:pt idx="1181">
                  <c:v>1.6695</c:v>
                </c:pt>
                <c:pt idx="1182">
                  <c:v>1.7064999999999999</c:v>
                </c:pt>
                <c:pt idx="1183">
                  <c:v>1.6666000000000001</c:v>
                </c:pt>
                <c:pt idx="1184">
                  <c:v>1.6788000000000001</c:v>
                </c:pt>
                <c:pt idx="1185">
                  <c:v>1.6420999999999999</c:v>
                </c:pt>
                <c:pt idx="1186">
                  <c:v>1.5940000000000001</c:v>
                </c:pt>
                <c:pt idx="1187">
                  <c:v>1.5978000000000001</c:v>
                </c:pt>
                <c:pt idx="1188">
                  <c:v>1.5976999999999999</c:v>
                </c:pt>
                <c:pt idx="1189">
                  <c:v>1.5759000000000001</c:v>
                </c:pt>
                <c:pt idx="1190">
                  <c:v>1.5920000000000001</c:v>
                </c:pt>
                <c:pt idx="1191">
                  <c:v>1.5725</c:v>
                </c:pt>
                <c:pt idx="1192">
                  <c:v>1.5682</c:v>
                </c:pt>
                <c:pt idx="1193">
                  <c:v>1.5597000000000001</c:v>
                </c:pt>
                <c:pt idx="1194">
                  <c:v>1.5609999999999999</c:v>
                </c:pt>
                <c:pt idx="1195">
                  <c:v>1.5647</c:v>
                </c:pt>
                <c:pt idx="1196">
                  <c:v>1.5607</c:v>
                </c:pt>
                <c:pt idx="1197">
                  <c:v>1.5669999999999999</c:v>
                </c:pt>
                <c:pt idx="1198">
                  <c:v>1.5641</c:v>
                </c:pt>
                <c:pt idx="1199">
                  <c:v>1.5847</c:v>
                </c:pt>
                <c:pt idx="1200">
                  <c:v>1.5893999999999999</c:v>
                </c:pt>
                <c:pt idx="1201">
                  <c:v>1.5869</c:v>
                </c:pt>
                <c:pt idx="1202">
                  <c:v>1.5886</c:v>
                </c:pt>
                <c:pt idx="1203">
                  <c:v>1.5996999999999999</c:v>
                </c:pt>
                <c:pt idx="1204">
                  <c:v>1.5974999999999999</c:v>
                </c:pt>
                <c:pt idx="1205">
                  <c:v>1.6161000000000001</c:v>
                </c:pt>
                <c:pt idx="1206">
                  <c:v>1.6298999999999999</c:v>
                </c:pt>
                <c:pt idx="1207">
                  <c:v>1.6429</c:v>
                </c:pt>
                <c:pt idx="1208">
                  <c:v>1.6287</c:v>
                </c:pt>
                <c:pt idx="1209">
                  <c:v>1.6275999999999999</c:v>
                </c:pt>
                <c:pt idx="1210">
                  <c:v>1.6253</c:v>
                </c:pt>
                <c:pt idx="1211">
                  <c:v>1.6142000000000001</c:v>
                </c:pt>
                <c:pt idx="1212">
                  <c:v>1.6264000000000001</c:v>
                </c:pt>
                <c:pt idx="1213">
                  <c:v>1.6184000000000001</c:v>
                </c:pt>
                <c:pt idx="1214">
                  <c:v>1.6075999999999999</c:v>
                </c:pt>
                <c:pt idx="1215">
                  <c:v>1.6102000000000001</c:v>
                </c:pt>
                <c:pt idx="1216">
                  <c:v>1.6111</c:v>
                </c:pt>
                <c:pt idx="1217">
                  <c:v>1.6248</c:v>
                </c:pt>
                <c:pt idx="1218">
                  <c:v>1.6091</c:v>
                </c:pt>
                <c:pt idx="1219">
                  <c:v>1.6032</c:v>
                </c:pt>
                <c:pt idx="1220">
                  <c:v>1.5589999999999999</c:v>
                </c:pt>
                <c:pt idx="1221">
                  <c:v>1.5665</c:v>
                </c:pt>
                <c:pt idx="1222">
                  <c:v>1.5831</c:v>
                </c:pt>
                <c:pt idx="1223">
                  <c:v>1.5739000000000001</c:v>
                </c:pt>
                <c:pt idx="1224">
                  <c:v>1.5553999999999999</c:v>
                </c:pt>
                <c:pt idx="1225">
                  <c:v>1.5528</c:v>
                </c:pt>
                <c:pt idx="1226">
                  <c:v>1.5113000000000001</c:v>
                </c:pt>
                <c:pt idx="1227">
                  <c:v>1.4865999999999999</c:v>
                </c:pt>
                <c:pt idx="1228">
                  <c:v>1.5232000000000001</c:v>
                </c:pt>
                <c:pt idx="1229">
                  <c:v>1.5121</c:v>
                </c:pt>
                <c:pt idx="1230">
                  <c:v>1.5176000000000001</c:v>
                </c:pt>
                <c:pt idx="1231">
                  <c:v>1.5454000000000001</c:v>
                </c:pt>
                <c:pt idx="1232">
                  <c:v>1.5391999999999999</c:v>
                </c:pt>
                <c:pt idx="1233">
                  <c:v>1.5530999999999999</c:v>
                </c:pt>
                <c:pt idx="1234">
                  <c:v>1.5717000000000001</c:v>
                </c:pt>
                <c:pt idx="1235">
                  <c:v>1.5671999999999999</c:v>
                </c:pt>
                <c:pt idx="1236">
                  <c:v>1.5703</c:v>
                </c:pt>
                <c:pt idx="1237">
                  <c:v>1.5417000000000001</c:v>
                </c:pt>
                <c:pt idx="1238">
                  <c:v>1.5324</c:v>
                </c:pt>
                <c:pt idx="1239">
                  <c:v>1.5297000000000001</c:v>
                </c:pt>
                <c:pt idx="1240">
                  <c:v>1.5402</c:v>
                </c:pt>
                <c:pt idx="1241">
                  <c:v>1.5074000000000001</c:v>
                </c:pt>
                <c:pt idx="1242">
                  <c:v>1.5218</c:v>
                </c:pt>
                <c:pt idx="1243">
                  <c:v>1.5371999999999999</c:v>
                </c:pt>
                <c:pt idx="1244">
                  <c:v>1.5249999999999999</c:v>
                </c:pt>
                <c:pt idx="1245">
                  <c:v>1.5425</c:v>
                </c:pt>
                <c:pt idx="1246">
                  <c:v>1.5158</c:v>
                </c:pt>
                <c:pt idx="1247">
                  <c:v>1.4999</c:v>
                </c:pt>
                <c:pt idx="1248">
                  <c:v>1.5207999999999999</c:v>
                </c:pt>
                <c:pt idx="1249">
                  <c:v>1.4810000000000001</c:v>
                </c:pt>
                <c:pt idx="1250">
                  <c:v>1.4761</c:v>
                </c:pt>
                <c:pt idx="1251">
                  <c:v>1.4856</c:v>
                </c:pt>
                <c:pt idx="1252">
                  <c:v>1.4602999999999999</c:v>
                </c:pt>
                <c:pt idx="1253">
                  <c:v>1.4656</c:v>
                </c:pt>
                <c:pt idx="1254">
                  <c:v>1.4594</c:v>
                </c:pt>
                <c:pt idx="1255">
                  <c:v>1.4408000000000001</c:v>
                </c:pt>
                <c:pt idx="1256">
                  <c:v>1.4327000000000001</c:v>
                </c:pt>
                <c:pt idx="1257">
                  <c:v>1.4498</c:v>
                </c:pt>
                <c:pt idx="1258">
                  <c:v>1.4691000000000001</c:v>
                </c:pt>
                <c:pt idx="1259">
                  <c:v>1.4722</c:v>
                </c:pt>
                <c:pt idx="1260">
                  <c:v>1.4733000000000001</c:v>
                </c:pt>
                <c:pt idx="1261">
                  <c:v>1.49</c:v>
                </c:pt>
                <c:pt idx="1262">
                  <c:v>1.5056</c:v>
                </c:pt>
                <c:pt idx="1263">
                  <c:v>1.4406000000000001</c:v>
                </c:pt>
                <c:pt idx="1264">
                  <c:v>1.3216000000000001</c:v>
                </c:pt>
                <c:pt idx="1265">
                  <c:v>1.2743</c:v>
                </c:pt>
                <c:pt idx="1266">
                  <c:v>1.2574000000000001</c:v>
                </c:pt>
                <c:pt idx="1267">
                  <c:v>1.2795000000000001</c:v>
                </c:pt>
                <c:pt idx="1268">
                  <c:v>1.3468</c:v>
                </c:pt>
                <c:pt idx="1269">
                  <c:v>1.3752</c:v>
                </c:pt>
                <c:pt idx="1270">
                  <c:v>1.3721000000000001</c:v>
                </c:pt>
                <c:pt idx="1271">
                  <c:v>1.3722000000000001</c:v>
                </c:pt>
                <c:pt idx="1272">
                  <c:v>1.3884000000000001</c:v>
                </c:pt>
                <c:pt idx="1273">
                  <c:v>1.4288000000000001</c:v>
                </c:pt>
                <c:pt idx="1274">
                  <c:v>1.4381999999999999</c:v>
                </c:pt>
                <c:pt idx="1275">
                  <c:v>1.4375</c:v>
                </c:pt>
                <c:pt idx="1276">
                  <c:v>1.4414</c:v>
                </c:pt>
                <c:pt idx="1277">
                  <c:v>1.4370000000000001</c:v>
                </c:pt>
                <c:pt idx="1278">
                  <c:v>1.4502999999999999</c:v>
                </c:pt>
                <c:pt idx="1279">
                  <c:v>1.4231</c:v>
                </c:pt>
                <c:pt idx="1280">
                  <c:v>1.3262</c:v>
                </c:pt>
                <c:pt idx="1281">
                  <c:v>1.3611</c:v>
                </c:pt>
                <c:pt idx="1282">
                  <c:v>1.3364</c:v>
                </c:pt>
                <c:pt idx="1283">
                  <c:v>1.3684000000000001</c:v>
                </c:pt>
                <c:pt idx="1284">
                  <c:v>1.3240000000000001</c:v>
                </c:pt>
                <c:pt idx="1285">
                  <c:v>1.3345</c:v>
                </c:pt>
                <c:pt idx="1286">
                  <c:v>1.3344</c:v>
                </c:pt>
                <c:pt idx="1287">
                  <c:v>1.32</c:v>
                </c:pt>
                <c:pt idx="1288">
                  <c:v>1.3157000000000001</c:v>
                </c:pt>
                <c:pt idx="1289">
                  <c:v>1.2988</c:v>
                </c:pt>
                <c:pt idx="1290">
                  <c:v>1.1304000000000001</c:v>
                </c:pt>
                <c:pt idx="1291">
                  <c:v>1.1386000000000001</c:v>
                </c:pt>
                <c:pt idx="1292">
                  <c:v>1.0646</c:v>
                </c:pt>
                <c:pt idx="1293">
                  <c:v>0.94259999999999999</c:v>
                </c:pt>
                <c:pt idx="1294">
                  <c:v>0.91839999999999999</c:v>
                </c:pt>
                <c:pt idx="1295">
                  <c:v>0.91930000000000001</c:v>
                </c:pt>
                <c:pt idx="1296">
                  <c:v>0.96779999999999999</c:v>
                </c:pt>
                <c:pt idx="1297">
                  <c:v>0.99960000000000004</c:v>
                </c:pt>
                <c:pt idx="1298">
                  <c:v>0.93789999999999996</c:v>
                </c:pt>
                <c:pt idx="1299">
                  <c:v>0.94199999999999995</c:v>
                </c:pt>
                <c:pt idx="1300">
                  <c:v>0.79879999999999995</c:v>
                </c:pt>
                <c:pt idx="1301">
                  <c:v>0.82650000000000001</c:v>
                </c:pt>
                <c:pt idx="1302">
                  <c:v>0.91959999999999997</c:v>
                </c:pt>
                <c:pt idx="1303">
                  <c:v>0.88190000000000002</c:v>
                </c:pt>
                <c:pt idx="1304">
                  <c:v>0.86899999999999999</c:v>
                </c:pt>
                <c:pt idx="1305">
                  <c:v>0.80620000000000003</c:v>
                </c:pt>
                <c:pt idx="1306">
                  <c:v>0.82040000000000002</c:v>
                </c:pt>
                <c:pt idx="1307">
                  <c:v>0.88190000000000002</c:v>
                </c:pt>
                <c:pt idx="1308">
                  <c:v>0.94669999999999999</c:v>
                </c:pt>
                <c:pt idx="1309">
                  <c:v>1.0279</c:v>
                </c:pt>
                <c:pt idx="1310">
                  <c:v>1.0387</c:v>
                </c:pt>
                <c:pt idx="1311">
                  <c:v>1.0242</c:v>
                </c:pt>
                <c:pt idx="1312">
                  <c:v>1.054</c:v>
                </c:pt>
                <c:pt idx="1313">
                  <c:v>1.0582</c:v>
                </c:pt>
                <c:pt idx="1314">
                  <c:v>1.0547</c:v>
                </c:pt>
                <c:pt idx="1315">
                  <c:v>1.0705</c:v>
                </c:pt>
                <c:pt idx="1316">
                  <c:v>1.1145</c:v>
                </c:pt>
                <c:pt idx="1317">
                  <c:v>1.1242000000000001</c:v>
                </c:pt>
                <c:pt idx="1318">
                  <c:v>1.1371</c:v>
                </c:pt>
                <c:pt idx="1319">
                  <c:v>1.1501999999999999</c:v>
                </c:pt>
                <c:pt idx="1320">
                  <c:v>1.0494000000000001</c:v>
                </c:pt>
                <c:pt idx="1321">
                  <c:v>1.0666</c:v>
                </c:pt>
                <c:pt idx="1322">
                  <c:v>1.0726</c:v>
                </c:pt>
                <c:pt idx="1323">
                  <c:v>1.1304000000000001</c:v>
                </c:pt>
                <c:pt idx="1324">
                  <c:v>1.1184000000000001</c:v>
                </c:pt>
                <c:pt idx="1325">
                  <c:v>1.0960000000000001</c:v>
                </c:pt>
                <c:pt idx="1326">
                  <c:v>1.1033999999999999</c:v>
                </c:pt>
                <c:pt idx="1327">
                  <c:v>1.08</c:v>
                </c:pt>
                <c:pt idx="1328">
                  <c:v>1.1049</c:v>
                </c:pt>
                <c:pt idx="1329">
                  <c:v>1.1537999999999999</c:v>
                </c:pt>
                <c:pt idx="1330">
                  <c:v>1.1842999999999999</c:v>
                </c:pt>
                <c:pt idx="1331">
                  <c:v>1.1977</c:v>
                </c:pt>
                <c:pt idx="1332">
                  <c:v>1.2353000000000001</c:v>
                </c:pt>
                <c:pt idx="1333">
                  <c:v>1.2841</c:v>
                </c:pt>
                <c:pt idx="1334">
                  <c:v>1.3138000000000001</c:v>
                </c:pt>
                <c:pt idx="1335">
                  <c:v>1.2877000000000001</c:v>
                </c:pt>
                <c:pt idx="1336">
                  <c:v>1.2453000000000001</c:v>
                </c:pt>
                <c:pt idx="1337">
                  <c:v>1.2704</c:v>
                </c:pt>
                <c:pt idx="1338">
                  <c:v>1.2994000000000001</c:v>
                </c:pt>
                <c:pt idx="1339">
                  <c:v>1.2951999999999999</c:v>
                </c:pt>
                <c:pt idx="1340">
                  <c:v>1.3118000000000001</c:v>
                </c:pt>
                <c:pt idx="1341">
                  <c:v>1.2859</c:v>
                </c:pt>
                <c:pt idx="1342">
                  <c:v>1.3032999999999999</c:v>
                </c:pt>
                <c:pt idx="1343">
                  <c:v>1.3495999999999999</c:v>
                </c:pt>
                <c:pt idx="1344">
                  <c:v>1.3059000000000001</c:v>
                </c:pt>
                <c:pt idx="1345">
                  <c:v>1.3017000000000001</c:v>
                </c:pt>
                <c:pt idx="1346">
                  <c:v>1.2923</c:v>
                </c:pt>
                <c:pt idx="1347">
                  <c:v>1.3128</c:v>
                </c:pt>
                <c:pt idx="1348">
                  <c:v>1.3095000000000001</c:v>
                </c:pt>
                <c:pt idx="1349">
                  <c:v>1.3269</c:v>
                </c:pt>
                <c:pt idx="1350">
                  <c:v>1.3351</c:v>
                </c:pt>
                <c:pt idx="1351">
                  <c:v>1.3637999999999999</c:v>
                </c:pt>
                <c:pt idx="1352">
                  <c:v>1.3996</c:v>
                </c:pt>
                <c:pt idx="1353">
                  <c:v>1.3909</c:v>
                </c:pt>
                <c:pt idx="1354">
                  <c:v>1.3748</c:v>
                </c:pt>
                <c:pt idx="1355">
                  <c:v>1.2612000000000001</c:v>
                </c:pt>
                <c:pt idx="1356">
                  <c:v>1.2586999999999999</c:v>
                </c:pt>
                <c:pt idx="1357">
                  <c:v>1.1948000000000001</c:v>
                </c:pt>
                <c:pt idx="1358">
                  <c:v>1.2412000000000001</c:v>
                </c:pt>
                <c:pt idx="1359">
                  <c:v>1.2432000000000001</c:v>
                </c:pt>
                <c:pt idx="1360">
                  <c:v>1.2537</c:v>
                </c:pt>
                <c:pt idx="1361">
                  <c:v>1.2645</c:v>
                </c:pt>
                <c:pt idx="1362">
                  <c:v>1.2697000000000001</c:v>
                </c:pt>
                <c:pt idx="1363">
                  <c:v>1.2823</c:v>
                </c:pt>
                <c:pt idx="1364">
                  <c:v>1.2732000000000001</c:v>
                </c:pt>
                <c:pt idx="1365">
                  <c:v>1.2625999999999999</c:v>
                </c:pt>
                <c:pt idx="1366">
                  <c:v>1.2571000000000001</c:v>
                </c:pt>
                <c:pt idx="1367">
                  <c:v>1.2041999999999999</c:v>
                </c:pt>
                <c:pt idx="1368">
                  <c:v>1.2043999999999999</c:v>
                </c:pt>
                <c:pt idx="1369">
                  <c:v>1.2357</c:v>
                </c:pt>
                <c:pt idx="1370">
                  <c:v>1.23</c:v>
                </c:pt>
                <c:pt idx="1371">
                  <c:v>1.2481</c:v>
                </c:pt>
                <c:pt idx="1372">
                  <c:v>1.2690999999999999</c:v>
                </c:pt>
                <c:pt idx="1373">
                  <c:v>1.2805</c:v>
                </c:pt>
                <c:pt idx="1374">
                  <c:v>1.282</c:v>
                </c:pt>
                <c:pt idx="1375">
                  <c:v>1.3121</c:v>
                </c:pt>
                <c:pt idx="1376">
                  <c:v>1.2961</c:v>
                </c:pt>
                <c:pt idx="1377">
                  <c:v>1.3079000000000001</c:v>
                </c:pt>
                <c:pt idx="1378">
                  <c:v>1.3206</c:v>
                </c:pt>
                <c:pt idx="1379">
                  <c:v>1.3206</c:v>
                </c:pt>
                <c:pt idx="1380">
                  <c:v>1.3275999999999999</c:v>
                </c:pt>
                <c:pt idx="1381">
                  <c:v>1.3224</c:v>
                </c:pt>
                <c:pt idx="1382">
                  <c:v>1.2937000000000001</c:v>
                </c:pt>
                <c:pt idx="1383">
                  <c:v>1.2955000000000001</c:v>
                </c:pt>
                <c:pt idx="1384">
                  <c:v>1.2723</c:v>
                </c:pt>
                <c:pt idx="1385">
                  <c:v>1.2944</c:v>
                </c:pt>
                <c:pt idx="1386">
                  <c:v>1.2225999999999999</c:v>
                </c:pt>
                <c:pt idx="1387">
                  <c:v>1.0964</c:v>
                </c:pt>
                <c:pt idx="1388">
                  <c:v>1.1943999999999999</c:v>
                </c:pt>
                <c:pt idx="1389">
                  <c:v>1.1234999999999999</c:v>
                </c:pt>
                <c:pt idx="1390">
                  <c:v>1.1554</c:v>
                </c:pt>
                <c:pt idx="1391">
                  <c:v>1.1399999999999999</c:v>
                </c:pt>
                <c:pt idx="1392">
                  <c:v>1.1955</c:v>
                </c:pt>
                <c:pt idx="1393">
                  <c:v>1.2191000000000001</c:v>
                </c:pt>
                <c:pt idx="1394">
                  <c:v>1.2491000000000001</c:v>
                </c:pt>
                <c:pt idx="1395">
                  <c:v>1.2595000000000001</c:v>
                </c:pt>
                <c:pt idx="1396">
                  <c:v>1.2686999999999999</c:v>
                </c:pt>
                <c:pt idx="1397">
                  <c:v>1.2710999999999999</c:v>
                </c:pt>
                <c:pt idx="1398">
                  <c:v>1.2696000000000001</c:v>
                </c:pt>
                <c:pt idx="1399">
                  <c:v>1.2864</c:v>
                </c:pt>
                <c:pt idx="1400">
                  <c:v>1.3089999999999999</c:v>
                </c:pt>
                <c:pt idx="1401">
                  <c:v>1.2981</c:v>
                </c:pt>
                <c:pt idx="1402">
                  <c:v>1.2887</c:v>
                </c:pt>
                <c:pt idx="1403">
                  <c:v>1.2887</c:v>
                </c:pt>
                <c:pt idx="1404">
                  <c:v>1.3042</c:v>
                </c:pt>
                <c:pt idx="1405">
                  <c:v>1.292</c:v>
                </c:pt>
                <c:pt idx="1406">
                  <c:v>1.3335999999999999</c:v>
                </c:pt>
                <c:pt idx="1407">
                  <c:v>1.3804000000000001</c:v>
                </c:pt>
                <c:pt idx="1408">
                  <c:v>1.4027000000000001</c:v>
                </c:pt>
                <c:pt idx="1409">
                  <c:v>1.4060999999999999</c:v>
                </c:pt>
                <c:pt idx="1410">
                  <c:v>1.4226000000000001</c:v>
                </c:pt>
                <c:pt idx="1411">
                  <c:v>1.4258999999999999</c:v>
                </c:pt>
                <c:pt idx="1412">
                  <c:v>1.4100999999999999</c:v>
                </c:pt>
                <c:pt idx="1413">
                  <c:v>1.4312</c:v>
                </c:pt>
                <c:pt idx="1414">
                  <c:v>1.4503999999999999</c:v>
                </c:pt>
                <c:pt idx="1415">
                  <c:v>1.4545999999999999</c:v>
                </c:pt>
                <c:pt idx="1416">
                  <c:v>1.4135</c:v>
                </c:pt>
                <c:pt idx="1417">
                  <c:v>1.4379</c:v>
                </c:pt>
                <c:pt idx="1418">
                  <c:v>1.4505999999999999</c:v>
                </c:pt>
                <c:pt idx="1419">
                  <c:v>1.4704999999999999</c:v>
                </c:pt>
                <c:pt idx="1420">
                  <c:v>1.4661</c:v>
                </c:pt>
                <c:pt idx="1421">
                  <c:v>1.4812000000000001</c:v>
                </c:pt>
                <c:pt idx="1422">
                  <c:v>1.4805999999999999</c:v>
                </c:pt>
                <c:pt idx="1423">
                  <c:v>1.4891000000000001</c:v>
                </c:pt>
                <c:pt idx="1424">
                  <c:v>1.4822</c:v>
                </c:pt>
                <c:pt idx="1425">
                  <c:v>1.5038</c:v>
                </c:pt>
                <c:pt idx="1426">
                  <c:v>1.5094000000000001</c:v>
                </c:pt>
                <c:pt idx="1427">
                  <c:v>1.4993000000000001</c:v>
                </c:pt>
                <c:pt idx="1428">
                  <c:v>1.5085999999999999</c:v>
                </c:pt>
                <c:pt idx="1429">
                  <c:v>1.5116000000000001</c:v>
                </c:pt>
                <c:pt idx="1430">
                  <c:v>1.5079</c:v>
                </c:pt>
                <c:pt idx="1431">
                  <c:v>1.5083</c:v>
                </c:pt>
                <c:pt idx="1432">
                  <c:v>1.4833000000000001</c:v>
                </c:pt>
                <c:pt idx="1433">
                  <c:v>1.5135000000000001</c:v>
                </c:pt>
                <c:pt idx="1434">
                  <c:v>1.5683</c:v>
                </c:pt>
                <c:pt idx="1435">
                  <c:v>1.5445</c:v>
                </c:pt>
                <c:pt idx="1436">
                  <c:v>1.5831</c:v>
                </c:pt>
                <c:pt idx="1437">
                  <c:v>1.5768</c:v>
                </c:pt>
                <c:pt idx="1438">
                  <c:v>1.5787</c:v>
                </c:pt>
                <c:pt idx="1439">
                  <c:v>1.5804</c:v>
                </c:pt>
                <c:pt idx="1440">
                  <c:v>1.5895999999999999</c:v>
                </c:pt>
                <c:pt idx="1441">
                  <c:v>1.5687</c:v>
                </c:pt>
                <c:pt idx="1442">
                  <c:v>1.573</c:v>
                </c:pt>
                <c:pt idx="1443">
                  <c:v>1.5719000000000001</c:v>
                </c:pt>
                <c:pt idx="1444">
                  <c:v>1.5743</c:v>
                </c:pt>
                <c:pt idx="1445">
                  <c:v>1.5915999999999999</c:v>
                </c:pt>
                <c:pt idx="1446">
                  <c:v>1.5934999999999999</c:v>
                </c:pt>
                <c:pt idx="1447">
                  <c:v>1.5859000000000001</c:v>
                </c:pt>
                <c:pt idx="1448">
                  <c:v>1.5566</c:v>
                </c:pt>
                <c:pt idx="1449">
                  <c:v>1.5768</c:v>
                </c:pt>
                <c:pt idx="1450">
                  <c:v>1.5831</c:v>
                </c:pt>
                <c:pt idx="1451">
                  <c:v>1.5562</c:v>
                </c:pt>
                <c:pt idx="1452">
                  <c:v>1.5356000000000001</c:v>
                </c:pt>
                <c:pt idx="1453">
                  <c:v>1.4753000000000001</c:v>
                </c:pt>
                <c:pt idx="1454">
                  <c:v>1.4748000000000001</c:v>
                </c:pt>
                <c:pt idx="1455">
                  <c:v>1.4981</c:v>
                </c:pt>
                <c:pt idx="1456">
                  <c:v>1.4938</c:v>
                </c:pt>
                <c:pt idx="1457">
                  <c:v>1.5179</c:v>
                </c:pt>
                <c:pt idx="1458">
                  <c:v>1.5378000000000001</c:v>
                </c:pt>
                <c:pt idx="1459">
                  <c:v>1.5215000000000001</c:v>
                </c:pt>
                <c:pt idx="1460">
                  <c:v>1.5205</c:v>
                </c:pt>
                <c:pt idx="1461">
                  <c:v>1.5490999999999999</c:v>
                </c:pt>
                <c:pt idx="1462">
                  <c:v>1.5644</c:v>
                </c:pt>
                <c:pt idx="1463">
                  <c:v>1.5711999999999999</c:v>
                </c:pt>
                <c:pt idx="1464">
                  <c:v>1.5995999999999999</c:v>
                </c:pt>
                <c:pt idx="1465">
                  <c:v>1.6083000000000001</c:v>
                </c:pt>
                <c:pt idx="1466">
                  <c:v>1.5797000000000001</c:v>
                </c:pt>
                <c:pt idx="1467">
                  <c:v>1.6146</c:v>
                </c:pt>
                <c:pt idx="1468">
                  <c:v>1.64</c:v>
                </c:pt>
                <c:pt idx="1469">
                  <c:v>1.6818</c:v>
                </c:pt>
                <c:pt idx="1470">
                  <c:v>1.6982999999999999</c:v>
                </c:pt>
                <c:pt idx="1471">
                  <c:v>1.7144999999999999</c:v>
                </c:pt>
                <c:pt idx="1472">
                  <c:v>1.7096</c:v>
                </c:pt>
                <c:pt idx="1473">
                  <c:v>1.6988000000000001</c:v>
                </c:pt>
                <c:pt idx="1474">
                  <c:v>1.6997</c:v>
                </c:pt>
                <c:pt idx="1475">
                  <c:v>1.7069000000000001</c:v>
                </c:pt>
                <c:pt idx="1476">
                  <c:v>1.7161999999999999</c:v>
                </c:pt>
                <c:pt idx="1477">
                  <c:v>1.7262999999999999</c:v>
                </c:pt>
                <c:pt idx="1478">
                  <c:v>1.7479</c:v>
                </c:pt>
                <c:pt idx="1479">
                  <c:v>1.7558</c:v>
                </c:pt>
                <c:pt idx="1480">
                  <c:v>1.752</c:v>
                </c:pt>
                <c:pt idx="1481">
                  <c:v>1.7592000000000001</c:v>
                </c:pt>
                <c:pt idx="1482">
                  <c:v>1.7494000000000001</c:v>
                </c:pt>
                <c:pt idx="1483">
                  <c:v>1.7582</c:v>
                </c:pt>
                <c:pt idx="1484">
                  <c:v>1.7358</c:v>
                </c:pt>
                <c:pt idx="1485">
                  <c:v>1.7690999999999999</c:v>
                </c:pt>
                <c:pt idx="1486">
                  <c:v>1.7946</c:v>
                </c:pt>
                <c:pt idx="1487">
                  <c:v>1.7968999999999999</c:v>
                </c:pt>
                <c:pt idx="1488">
                  <c:v>1.7988999999999999</c:v>
                </c:pt>
                <c:pt idx="1489">
                  <c:v>1.7821</c:v>
                </c:pt>
                <c:pt idx="1490">
                  <c:v>1.8059000000000001</c:v>
                </c:pt>
                <c:pt idx="1491">
                  <c:v>1.8416999999999999</c:v>
                </c:pt>
                <c:pt idx="1492">
                  <c:v>1.869</c:v>
                </c:pt>
                <c:pt idx="1493">
                  <c:v>1.8609</c:v>
                </c:pt>
                <c:pt idx="1494">
                  <c:v>1.8066</c:v>
                </c:pt>
                <c:pt idx="1495">
                  <c:v>1.8496999999999999</c:v>
                </c:pt>
                <c:pt idx="1496">
                  <c:v>1.8771</c:v>
                </c:pt>
                <c:pt idx="1497">
                  <c:v>1.8648</c:v>
                </c:pt>
                <c:pt idx="1498">
                  <c:v>1.8775999999999999</c:v>
                </c:pt>
                <c:pt idx="1499">
                  <c:v>1.8633</c:v>
                </c:pt>
                <c:pt idx="1500">
                  <c:v>1.8898999999999999</c:v>
                </c:pt>
                <c:pt idx="1501">
                  <c:v>1.8996</c:v>
                </c:pt>
                <c:pt idx="1502">
                  <c:v>1.9047000000000001</c:v>
                </c:pt>
                <c:pt idx="1503">
                  <c:v>1.9226000000000001</c:v>
                </c:pt>
                <c:pt idx="1504">
                  <c:v>1.9500999999999999</c:v>
                </c:pt>
                <c:pt idx="1505">
                  <c:v>2.0255999999999998</c:v>
                </c:pt>
                <c:pt idx="1506">
                  <c:v>2.0613999999999999</c:v>
                </c:pt>
                <c:pt idx="1507">
                  <c:v>2.0226000000000002</c:v>
                </c:pt>
                <c:pt idx="1508">
                  <c:v>2.0165000000000002</c:v>
                </c:pt>
                <c:pt idx="1509">
                  <c:v>2.0112999999999999</c:v>
                </c:pt>
                <c:pt idx="1510">
                  <c:v>2.0152000000000001</c:v>
                </c:pt>
                <c:pt idx="1511">
                  <c:v>1.8952</c:v>
                </c:pt>
                <c:pt idx="1512">
                  <c:v>1.9238999999999999</c:v>
                </c:pt>
                <c:pt idx="1513">
                  <c:v>1.9836</c:v>
                </c:pt>
                <c:pt idx="1514">
                  <c:v>1.9577</c:v>
                </c:pt>
                <c:pt idx="1515">
                  <c:v>1.9602999999999999</c:v>
                </c:pt>
                <c:pt idx="1516">
                  <c:v>1.9258999999999999</c:v>
                </c:pt>
                <c:pt idx="1517">
                  <c:v>1.8173999999999999</c:v>
                </c:pt>
                <c:pt idx="1518">
                  <c:v>1.6121000000000001</c:v>
                </c:pt>
                <c:pt idx="1519">
                  <c:v>1.7073</c:v>
                </c:pt>
                <c:pt idx="1520">
                  <c:v>1.6387</c:v>
                </c:pt>
                <c:pt idx="1521">
                  <c:v>1.6749000000000001</c:v>
                </c:pt>
                <c:pt idx="1522">
                  <c:v>1.7615000000000001</c:v>
                </c:pt>
                <c:pt idx="1523">
                  <c:v>1.7614000000000001</c:v>
                </c:pt>
                <c:pt idx="1524">
                  <c:v>1.7759</c:v>
                </c:pt>
                <c:pt idx="1525">
                  <c:v>1.7062999999999999</c:v>
                </c:pt>
                <c:pt idx="1526">
                  <c:v>1.3525</c:v>
                </c:pt>
                <c:pt idx="1527">
                  <c:v>1.8458000000000001</c:v>
                </c:pt>
                <c:pt idx="1528">
                  <c:v>1.8727</c:v>
                </c:pt>
                <c:pt idx="1529">
                  <c:v>1.8733</c:v>
                </c:pt>
                <c:pt idx="1530">
                  <c:v>1.8680000000000001</c:v>
                </c:pt>
                <c:pt idx="1531">
                  <c:v>1.8813</c:v>
                </c:pt>
                <c:pt idx="1532">
                  <c:v>1.8669</c:v>
                </c:pt>
                <c:pt idx="1533">
                  <c:v>1.8809</c:v>
                </c:pt>
                <c:pt idx="1534">
                  <c:v>1.8868</c:v>
                </c:pt>
                <c:pt idx="1535">
                  <c:v>1.9350000000000001</c:v>
                </c:pt>
                <c:pt idx="1536">
                  <c:v>1.9300999999999999</c:v>
                </c:pt>
                <c:pt idx="1537">
                  <c:v>1.9434</c:v>
                </c:pt>
                <c:pt idx="1538">
                  <c:v>1.9109</c:v>
                </c:pt>
                <c:pt idx="1539">
                  <c:v>1.9120999999999999</c:v>
                </c:pt>
                <c:pt idx="1540">
                  <c:v>1.9300999999999999</c:v>
                </c:pt>
                <c:pt idx="1541">
                  <c:v>1.9089</c:v>
                </c:pt>
                <c:pt idx="1542">
                  <c:v>1.9305000000000001</c:v>
                </c:pt>
                <c:pt idx="1543">
                  <c:v>1.9476</c:v>
                </c:pt>
                <c:pt idx="1544">
                  <c:v>1.9255</c:v>
                </c:pt>
                <c:pt idx="1545">
                  <c:v>1.9300999999999999</c:v>
                </c:pt>
                <c:pt idx="1546">
                  <c:v>1.9312</c:v>
                </c:pt>
                <c:pt idx="1547">
                  <c:v>1.9353</c:v>
                </c:pt>
                <c:pt idx="1548">
                  <c:v>1.9373</c:v>
                </c:pt>
                <c:pt idx="1549">
                  <c:v>1.9347000000000001</c:v>
                </c:pt>
                <c:pt idx="1550">
                  <c:v>1.9147000000000001</c:v>
                </c:pt>
                <c:pt idx="1551">
                  <c:v>1.9020999999999999</c:v>
                </c:pt>
                <c:pt idx="1552">
                  <c:v>1.8455999999999999</c:v>
                </c:pt>
                <c:pt idx="1553">
                  <c:v>1.8658999999999999</c:v>
                </c:pt>
                <c:pt idx="1554">
                  <c:v>1.8551</c:v>
                </c:pt>
                <c:pt idx="1555">
                  <c:v>1.9036999999999999</c:v>
                </c:pt>
                <c:pt idx="1556">
                  <c:v>1.9061999999999999</c:v>
                </c:pt>
                <c:pt idx="1557">
                  <c:v>1.8980999999999999</c:v>
                </c:pt>
                <c:pt idx="1558">
                  <c:v>1.9326000000000001</c:v>
                </c:pt>
                <c:pt idx="1559">
                  <c:v>1.9550000000000001</c:v>
                </c:pt>
                <c:pt idx="1560">
                  <c:v>1.9563999999999999</c:v>
                </c:pt>
                <c:pt idx="1561">
                  <c:v>1.96</c:v>
                </c:pt>
                <c:pt idx="1562">
                  <c:v>1.9777</c:v>
                </c:pt>
                <c:pt idx="1563">
                  <c:v>1.9537</c:v>
                </c:pt>
                <c:pt idx="1564">
                  <c:v>1.9547000000000001</c:v>
                </c:pt>
                <c:pt idx="1565">
                  <c:v>1.9548000000000001</c:v>
                </c:pt>
                <c:pt idx="1566">
                  <c:v>1.9100999999999999</c:v>
                </c:pt>
                <c:pt idx="1567">
                  <c:v>1.9204000000000001</c:v>
                </c:pt>
                <c:pt idx="1568">
                  <c:v>1.8888</c:v>
                </c:pt>
                <c:pt idx="1569">
                  <c:v>1.8458000000000001</c:v>
                </c:pt>
                <c:pt idx="1570">
                  <c:v>1.861</c:v>
                </c:pt>
                <c:pt idx="1571">
                  <c:v>1.8728</c:v>
                </c:pt>
                <c:pt idx="1572">
                  <c:v>1.8055000000000001</c:v>
                </c:pt>
                <c:pt idx="1573">
                  <c:v>1.8434999999999999</c:v>
                </c:pt>
                <c:pt idx="1574">
                  <c:v>1.7834000000000001</c:v>
                </c:pt>
                <c:pt idx="1575">
                  <c:v>1.768</c:v>
                </c:pt>
                <c:pt idx="1576">
                  <c:v>1.7910999999999999</c:v>
                </c:pt>
                <c:pt idx="1577">
                  <c:v>1.8209</c:v>
                </c:pt>
                <c:pt idx="1578">
                  <c:v>1.7994000000000001</c:v>
                </c:pt>
                <c:pt idx="1579">
                  <c:v>1.8303</c:v>
                </c:pt>
                <c:pt idx="1580">
                  <c:v>1.8073999999999999</c:v>
                </c:pt>
                <c:pt idx="1581">
                  <c:v>1.7748999999999999</c:v>
                </c:pt>
                <c:pt idx="1582">
                  <c:v>1.7989999999999999</c:v>
                </c:pt>
                <c:pt idx="1583">
                  <c:v>1.8010999999999999</c:v>
                </c:pt>
                <c:pt idx="1584">
                  <c:v>1.8361000000000001</c:v>
                </c:pt>
                <c:pt idx="1585">
                  <c:v>1.8165</c:v>
                </c:pt>
                <c:pt idx="1586">
                  <c:v>1.806</c:v>
                </c:pt>
                <c:pt idx="1587">
                  <c:v>1.7804</c:v>
                </c:pt>
                <c:pt idx="1588">
                  <c:v>1.7841</c:v>
                </c:pt>
                <c:pt idx="1589">
                  <c:v>1.7804</c:v>
                </c:pt>
                <c:pt idx="1590">
                  <c:v>1.7741</c:v>
                </c:pt>
                <c:pt idx="1591">
                  <c:v>1.8382000000000001</c:v>
                </c:pt>
                <c:pt idx="1592">
                  <c:v>1.8933</c:v>
                </c:pt>
                <c:pt idx="1593">
                  <c:v>1.8987000000000001</c:v>
                </c:pt>
                <c:pt idx="1594">
                  <c:v>1.8955</c:v>
                </c:pt>
                <c:pt idx="1595">
                  <c:v>1.8794</c:v>
                </c:pt>
                <c:pt idx="1596">
                  <c:v>1.8968</c:v>
                </c:pt>
                <c:pt idx="1597">
                  <c:v>1.8928</c:v>
                </c:pt>
                <c:pt idx="1598">
                  <c:v>1.8698999999999999</c:v>
                </c:pt>
                <c:pt idx="1599">
                  <c:v>1.8922000000000001</c:v>
                </c:pt>
                <c:pt idx="1600">
                  <c:v>1.9771000000000001</c:v>
                </c:pt>
                <c:pt idx="1601">
                  <c:v>1.9823</c:v>
                </c:pt>
                <c:pt idx="1602">
                  <c:v>2.0085000000000002</c:v>
                </c:pt>
                <c:pt idx="1603">
                  <c:v>1.9482999999999999</c:v>
                </c:pt>
                <c:pt idx="1604">
                  <c:v>1.9719</c:v>
                </c:pt>
                <c:pt idx="1605">
                  <c:v>1.9968999999999999</c:v>
                </c:pt>
                <c:pt idx="1606">
                  <c:v>2.0354999999999999</c:v>
                </c:pt>
                <c:pt idx="1607">
                  <c:v>2.0720999999999998</c:v>
                </c:pt>
                <c:pt idx="1608">
                  <c:v>2.1139999999999999</c:v>
                </c:pt>
                <c:pt idx="1609">
                  <c:v>2.1204000000000001</c:v>
                </c:pt>
                <c:pt idx="1610">
                  <c:v>2.1905999999999999</c:v>
                </c:pt>
                <c:pt idx="1611">
                  <c:v>2.2040999999999999</c:v>
                </c:pt>
                <c:pt idx="1612">
                  <c:v>2.1892</c:v>
                </c:pt>
                <c:pt idx="1613">
                  <c:v>2.1867000000000001</c:v>
                </c:pt>
                <c:pt idx="1614">
                  <c:v>2.1484999999999999</c:v>
                </c:pt>
                <c:pt idx="1615">
                  <c:v>2.1375999999999999</c:v>
                </c:pt>
                <c:pt idx="1616">
                  <c:v>2.1663999999999999</c:v>
                </c:pt>
                <c:pt idx="1617">
                  <c:v>2.1732</c:v>
                </c:pt>
                <c:pt idx="1618">
                  <c:v>2.1562999999999999</c:v>
                </c:pt>
                <c:pt idx="1619">
                  <c:v>2.1533000000000002</c:v>
                </c:pt>
                <c:pt idx="1620">
                  <c:v>2.1831999999999998</c:v>
                </c:pt>
                <c:pt idx="1621">
                  <c:v>2.1808000000000001</c:v>
                </c:pt>
                <c:pt idx="1622">
                  <c:v>2.1232000000000002</c:v>
                </c:pt>
                <c:pt idx="1623">
                  <c:v>2.0196000000000001</c:v>
                </c:pt>
                <c:pt idx="1624">
                  <c:v>2.0807000000000002</c:v>
                </c:pt>
                <c:pt idx="1625">
                  <c:v>2.0615999999999999</c:v>
                </c:pt>
                <c:pt idx="1626">
                  <c:v>2.0360999999999998</c:v>
                </c:pt>
                <c:pt idx="1627">
                  <c:v>1.921</c:v>
                </c:pt>
                <c:pt idx="1628">
                  <c:v>1.9764999999999999</c:v>
                </c:pt>
                <c:pt idx="1629">
                  <c:v>1.9623999999999999</c:v>
                </c:pt>
                <c:pt idx="1630">
                  <c:v>1.9981</c:v>
                </c:pt>
                <c:pt idx="1631">
                  <c:v>2.0146999999999999</c:v>
                </c:pt>
                <c:pt idx="1632">
                  <c:v>1.9698</c:v>
                </c:pt>
                <c:pt idx="1633">
                  <c:v>2.0206</c:v>
                </c:pt>
                <c:pt idx="1634">
                  <c:v>2.0198999999999998</c:v>
                </c:pt>
                <c:pt idx="1635">
                  <c:v>2.0535999999999999</c:v>
                </c:pt>
                <c:pt idx="1636">
                  <c:v>2.0415999999999999</c:v>
                </c:pt>
                <c:pt idx="1637">
                  <c:v>2.0821999999999998</c:v>
                </c:pt>
                <c:pt idx="1638">
                  <c:v>2.0712000000000002</c:v>
                </c:pt>
                <c:pt idx="1639">
                  <c:v>2.0550000000000002</c:v>
                </c:pt>
                <c:pt idx="1640">
                  <c:v>2.0556000000000001</c:v>
                </c:pt>
                <c:pt idx="1641">
                  <c:v>2.0548999999999999</c:v>
                </c:pt>
                <c:pt idx="1642">
                  <c:v>2.0935999999999999</c:v>
                </c:pt>
                <c:pt idx="1643">
                  <c:v>2.0972</c:v>
                </c:pt>
                <c:pt idx="1644">
                  <c:v>2.0988000000000002</c:v>
                </c:pt>
                <c:pt idx="1645">
                  <c:v>2.1082999999999998</c:v>
                </c:pt>
                <c:pt idx="1646">
                  <c:v>2.0983000000000001</c:v>
                </c:pt>
                <c:pt idx="1647">
                  <c:v>2.1427999999999998</c:v>
                </c:pt>
                <c:pt idx="1648">
                  <c:v>2.1970000000000001</c:v>
                </c:pt>
                <c:pt idx="1649">
                  <c:v>2.1846000000000001</c:v>
                </c:pt>
                <c:pt idx="1650">
                  <c:v>2.165</c:v>
                </c:pt>
                <c:pt idx="1651">
                  <c:v>2.1623000000000001</c:v>
                </c:pt>
                <c:pt idx="1652">
                  <c:v>2.2206000000000001</c:v>
                </c:pt>
                <c:pt idx="1653">
                  <c:v>2.2014</c:v>
                </c:pt>
                <c:pt idx="1654">
                  <c:v>2.2134999999999998</c:v>
                </c:pt>
                <c:pt idx="1655">
                  <c:v>2.2143999999999999</c:v>
                </c:pt>
                <c:pt idx="1656">
                  <c:v>2.11</c:v>
                </c:pt>
                <c:pt idx="1657">
                  <c:v>2.0102000000000002</c:v>
                </c:pt>
                <c:pt idx="1658">
                  <c:v>2.0070000000000001</c:v>
                </c:pt>
                <c:pt idx="1659">
                  <c:v>2.0528</c:v>
                </c:pt>
                <c:pt idx="1660">
                  <c:v>2.0625</c:v>
                </c:pt>
                <c:pt idx="1661">
                  <c:v>2.089</c:v>
                </c:pt>
                <c:pt idx="1662">
                  <c:v>2.1568000000000001</c:v>
                </c:pt>
                <c:pt idx="1663">
                  <c:v>2.1656</c:v>
                </c:pt>
                <c:pt idx="1664">
                  <c:v>2.1682000000000001</c:v>
                </c:pt>
                <c:pt idx="1665">
                  <c:v>2.2014</c:v>
                </c:pt>
                <c:pt idx="1666">
                  <c:v>2.1455000000000002</c:v>
                </c:pt>
                <c:pt idx="1667">
                  <c:v>2.1200999999999999</c:v>
                </c:pt>
                <c:pt idx="1668">
                  <c:v>2.1463000000000001</c:v>
                </c:pt>
                <c:pt idx="1669">
                  <c:v>2.1840999999999999</c:v>
                </c:pt>
                <c:pt idx="1670">
                  <c:v>2.1751</c:v>
                </c:pt>
                <c:pt idx="1671">
                  <c:v>2.1785000000000001</c:v>
                </c:pt>
                <c:pt idx="1672">
                  <c:v>2.214</c:v>
                </c:pt>
                <c:pt idx="1673">
                  <c:v>2.2016</c:v>
                </c:pt>
                <c:pt idx="1674">
                  <c:v>2.2229999999999999</c:v>
                </c:pt>
                <c:pt idx="1675">
                  <c:v>2.1999</c:v>
                </c:pt>
                <c:pt idx="1676">
                  <c:v>2.2023999999999999</c:v>
                </c:pt>
                <c:pt idx="1677">
                  <c:v>2.2513000000000001</c:v>
                </c:pt>
                <c:pt idx="1678">
                  <c:v>2.2178</c:v>
                </c:pt>
                <c:pt idx="1679">
                  <c:v>2.1983999999999999</c:v>
                </c:pt>
                <c:pt idx="1680">
                  <c:v>2.1337000000000002</c:v>
                </c:pt>
                <c:pt idx="1681">
                  <c:v>2.2262</c:v>
                </c:pt>
                <c:pt idx="1682">
                  <c:v>2.2273999999999998</c:v>
                </c:pt>
                <c:pt idx="1683">
                  <c:v>2.2423000000000002</c:v>
                </c:pt>
                <c:pt idx="1684">
                  <c:v>2.2782</c:v>
                </c:pt>
                <c:pt idx="1685">
                  <c:v>2.2865000000000002</c:v>
                </c:pt>
                <c:pt idx="1686">
                  <c:v>2.3228</c:v>
                </c:pt>
                <c:pt idx="1687">
                  <c:v>2.3620999999999999</c:v>
                </c:pt>
                <c:pt idx="1688">
                  <c:v>2.4007000000000001</c:v>
                </c:pt>
                <c:pt idx="1689">
                  <c:v>2.4241000000000001</c:v>
                </c:pt>
                <c:pt idx="1690">
                  <c:v>2.4106000000000001</c:v>
                </c:pt>
                <c:pt idx="1691">
                  <c:v>2.4249000000000001</c:v>
                </c:pt>
                <c:pt idx="1692">
                  <c:v>2.4140000000000001</c:v>
                </c:pt>
                <c:pt idx="1693">
                  <c:v>2.4192999999999998</c:v>
                </c:pt>
                <c:pt idx="1694">
                  <c:v>2.4398</c:v>
                </c:pt>
                <c:pt idx="1695">
                  <c:v>2.4459</c:v>
                </c:pt>
                <c:pt idx="1696">
                  <c:v>2.4251</c:v>
                </c:pt>
                <c:pt idx="1697">
                  <c:v>2.4358</c:v>
                </c:pt>
                <c:pt idx="1698">
                  <c:v>2.4773999999999998</c:v>
                </c:pt>
                <c:pt idx="1699">
                  <c:v>2.5207000000000002</c:v>
                </c:pt>
              </c:numCache>
            </c:numRef>
          </c:val>
          <c:smooth val="0"/>
          <c:extLst xmlns:c16r2="http://schemas.microsoft.com/office/drawing/2015/06/chart">
            <c:ext xmlns:c16="http://schemas.microsoft.com/office/drawing/2014/chart" uri="{C3380CC4-5D6E-409C-BE32-E72D297353CC}">
              <c16:uniqueId val="{00000000-20E7-4527-A07C-DB08BD6C0509}"/>
            </c:ext>
          </c:extLst>
        </c:ser>
        <c:ser>
          <c:idx val="3"/>
          <c:order val="1"/>
          <c:tx>
            <c:strRef>
              <c:f>'Kết quả'!$C$1</c:f>
              <c:strCache>
                <c:ptCount val="1"/>
                <c:pt idx="0">
                  <c:v>VN-Index</c:v>
                </c:pt>
              </c:strCache>
            </c:strRef>
          </c:tx>
          <c:spPr>
            <a:ln w="22225"/>
          </c:spPr>
          <c:marker>
            <c:symbol val="none"/>
          </c:marker>
          <c:cat>
            <c:numRef>
              <c:f>'Kết quả'!$A$2:$A$1701</c:f>
              <c:numCache>
                <c:formatCode>m/d/yyyy</c:formatCode>
                <c:ptCount val="1700"/>
                <c:pt idx="0">
                  <c:v>42004</c:v>
                </c:pt>
                <c:pt idx="1">
                  <c:v>42009</c:v>
                </c:pt>
                <c:pt idx="2">
                  <c:v>42010</c:v>
                </c:pt>
                <c:pt idx="3">
                  <c:v>42011</c:v>
                </c:pt>
                <c:pt idx="4">
                  <c:v>42012</c:v>
                </c:pt>
                <c:pt idx="5">
                  <c:v>42013</c:v>
                </c:pt>
                <c:pt idx="6">
                  <c:v>42016</c:v>
                </c:pt>
                <c:pt idx="7">
                  <c:v>42017</c:v>
                </c:pt>
                <c:pt idx="8">
                  <c:v>42018</c:v>
                </c:pt>
                <c:pt idx="9">
                  <c:v>42019</c:v>
                </c:pt>
                <c:pt idx="10">
                  <c:v>42020</c:v>
                </c:pt>
                <c:pt idx="11">
                  <c:v>42023</c:v>
                </c:pt>
                <c:pt idx="12">
                  <c:v>42024</c:v>
                </c:pt>
                <c:pt idx="13">
                  <c:v>42025</c:v>
                </c:pt>
                <c:pt idx="14">
                  <c:v>42026</c:v>
                </c:pt>
                <c:pt idx="15">
                  <c:v>42027</c:v>
                </c:pt>
                <c:pt idx="16">
                  <c:v>42030</c:v>
                </c:pt>
                <c:pt idx="17">
                  <c:v>42031</c:v>
                </c:pt>
                <c:pt idx="18">
                  <c:v>42032</c:v>
                </c:pt>
                <c:pt idx="19">
                  <c:v>42033</c:v>
                </c:pt>
                <c:pt idx="20">
                  <c:v>42034</c:v>
                </c:pt>
                <c:pt idx="21">
                  <c:v>42037</c:v>
                </c:pt>
                <c:pt idx="22">
                  <c:v>42038</c:v>
                </c:pt>
                <c:pt idx="23">
                  <c:v>42039</c:v>
                </c:pt>
                <c:pt idx="24">
                  <c:v>42040</c:v>
                </c:pt>
                <c:pt idx="25">
                  <c:v>42041</c:v>
                </c:pt>
                <c:pt idx="26">
                  <c:v>42044</c:v>
                </c:pt>
                <c:pt idx="27">
                  <c:v>42045</c:v>
                </c:pt>
                <c:pt idx="28">
                  <c:v>42046</c:v>
                </c:pt>
                <c:pt idx="29">
                  <c:v>42047</c:v>
                </c:pt>
                <c:pt idx="30">
                  <c:v>42048</c:v>
                </c:pt>
                <c:pt idx="31">
                  <c:v>42059</c:v>
                </c:pt>
                <c:pt idx="32">
                  <c:v>42060</c:v>
                </c:pt>
                <c:pt idx="33">
                  <c:v>42061</c:v>
                </c:pt>
                <c:pt idx="34">
                  <c:v>42062</c:v>
                </c:pt>
                <c:pt idx="35">
                  <c:v>42065</c:v>
                </c:pt>
                <c:pt idx="36">
                  <c:v>42066</c:v>
                </c:pt>
                <c:pt idx="37">
                  <c:v>42067</c:v>
                </c:pt>
                <c:pt idx="38">
                  <c:v>42068</c:v>
                </c:pt>
                <c:pt idx="39">
                  <c:v>42069</c:v>
                </c:pt>
                <c:pt idx="40">
                  <c:v>42072</c:v>
                </c:pt>
                <c:pt idx="41">
                  <c:v>42073</c:v>
                </c:pt>
                <c:pt idx="42">
                  <c:v>42074</c:v>
                </c:pt>
                <c:pt idx="43">
                  <c:v>42075</c:v>
                </c:pt>
                <c:pt idx="44">
                  <c:v>42076</c:v>
                </c:pt>
                <c:pt idx="45">
                  <c:v>42079</c:v>
                </c:pt>
                <c:pt idx="46">
                  <c:v>42080</c:v>
                </c:pt>
                <c:pt idx="47">
                  <c:v>42081</c:v>
                </c:pt>
                <c:pt idx="48">
                  <c:v>42082</c:v>
                </c:pt>
                <c:pt idx="49">
                  <c:v>42083</c:v>
                </c:pt>
                <c:pt idx="50">
                  <c:v>42086</c:v>
                </c:pt>
                <c:pt idx="51">
                  <c:v>42087</c:v>
                </c:pt>
                <c:pt idx="52">
                  <c:v>42088</c:v>
                </c:pt>
                <c:pt idx="53">
                  <c:v>42089</c:v>
                </c:pt>
                <c:pt idx="54">
                  <c:v>42090</c:v>
                </c:pt>
                <c:pt idx="55">
                  <c:v>42093</c:v>
                </c:pt>
                <c:pt idx="56">
                  <c:v>42094</c:v>
                </c:pt>
                <c:pt idx="57">
                  <c:v>42095</c:v>
                </c:pt>
                <c:pt idx="58">
                  <c:v>42096</c:v>
                </c:pt>
                <c:pt idx="59">
                  <c:v>42097</c:v>
                </c:pt>
                <c:pt idx="60">
                  <c:v>42100</c:v>
                </c:pt>
                <c:pt idx="61">
                  <c:v>42101</c:v>
                </c:pt>
                <c:pt idx="62">
                  <c:v>42102</c:v>
                </c:pt>
                <c:pt idx="63">
                  <c:v>42103</c:v>
                </c:pt>
                <c:pt idx="64">
                  <c:v>42104</c:v>
                </c:pt>
                <c:pt idx="65">
                  <c:v>42107</c:v>
                </c:pt>
                <c:pt idx="66">
                  <c:v>42108</c:v>
                </c:pt>
                <c:pt idx="67">
                  <c:v>42109</c:v>
                </c:pt>
                <c:pt idx="68">
                  <c:v>42110</c:v>
                </c:pt>
                <c:pt idx="69">
                  <c:v>42111</c:v>
                </c:pt>
                <c:pt idx="70">
                  <c:v>42114</c:v>
                </c:pt>
                <c:pt idx="71">
                  <c:v>42115</c:v>
                </c:pt>
                <c:pt idx="72">
                  <c:v>42116</c:v>
                </c:pt>
                <c:pt idx="73">
                  <c:v>42117</c:v>
                </c:pt>
                <c:pt idx="74">
                  <c:v>42118</c:v>
                </c:pt>
                <c:pt idx="75">
                  <c:v>42121</c:v>
                </c:pt>
                <c:pt idx="76">
                  <c:v>42128</c:v>
                </c:pt>
                <c:pt idx="77">
                  <c:v>42129</c:v>
                </c:pt>
                <c:pt idx="78">
                  <c:v>42130</c:v>
                </c:pt>
                <c:pt idx="79">
                  <c:v>42131</c:v>
                </c:pt>
                <c:pt idx="80">
                  <c:v>42132</c:v>
                </c:pt>
                <c:pt idx="81">
                  <c:v>42135</c:v>
                </c:pt>
                <c:pt idx="82">
                  <c:v>42136</c:v>
                </c:pt>
                <c:pt idx="83">
                  <c:v>42137</c:v>
                </c:pt>
                <c:pt idx="84">
                  <c:v>42138</c:v>
                </c:pt>
                <c:pt idx="85">
                  <c:v>42139</c:v>
                </c:pt>
                <c:pt idx="86">
                  <c:v>42142</c:v>
                </c:pt>
                <c:pt idx="87">
                  <c:v>42143</c:v>
                </c:pt>
                <c:pt idx="88">
                  <c:v>42144</c:v>
                </c:pt>
                <c:pt idx="89">
                  <c:v>42145</c:v>
                </c:pt>
                <c:pt idx="90">
                  <c:v>42146</c:v>
                </c:pt>
                <c:pt idx="91">
                  <c:v>42149</c:v>
                </c:pt>
                <c:pt idx="92">
                  <c:v>42150</c:v>
                </c:pt>
                <c:pt idx="93">
                  <c:v>42151</c:v>
                </c:pt>
                <c:pt idx="94">
                  <c:v>42152</c:v>
                </c:pt>
                <c:pt idx="95">
                  <c:v>42153</c:v>
                </c:pt>
                <c:pt idx="96">
                  <c:v>42156</c:v>
                </c:pt>
                <c:pt idx="97">
                  <c:v>42157</c:v>
                </c:pt>
                <c:pt idx="98">
                  <c:v>42158</c:v>
                </c:pt>
                <c:pt idx="99">
                  <c:v>42159</c:v>
                </c:pt>
                <c:pt idx="100">
                  <c:v>42160</c:v>
                </c:pt>
                <c:pt idx="101">
                  <c:v>42163</c:v>
                </c:pt>
                <c:pt idx="102">
                  <c:v>42164</c:v>
                </c:pt>
                <c:pt idx="103">
                  <c:v>42165</c:v>
                </c:pt>
                <c:pt idx="104">
                  <c:v>42166</c:v>
                </c:pt>
                <c:pt idx="105">
                  <c:v>42167</c:v>
                </c:pt>
                <c:pt idx="106">
                  <c:v>42170</c:v>
                </c:pt>
                <c:pt idx="107">
                  <c:v>42171</c:v>
                </c:pt>
                <c:pt idx="108">
                  <c:v>42172</c:v>
                </c:pt>
                <c:pt idx="109">
                  <c:v>42173</c:v>
                </c:pt>
                <c:pt idx="110">
                  <c:v>42174</c:v>
                </c:pt>
                <c:pt idx="111">
                  <c:v>42177</c:v>
                </c:pt>
                <c:pt idx="112">
                  <c:v>42178</c:v>
                </c:pt>
                <c:pt idx="113">
                  <c:v>42179</c:v>
                </c:pt>
                <c:pt idx="114">
                  <c:v>42180</c:v>
                </c:pt>
                <c:pt idx="115">
                  <c:v>42181</c:v>
                </c:pt>
                <c:pt idx="116">
                  <c:v>42184</c:v>
                </c:pt>
                <c:pt idx="117">
                  <c:v>42185</c:v>
                </c:pt>
                <c:pt idx="118">
                  <c:v>42186</c:v>
                </c:pt>
                <c:pt idx="119">
                  <c:v>42187</c:v>
                </c:pt>
                <c:pt idx="120">
                  <c:v>42188</c:v>
                </c:pt>
                <c:pt idx="121">
                  <c:v>42191</c:v>
                </c:pt>
                <c:pt idx="122">
                  <c:v>42192</c:v>
                </c:pt>
                <c:pt idx="123">
                  <c:v>42193</c:v>
                </c:pt>
                <c:pt idx="124">
                  <c:v>42194</c:v>
                </c:pt>
                <c:pt idx="125">
                  <c:v>42195</c:v>
                </c:pt>
                <c:pt idx="126">
                  <c:v>42198</c:v>
                </c:pt>
                <c:pt idx="127">
                  <c:v>42199</c:v>
                </c:pt>
                <c:pt idx="128">
                  <c:v>42200</c:v>
                </c:pt>
                <c:pt idx="129">
                  <c:v>42201</c:v>
                </c:pt>
                <c:pt idx="130">
                  <c:v>42202</c:v>
                </c:pt>
                <c:pt idx="131">
                  <c:v>42205</c:v>
                </c:pt>
                <c:pt idx="132">
                  <c:v>42206</c:v>
                </c:pt>
                <c:pt idx="133">
                  <c:v>42207</c:v>
                </c:pt>
                <c:pt idx="134">
                  <c:v>42208</c:v>
                </c:pt>
                <c:pt idx="135">
                  <c:v>42209</c:v>
                </c:pt>
                <c:pt idx="136">
                  <c:v>42212</c:v>
                </c:pt>
                <c:pt idx="137">
                  <c:v>42213</c:v>
                </c:pt>
                <c:pt idx="138">
                  <c:v>42214</c:v>
                </c:pt>
                <c:pt idx="139">
                  <c:v>42215</c:v>
                </c:pt>
                <c:pt idx="140">
                  <c:v>42216</c:v>
                </c:pt>
                <c:pt idx="141">
                  <c:v>42219</c:v>
                </c:pt>
                <c:pt idx="142">
                  <c:v>42220</c:v>
                </c:pt>
                <c:pt idx="143">
                  <c:v>42221</c:v>
                </c:pt>
                <c:pt idx="144">
                  <c:v>42222</c:v>
                </c:pt>
                <c:pt idx="145">
                  <c:v>42223</c:v>
                </c:pt>
                <c:pt idx="146">
                  <c:v>42226</c:v>
                </c:pt>
                <c:pt idx="147">
                  <c:v>42227</c:v>
                </c:pt>
                <c:pt idx="148">
                  <c:v>42228</c:v>
                </c:pt>
                <c:pt idx="149">
                  <c:v>42229</c:v>
                </c:pt>
                <c:pt idx="150">
                  <c:v>42230</c:v>
                </c:pt>
                <c:pt idx="151">
                  <c:v>42233</c:v>
                </c:pt>
                <c:pt idx="152">
                  <c:v>42234</c:v>
                </c:pt>
                <c:pt idx="153">
                  <c:v>42235</c:v>
                </c:pt>
                <c:pt idx="154">
                  <c:v>42236</c:v>
                </c:pt>
                <c:pt idx="155">
                  <c:v>42237</c:v>
                </c:pt>
                <c:pt idx="156">
                  <c:v>42240</c:v>
                </c:pt>
                <c:pt idx="157">
                  <c:v>42241</c:v>
                </c:pt>
                <c:pt idx="158">
                  <c:v>42242</c:v>
                </c:pt>
                <c:pt idx="159">
                  <c:v>42243</c:v>
                </c:pt>
                <c:pt idx="160">
                  <c:v>42244</c:v>
                </c:pt>
                <c:pt idx="161">
                  <c:v>42247</c:v>
                </c:pt>
                <c:pt idx="162">
                  <c:v>42248</c:v>
                </c:pt>
                <c:pt idx="163">
                  <c:v>42250</c:v>
                </c:pt>
                <c:pt idx="164">
                  <c:v>42251</c:v>
                </c:pt>
                <c:pt idx="165">
                  <c:v>42254</c:v>
                </c:pt>
                <c:pt idx="166">
                  <c:v>42255</c:v>
                </c:pt>
                <c:pt idx="167">
                  <c:v>42256</c:v>
                </c:pt>
                <c:pt idx="168">
                  <c:v>42257</c:v>
                </c:pt>
                <c:pt idx="169">
                  <c:v>42258</c:v>
                </c:pt>
                <c:pt idx="170">
                  <c:v>42261</c:v>
                </c:pt>
                <c:pt idx="171">
                  <c:v>42262</c:v>
                </c:pt>
                <c:pt idx="172">
                  <c:v>42263</c:v>
                </c:pt>
                <c:pt idx="173">
                  <c:v>42264</c:v>
                </c:pt>
                <c:pt idx="174">
                  <c:v>42265</c:v>
                </c:pt>
                <c:pt idx="175">
                  <c:v>42268</c:v>
                </c:pt>
                <c:pt idx="176">
                  <c:v>42269</c:v>
                </c:pt>
                <c:pt idx="177">
                  <c:v>42270</c:v>
                </c:pt>
                <c:pt idx="178">
                  <c:v>42271</c:v>
                </c:pt>
                <c:pt idx="179">
                  <c:v>42272</c:v>
                </c:pt>
                <c:pt idx="180">
                  <c:v>42275</c:v>
                </c:pt>
                <c:pt idx="181">
                  <c:v>42276</c:v>
                </c:pt>
                <c:pt idx="182">
                  <c:v>42277</c:v>
                </c:pt>
                <c:pt idx="183">
                  <c:v>42278</c:v>
                </c:pt>
                <c:pt idx="184">
                  <c:v>42279</c:v>
                </c:pt>
                <c:pt idx="185">
                  <c:v>42282</c:v>
                </c:pt>
                <c:pt idx="186">
                  <c:v>42283</c:v>
                </c:pt>
                <c:pt idx="187">
                  <c:v>42284</c:v>
                </c:pt>
                <c:pt idx="188">
                  <c:v>42285</c:v>
                </c:pt>
                <c:pt idx="189">
                  <c:v>42286</c:v>
                </c:pt>
                <c:pt idx="190">
                  <c:v>42289</c:v>
                </c:pt>
                <c:pt idx="191">
                  <c:v>42290</c:v>
                </c:pt>
                <c:pt idx="192">
                  <c:v>42291</c:v>
                </c:pt>
                <c:pt idx="193">
                  <c:v>42292</c:v>
                </c:pt>
                <c:pt idx="194">
                  <c:v>42293</c:v>
                </c:pt>
                <c:pt idx="195">
                  <c:v>42296</c:v>
                </c:pt>
                <c:pt idx="196">
                  <c:v>42297</c:v>
                </c:pt>
                <c:pt idx="197">
                  <c:v>42298</c:v>
                </c:pt>
                <c:pt idx="198">
                  <c:v>42299</c:v>
                </c:pt>
                <c:pt idx="199">
                  <c:v>42300</c:v>
                </c:pt>
                <c:pt idx="200">
                  <c:v>42303</c:v>
                </c:pt>
                <c:pt idx="201">
                  <c:v>42304</c:v>
                </c:pt>
                <c:pt idx="202">
                  <c:v>42305</c:v>
                </c:pt>
                <c:pt idx="203">
                  <c:v>42306</c:v>
                </c:pt>
                <c:pt idx="204">
                  <c:v>42307</c:v>
                </c:pt>
                <c:pt idx="205">
                  <c:v>42310</c:v>
                </c:pt>
                <c:pt idx="206">
                  <c:v>42311</c:v>
                </c:pt>
                <c:pt idx="207">
                  <c:v>42312</c:v>
                </c:pt>
                <c:pt idx="208">
                  <c:v>42313</c:v>
                </c:pt>
                <c:pt idx="209">
                  <c:v>42314</c:v>
                </c:pt>
                <c:pt idx="210">
                  <c:v>42317</c:v>
                </c:pt>
                <c:pt idx="211">
                  <c:v>42318</c:v>
                </c:pt>
                <c:pt idx="212">
                  <c:v>42319</c:v>
                </c:pt>
                <c:pt idx="213">
                  <c:v>42320</c:v>
                </c:pt>
                <c:pt idx="214">
                  <c:v>42321</c:v>
                </c:pt>
                <c:pt idx="215">
                  <c:v>42324</c:v>
                </c:pt>
                <c:pt idx="216">
                  <c:v>42325</c:v>
                </c:pt>
                <c:pt idx="217">
                  <c:v>42326</c:v>
                </c:pt>
                <c:pt idx="218">
                  <c:v>42327</c:v>
                </c:pt>
                <c:pt idx="219">
                  <c:v>42328</c:v>
                </c:pt>
                <c:pt idx="220">
                  <c:v>42331</c:v>
                </c:pt>
                <c:pt idx="221">
                  <c:v>42332</c:v>
                </c:pt>
                <c:pt idx="222">
                  <c:v>42333</c:v>
                </c:pt>
                <c:pt idx="223">
                  <c:v>42334</c:v>
                </c:pt>
                <c:pt idx="224">
                  <c:v>42335</c:v>
                </c:pt>
                <c:pt idx="225">
                  <c:v>42338</c:v>
                </c:pt>
                <c:pt idx="226">
                  <c:v>42339</c:v>
                </c:pt>
                <c:pt idx="227">
                  <c:v>42340</c:v>
                </c:pt>
                <c:pt idx="228">
                  <c:v>42341</c:v>
                </c:pt>
                <c:pt idx="229">
                  <c:v>42342</c:v>
                </c:pt>
                <c:pt idx="230">
                  <c:v>42345</c:v>
                </c:pt>
                <c:pt idx="231">
                  <c:v>42346</c:v>
                </c:pt>
                <c:pt idx="232">
                  <c:v>42347</c:v>
                </c:pt>
                <c:pt idx="233">
                  <c:v>42348</c:v>
                </c:pt>
                <c:pt idx="234">
                  <c:v>42349</c:v>
                </c:pt>
                <c:pt idx="235">
                  <c:v>42352</c:v>
                </c:pt>
                <c:pt idx="236">
                  <c:v>42353</c:v>
                </c:pt>
                <c:pt idx="237">
                  <c:v>42354</c:v>
                </c:pt>
                <c:pt idx="238">
                  <c:v>42355</c:v>
                </c:pt>
                <c:pt idx="239">
                  <c:v>42356</c:v>
                </c:pt>
                <c:pt idx="240">
                  <c:v>42359</c:v>
                </c:pt>
                <c:pt idx="241">
                  <c:v>42360</c:v>
                </c:pt>
                <c:pt idx="242">
                  <c:v>42361</c:v>
                </c:pt>
                <c:pt idx="243">
                  <c:v>42362</c:v>
                </c:pt>
                <c:pt idx="244">
                  <c:v>42363</c:v>
                </c:pt>
                <c:pt idx="245">
                  <c:v>42366</c:v>
                </c:pt>
                <c:pt idx="246">
                  <c:v>42367</c:v>
                </c:pt>
                <c:pt idx="247">
                  <c:v>42368</c:v>
                </c:pt>
                <c:pt idx="248">
                  <c:v>42369</c:v>
                </c:pt>
                <c:pt idx="249">
                  <c:v>42373</c:v>
                </c:pt>
                <c:pt idx="250">
                  <c:v>42374</c:v>
                </c:pt>
                <c:pt idx="251">
                  <c:v>42375</c:v>
                </c:pt>
                <c:pt idx="252">
                  <c:v>42376</c:v>
                </c:pt>
                <c:pt idx="253">
                  <c:v>42377</c:v>
                </c:pt>
                <c:pt idx="254">
                  <c:v>42380</c:v>
                </c:pt>
                <c:pt idx="255">
                  <c:v>42381</c:v>
                </c:pt>
                <c:pt idx="256">
                  <c:v>42382</c:v>
                </c:pt>
                <c:pt idx="257">
                  <c:v>42383</c:v>
                </c:pt>
                <c:pt idx="258">
                  <c:v>42384</c:v>
                </c:pt>
                <c:pt idx="259">
                  <c:v>42387</c:v>
                </c:pt>
                <c:pt idx="260">
                  <c:v>42388</c:v>
                </c:pt>
                <c:pt idx="261">
                  <c:v>42389</c:v>
                </c:pt>
                <c:pt idx="262">
                  <c:v>42390</c:v>
                </c:pt>
                <c:pt idx="263">
                  <c:v>42391</c:v>
                </c:pt>
                <c:pt idx="264">
                  <c:v>42394</c:v>
                </c:pt>
                <c:pt idx="265">
                  <c:v>42395</c:v>
                </c:pt>
                <c:pt idx="266">
                  <c:v>42396</c:v>
                </c:pt>
                <c:pt idx="267">
                  <c:v>42397</c:v>
                </c:pt>
                <c:pt idx="268">
                  <c:v>42398</c:v>
                </c:pt>
                <c:pt idx="269">
                  <c:v>42401</c:v>
                </c:pt>
                <c:pt idx="270">
                  <c:v>42402</c:v>
                </c:pt>
                <c:pt idx="271">
                  <c:v>42403</c:v>
                </c:pt>
                <c:pt idx="272">
                  <c:v>42404</c:v>
                </c:pt>
                <c:pt idx="273">
                  <c:v>42405</c:v>
                </c:pt>
                <c:pt idx="274">
                  <c:v>42415</c:v>
                </c:pt>
                <c:pt idx="275">
                  <c:v>42416</c:v>
                </c:pt>
                <c:pt idx="276">
                  <c:v>42417</c:v>
                </c:pt>
                <c:pt idx="277">
                  <c:v>42418</c:v>
                </c:pt>
                <c:pt idx="278">
                  <c:v>42419</c:v>
                </c:pt>
                <c:pt idx="279">
                  <c:v>42422</c:v>
                </c:pt>
                <c:pt idx="280">
                  <c:v>42423</c:v>
                </c:pt>
                <c:pt idx="281">
                  <c:v>42424</c:v>
                </c:pt>
                <c:pt idx="282">
                  <c:v>42425</c:v>
                </c:pt>
                <c:pt idx="283">
                  <c:v>42426</c:v>
                </c:pt>
                <c:pt idx="284">
                  <c:v>42429</c:v>
                </c:pt>
                <c:pt idx="285">
                  <c:v>42430</c:v>
                </c:pt>
                <c:pt idx="286">
                  <c:v>42431</c:v>
                </c:pt>
                <c:pt idx="287">
                  <c:v>42432</c:v>
                </c:pt>
                <c:pt idx="288">
                  <c:v>42433</c:v>
                </c:pt>
                <c:pt idx="289">
                  <c:v>42436</c:v>
                </c:pt>
                <c:pt idx="290">
                  <c:v>42437</c:v>
                </c:pt>
                <c:pt idx="291">
                  <c:v>42438</c:v>
                </c:pt>
                <c:pt idx="292">
                  <c:v>42439</c:v>
                </c:pt>
                <c:pt idx="293">
                  <c:v>42440</c:v>
                </c:pt>
                <c:pt idx="294">
                  <c:v>42443</c:v>
                </c:pt>
                <c:pt idx="295">
                  <c:v>42444</c:v>
                </c:pt>
                <c:pt idx="296">
                  <c:v>42445</c:v>
                </c:pt>
                <c:pt idx="297">
                  <c:v>42446</c:v>
                </c:pt>
                <c:pt idx="298">
                  <c:v>42447</c:v>
                </c:pt>
                <c:pt idx="299">
                  <c:v>42450</c:v>
                </c:pt>
                <c:pt idx="300">
                  <c:v>42451</c:v>
                </c:pt>
                <c:pt idx="301">
                  <c:v>42452</c:v>
                </c:pt>
                <c:pt idx="302">
                  <c:v>42453</c:v>
                </c:pt>
                <c:pt idx="303">
                  <c:v>42454</c:v>
                </c:pt>
                <c:pt idx="304">
                  <c:v>42457</c:v>
                </c:pt>
                <c:pt idx="305">
                  <c:v>42458</c:v>
                </c:pt>
                <c:pt idx="306">
                  <c:v>42459</c:v>
                </c:pt>
                <c:pt idx="307">
                  <c:v>42460</c:v>
                </c:pt>
                <c:pt idx="308">
                  <c:v>42461</c:v>
                </c:pt>
                <c:pt idx="309">
                  <c:v>42464</c:v>
                </c:pt>
                <c:pt idx="310">
                  <c:v>42465</c:v>
                </c:pt>
                <c:pt idx="311">
                  <c:v>42466</c:v>
                </c:pt>
                <c:pt idx="312">
                  <c:v>42467</c:v>
                </c:pt>
                <c:pt idx="313">
                  <c:v>42468</c:v>
                </c:pt>
                <c:pt idx="314">
                  <c:v>42471</c:v>
                </c:pt>
                <c:pt idx="315">
                  <c:v>42472</c:v>
                </c:pt>
                <c:pt idx="316">
                  <c:v>42473</c:v>
                </c:pt>
                <c:pt idx="317">
                  <c:v>42474</c:v>
                </c:pt>
                <c:pt idx="318">
                  <c:v>42475</c:v>
                </c:pt>
                <c:pt idx="319">
                  <c:v>42479</c:v>
                </c:pt>
                <c:pt idx="320">
                  <c:v>42480</c:v>
                </c:pt>
                <c:pt idx="321">
                  <c:v>42481</c:v>
                </c:pt>
                <c:pt idx="322">
                  <c:v>42482</c:v>
                </c:pt>
                <c:pt idx="323">
                  <c:v>42485</c:v>
                </c:pt>
                <c:pt idx="324">
                  <c:v>42486</c:v>
                </c:pt>
                <c:pt idx="325">
                  <c:v>42487</c:v>
                </c:pt>
                <c:pt idx="326">
                  <c:v>42488</c:v>
                </c:pt>
                <c:pt idx="327">
                  <c:v>42489</c:v>
                </c:pt>
                <c:pt idx="328">
                  <c:v>42494</c:v>
                </c:pt>
                <c:pt idx="329">
                  <c:v>42495</c:v>
                </c:pt>
                <c:pt idx="330">
                  <c:v>42496</c:v>
                </c:pt>
                <c:pt idx="331">
                  <c:v>42499</c:v>
                </c:pt>
                <c:pt idx="332">
                  <c:v>42500</c:v>
                </c:pt>
                <c:pt idx="333">
                  <c:v>42501</c:v>
                </c:pt>
                <c:pt idx="334">
                  <c:v>42502</c:v>
                </c:pt>
                <c:pt idx="335">
                  <c:v>42503</c:v>
                </c:pt>
                <c:pt idx="336">
                  <c:v>42506</c:v>
                </c:pt>
                <c:pt idx="337">
                  <c:v>42507</c:v>
                </c:pt>
                <c:pt idx="338">
                  <c:v>42508</c:v>
                </c:pt>
                <c:pt idx="339">
                  <c:v>42509</c:v>
                </c:pt>
                <c:pt idx="340">
                  <c:v>42510</c:v>
                </c:pt>
                <c:pt idx="341">
                  <c:v>42513</c:v>
                </c:pt>
                <c:pt idx="342">
                  <c:v>42514</c:v>
                </c:pt>
                <c:pt idx="343">
                  <c:v>42515</c:v>
                </c:pt>
                <c:pt idx="344">
                  <c:v>42516</c:v>
                </c:pt>
                <c:pt idx="345">
                  <c:v>42517</c:v>
                </c:pt>
                <c:pt idx="346">
                  <c:v>42520</c:v>
                </c:pt>
                <c:pt idx="347">
                  <c:v>42521</c:v>
                </c:pt>
                <c:pt idx="348">
                  <c:v>42522</c:v>
                </c:pt>
                <c:pt idx="349">
                  <c:v>42523</c:v>
                </c:pt>
                <c:pt idx="350">
                  <c:v>42524</c:v>
                </c:pt>
                <c:pt idx="351">
                  <c:v>42527</c:v>
                </c:pt>
                <c:pt idx="352">
                  <c:v>42528</c:v>
                </c:pt>
                <c:pt idx="353">
                  <c:v>42529</c:v>
                </c:pt>
                <c:pt idx="354">
                  <c:v>42530</c:v>
                </c:pt>
                <c:pt idx="355">
                  <c:v>42531</c:v>
                </c:pt>
                <c:pt idx="356">
                  <c:v>42534</c:v>
                </c:pt>
                <c:pt idx="357">
                  <c:v>42535</c:v>
                </c:pt>
                <c:pt idx="358">
                  <c:v>42536</c:v>
                </c:pt>
                <c:pt idx="359">
                  <c:v>42537</c:v>
                </c:pt>
                <c:pt idx="360">
                  <c:v>42538</c:v>
                </c:pt>
                <c:pt idx="361">
                  <c:v>42541</c:v>
                </c:pt>
                <c:pt idx="362">
                  <c:v>42542</c:v>
                </c:pt>
                <c:pt idx="363">
                  <c:v>42543</c:v>
                </c:pt>
                <c:pt idx="364">
                  <c:v>42544</c:v>
                </c:pt>
                <c:pt idx="365">
                  <c:v>42545</c:v>
                </c:pt>
                <c:pt idx="366">
                  <c:v>42548</c:v>
                </c:pt>
                <c:pt idx="367">
                  <c:v>42549</c:v>
                </c:pt>
                <c:pt idx="368">
                  <c:v>42550</c:v>
                </c:pt>
                <c:pt idx="369">
                  <c:v>42551</c:v>
                </c:pt>
                <c:pt idx="370">
                  <c:v>42552</c:v>
                </c:pt>
                <c:pt idx="371">
                  <c:v>42555</c:v>
                </c:pt>
                <c:pt idx="372">
                  <c:v>42556</c:v>
                </c:pt>
                <c:pt idx="373">
                  <c:v>42557</c:v>
                </c:pt>
                <c:pt idx="374">
                  <c:v>42558</c:v>
                </c:pt>
                <c:pt idx="375">
                  <c:v>42559</c:v>
                </c:pt>
                <c:pt idx="376">
                  <c:v>42562</c:v>
                </c:pt>
                <c:pt idx="377">
                  <c:v>42563</c:v>
                </c:pt>
                <c:pt idx="378">
                  <c:v>42564</c:v>
                </c:pt>
                <c:pt idx="379">
                  <c:v>42565</c:v>
                </c:pt>
                <c:pt idx="380">
                  <c:v>42566</c:v>
                </c:pt>
                <c:pt idx="381">
                  <c:v>42569</c:v>
                </c:pt>
                <c:pt idx="382">
                  <c:v>42570</c:v>
                </c:pt>
                <c:pt idx="383">
                  <c:v>42571</c:v>
                </c:pt>
                <c:pt idx="384">
                  <c:v>42572</c:v>
                </c:pt>
                <c:pt idx="385">
                  <c:v>42573</c:v>
                </c:pt>
                <c:pt idx="386">
                  <c:v>42576</c:v>
                </c:pt>
                <c:pt idx="387">
                  <c:v>42577</c:v>
                </c:pt>
                <c:pt idx="388">
                  <c:v>42578</c:v>
                </c:pt>
                <c:pt idx="389">
                  <c:v>42579</c:v>
                </c:pt>
                <c:pt idx="390">
                  <c:v>42580</c:v>
                </c:pt>
                <c:pt idx="391">
                  <c:v>42583</c:v>
                </c:pt>
                <c:pt idx="392">
                  <c:v>42584</c:v>
                </c:pt>
                <c:pt idx="393">
                  <c:v>42585</c:v>
                </c:pt>
                <c:pt idx="394">
                  <c:v>42586</c:v>
                </c:pt>
                <c:pt idx="395">
                  <c:v>42587</c:v>
                </c:pt>
                <c:pt idx="396">
                  <c:v>42590</c:v>
                </c:pt>
                <c:pt idx="397">
                  <c:v>42591</c:v>
                </c:pt>
                <c:pt idx="398">
                  <c:v>42592</c:v>
                </c:pt>
                <c:pt idx="399">
                  <c:v>42593</c:v>
                </c:pt>
                <c:pt idx="400">
                  <c:v>42594</c:v>
                </c:pt>
                <c:pt idx="401">
                  <c:v>42597</c:v>
                </c:pt>
                <c:pt idx="402">
                  <c:v>42598</c:v>
                </c:pt>
                <c:pt idx="403">
                  <c:v>42599</c:v>
                </c:pt>
                <c:pt idx="404">
                  <c:v>42600</c:v>
                </c:pt>
                <c:pt idx="405">
                  <c:v>42601</c:v>
                </c:pt>
                <c:pt idx="406">
                  <c:v>42604</c:v>
                </c:pt>
                <c:pt idx="407">
                  <c:v>42605</c:v>
                </c:pt>
                <c:pt idx="408">
                  <c:v>42606</c:v>
                </c:pt>
                <c:pt idx="409">
                  <c:v>42607</c:v>
                </c:pt>
                <c:pt idx="410">
                  <c:v>42608</c:v>
                </c:pt>
                <c:pt idx="411">
                  <c:v>42611</c:v>
                </c:pt>
                <c:pt idx="412">
                  <c:v>42612</c:v>
                </c:pt>
                <c:pt idx="413">
                  <c:v>42613</c:v>
                </c:pt>
                <c:pt idx="414">
                  <c:v>42614</c:v>
                </c:pt>
                <c:pt idx="415">
                  <c:v>42618</c:v>
                </c:pt>
                <c:pt idx="416">
                  <c:v>42619</c:v>
                </c:pt>
                <c:pt idx="417">
                  <c:v>42620</c:v>
                </c:pt>
                <c:pt idx="418">
                  <c:v>42621</c:v>
                </c:pt>
                <c:pt idx="419">
                  <c:v>42622</c:v>
                </c:pt>
                <c:pt idx="420">
                  <c:v>42625</c:v>
                </c:pt>
                <c:pt idx="421">
                  <c:v>42626</c:v>
                </c:pt>
                <c:pt idx="422">
                  <c:v>42627</c:v>
                </c:pt>
                <c:pt idx="423">
                  <c:v>42628</c:v>
                </c:pt>
                <c:pt idx="424">
                  <c:v>42629</c:v>
                </c:pt>
                <c:pt idx="425">
                  <c:v>42632</c:v>
                </c:pt>
                <c:pt idx="426">
                  <c:v>42633</c:v>
                </c:pt>
                <c:pt idx="427">
                  <c:v>42634</c:v>
                </c:pt>
                <c:pt idx="428">
                  <c:v>42635</c:v>
                </c:pt>
                <c:pt idx="429">
                  <c:v>42636</c:v>
                </c:pt>
                <c:pt idx="430">
                  <c:v>42639</c:v>
                </c:pt>
                <c:pt idx="431">
                  <c:v>42640</c:v>
                </c:pt>
                <c:pt idx="432">
                  <c:v>42641</c:v>
                </c:pt>
                <c:pt idx="433">
                  <c:v>42642</c:v>
                </c:pt>
                <c:pt idx="434">
                  <c:v>42643</c:v>
                </c:pt>
                <c:pt idx="435">
                  <c:v>42646</c:v>
                </c:pt>
                <c:pt idx="436">
                  <c:v>42647</c:v>
                </c:pt>
                <c:pt idx="437">
                  <c:v>42648</c:v>
                </c:pt>
                <c:pt idx="438">
                  <c:v>42649</c:v>
                </c:pt>
                <c:pt idx="439">
                  <c:v>42650</c:v>
                </c:pt>
                <c:pt idx="440">
                  <c:v>42653</c:v>
                </c:pt>
                <c:pt idx="441">
                  <c:v>42654</c:v>
                </c:pt>
                <c:pt idx="442">
                  <c:v>42655</c:v>
                </c:pt>
                <c:pt idx="443">
                  <c:v>42656</c:v>
                </c:pt>
                <c:pt idx="444">
                  <c:v>42657</c:v>
                </c:pt>
                <c:pt idx="445">
                  <c:v>42660</c:v>
                </c:pt>
                <c:pt idx="446">
                  <c:v>42661</c:v>
                </c:pt>
                <c:pt idx="447">
                  <c:v>42662</c:v>
                </c:pt>
                <c:pt idx="448">
                  <c:v>42663</c:v>
                </c:pt>
                <c:pt idx="449">
                  <c:v>42664</c:v>
                </c:pt>
                <c:pt idx="450">
                  <c:v>42667</c:v>
                </c:pt>
                <c:pt idx="451">
                  <c:v>42668</c:v>
                </c:pt>
                <c:pt idx="452">
                  <c:v>42669</c:v>
                </c:pt>
                <c:pt idx="453">
                  <c:v>42670</c:v>
                </c:pt>
                <c:pt idx="454">
                  <c:v>42671</c:v>
                </c:pt>
                <c:pt idx="455">
                  <c:v>42674</c:v>
                </c:pt>
                <c:pt idx="456">
                  <c:v>42675</c:v>
                </c:pt>
                <c:pt idx="457">
                  <c:v>42676</c:v>
                </c:pt>
                <c:pt idx="458">
                  <c:v>42677</c:v>
                </c:pt>
                <c:pt idx="459">
                  <c:v>42678</c:v>
                </c:pt>
                <c:pt idx="460">
                  <c:v>42681</c:v>
                </c:pt>
                <c:pt idx="461">
                  <c:v>42682</c:v>
                </c:pt>
                <c:pt idx="462">
                  <c:v>42683</c:v>
                </c:pt>
                <c:pt idx="463">
                  <c:v>42684</c:v>
                </c:pt>
                <c:pt idx="464">
                  <c:v>42685</c:v>
                </c:pt>
                <c:pt idx="465">
                  <c:v>42688</c:v>
                </c:pt>
                <c:pt idx="466">
                  <c:v>42689</c:v>
                </c:pt>
                <c:pt idx="467">
                  <c:v>42690</c:v>
                </c:pt>
                <c:pt idx="468">
                  <c:v>42691</c:v>
                </c:pt>
                <c:pt idx="469">
                  <c:v>42692</c:v>
                </c:pt>
                <c:pt idx="470">
                  <c:v>42695</c:v>
                </c:pt>
                <c:pt idx="471">
                  <c:v>42696</c:v>
                </c:pt>
                <c:pt idx="472">
                  <c:v>42697</c:v>
                </c:pt>
                <c:pt idx="473">
                  <c:v>42698</c:v>
                </c:pt>
                <c:pt idx="474">
                  <c:v>42699</c:v>
                </c:pt>
                <c:pt idx="475">
                  <c:v>42702</c:v>
                </c:pt>
                <c:pt idx="476">
                  <c:v>42703</c:v>
                </c:pt>
                <c:pt idx="477">
                  <c:v>42704</c:v>
                </c:pt>
                <c:pt idx="478">
                  <c:v>42705</c:v>
                </c:pt>
                <c:pt idx="479">
                  <c:v>42706</c:v>
                </c:pt>
                <c:pt idx="480">
                  <c:v>42709</c:v>
                </c:pt>
                <c:pt idx="481">
                  <c:v>42710</c:v>
                </c:pt>
                <c:pt idx="482">
                  <c:v>42711</c:v>
                </c:pt>
                <c:pt idx="483">
                  <c:v>42712</c:v>
                </c:pt>
                <c:pt idx="484">
                  <c:v>42713</c:v>
                </c:pt>
                <c:pt idx="485">
                  <c:v>42716</c:v>
                </c:pt>
                <c:pt idx="486">
                  <c:v>42717</c:v>
                </c:pt>
                <c:pt idx="487">
                  <c:v>42718</c:v>
                </c:pt>
                <c:pt idx="488">
                  <c:v>42719</c:v>
                </c:pt>
                <c:pt idx="489">
                  <c:v>42720</c:v>
                </c:pt>
                <c:pt idx="490">
                  <c:v>42723</c:v>
                </c:pt>
                <c:pt idx="491">
                  <c:v>42724</c:v>
                </c:pt>
                <c:pt idx="492">
                  <c:v>42725</c:v>
                </c:pt>
                <c:pt idx="493">
                  <c:v>42726</c:v>
                </c:pt>
                <c:pt idx="494">
                  <c:v>42727</c:v>
                </c:pt>
                <c:pt idx="495">
                  <c:v>42730</c:v>
                </c:pt>
                <c:pt idx="496">
                  <c:v>42731</c:v>
                </c:pt>
                <c:pt idx="497">
                  <c:v>42732</c:v>
                </c:pt>
                <c:pt idx="498">
                  <c:v>42733</c:v>
                </c:pt>
                <c:pt idx="499">
                  <c:v>42734</c:v>
                </c:pt>
                <c:pt idx="500">
                  <c:v>42738</c:v>
                </c:pt>
                <c:pt idx="501">
                  <c:v>42739</c:v>
                </c:pt>
                <c:pt idx="502">
                  <c:v>42740</c:v>
                </c:pt>
                <c:pt idx="503">
                  <c:v>42741</c:v>
                </c:pt>
                <c:pt idx="504">
                  <c:v>42744</c:v>
                </c:pt>
                <c:pt idx="505">
                  <c:v>42745</c:v>
                </c:pt>
                <c:pt idx="506">
                  <c:v>42746</c:v>
                </c:pt>
                <c:pt idx="507">
                  <c:v>42747</c:v>
                </c:pt>
                <c:pt idx="508">
                  <c:v>42748</c:v>
                </c:pt>
                <c:pt idx="509">
                  <c:v>42751</c:v>
                </c:pt>
                <c:pt idx="510">
                  <c:v>42752</c:v>
                </c:pt>
                <c:pt idx="511">
                  <c:v>42753</c:v>
                </c:pt>
                <c:pt idx="512">
                  <c:v>42754</c:v>
                </c:pt>
                <c:pt idx="513">
                  <c:v>42755</c:v>
                </c:pt>
                <c:pt idx="514">
                  <c:v>42758</c:v>
                </c:pt>
                <c:pt idx="515">
                  <c:v>42759</c:v>
                </c:pt>
                <c:pt idx="516">
                  <c:v>42760</c:v>
                </c:pt>
                <c:pt idx="517">
                  <c:v>42768</c:v>
                </c:pt>
                <c:pt idx="518">
                  <c:v>42769</c:v>
                </c:pt>
                <c:pt idx="519">
                  <c:v>42772</c:v>
                </c:pt>
                <c:pt idx="520">
                  <c:v>42773</c:v>
                </c:pt>
                <c:pt idx="521">
                  <c:v>42774</c:v>
                </c:pt>
                <c:pt idx="522">
                  <c:v>42775</c:v>
                </c:pt>
                <c:pt idx="523">
                  <c:v>42776</c:v>
                </c:pt>
                <c:pt idx="524">
                  <c:v>42779</c:v>
                </c:pt>
                <c:pt idx="525">
                  <c:v>42780</c:v>
                </c:pt>
                <c:pt idx="526">
                  <c:v>42781</c:v>
                </c:pt>
                <c:pt idx="527">
                  <c:v>42782</c:v>
                </c:pt>
                <c:pt idx="528">
                  <c:v>42783</c:v>
                </c:pt>
                <c:pt idx="529">
                  <c:v>42786</c:v>
                </c:pt>
                <c:pt idx="530">
                  <c:v>42787</c:v>
                </c:pt>
                <c:pt idx="531">
                  <c:v>42788</c:v>
                </c:pt>
                <c:pt idx="532">
                  <c:v>42789</c:v>
                </c:pt>
                <c:pt idx="533">
                  <c:v>42790</c:v>
                </c:pt>
                <c:pt idx="534">
                  <c:v>42793</c:v>
                </c:pt>
                <c:pt idx="535">
                  <c:v>42794</c:v>
                </c:pt>
                <c:pt idx="536">
                  <c:v>42795</c:v>
                </c:pt>
                <c:pt idx="537">
                  <c:v>42796</c:v>
                </c:pt>
                <c:pt idx="538">
                  <c:v>42797</c:v>
                </c:pt>
                <c:pt idx="539">
                  <c:v>42800</c:v>
                </c:pt>
                <c:pt idx="540">
                  <c:v>42801</c:v>
                </c:pt>
                <c:pt idx="541">
                  <c:v>42802</c:v>
                </c:pt>
                <c:pt idx="542">
                  <c:v>42803</c:v>
                </c:pt>
                <c:pt idx="543">
                  <c:v>42804</c:v>
                </c:pt>
                <c:pt idx="544">
                  <c:v>42807</c:v>
                </c:pt>
                <c:pt idx="545">
                  <c:v>42808</c:v>
                </c:pt>
                <c:pt idx="546">
                  <c:v>42809</c:v>
                </c:pt>
                <c:pt idx="547">
                  <c:v>42810</c:v>
                </c:pt>
                <c:pt idx="548">
                  <c:v>42811</c:v>
                </c:pt>
                <c:pt idx="549">
                  <c:v>42814</c:v>
                </c:pt>
                <c:pt idx="550">
                  <c:v>42815</c:v>
                </c:pt>
                <c:pt idx="551">
                  <c:v>42816</c:v>
                </c:pt>
                <c:pt idx="552">
                  <c:v>42817</c:v>
                </c:pt>
                <c:pt idx="553">
                  <c:v>42818</c:v>
                </c:pt>
                <c:pt idx="554">
                  <c:v>42821</c:v>
                </c:pt>
                <c:pt idx="555">
                  <c:v>42822</c:v>
                </c:pt>
                <c:pt idx="556">
                  <c:v>42823</c:v>
                </c:pt>
                <c:pt idx="557">
                  <c:v>42824</c:v>
                </c:pt>
                <c:pt idx="558">
                  <c:v>42825</c:v>
                </c:pt>
                <c:pt idx="559">
                  <c:v>42828</c:v>
                </c:pt>
                <c:pt idx="560">
                  <c:v>42829</c:v>
                </c:pt>
                <c:pt idx="561">
                  <c:v>42830</c:v>
                </c:pt>
                <c:pt idx="562">
                  <c:v>42832</c:v>
                </c:pt>
                <c:pt idx="563">
                  <c:v>42835</c:v>
                </c:pt>
                <c:pt idx="564">
                  <c:v>42836</c:v>
                </c:pt>
                <c:pt idx="565">
                  <c:v>42837</c:v>
                </c:pt>
                <c:pt idx="566">
                  <c:v>42838</c:v>
                </c:pt>
                <c:pt idx="567">
                  <c:v>42839</c:v>
                </c:pt>
                <c:pt idx="568">
                  <c:v>42842</c:v>
                </c:pt>
                <c:pt idx="569">
                  <c:v>42843</c:v>
                </c:pt>
                <c:pt idx="570">
                  <c:v>42844</c:v>
                </c:pt>
                <c:pt idx="571">
                  <c:v>42845</c:v>
                </c:pt>
                <c:pt idx="572">
                  <c:v>42846</c:v>
                </c:pt>
                <c:pt idx="573">
                  <c:v>42849</c:v>
                </c:pt>
                <c:pt idx="574">
                  <c:v>42850</c:v>
                </c:pt>
                <c:pt idx="575">
                  <c:v>42851</c:v>
                </c:pt>
                <c:pt idx="576">
                  <c:v>42852</c:v>
                </c:pt>
                <c:pt idx="577">
                  <c:v>42853</c:v>
                </c:pt>
                <c:pt idx="578">
                  <c:v>42858</c:v>
                </c:pt>
                <c:pt idx="579">
                  <c:v>42859</c:v>
                </c:pt>
                <c:pt idx="580">
                  <c:v>42860</c:v>
                </c:pt>
                <c:pt idx="581">
                  <c:v>42863</c:v>
                </c:pt>
                <c:pt idx="582">
                  <c:v>42864</c:v>
                </c:pt>
                <c:pt idx="583">
                  <c:v>42865</c:v>
                </c:pt>
                <c:pt idx="584">
                  <c:v>42866</c:v>
                </c:pt>
                <c:pt idx="585">
                  <c:v>42867</c:v>
                </c:pt>
                <c:pt idx="586">
                  <c:v>42870</c:v>
                </c:pt>
                <c:pt idx="587">
                  <c:v>42871</c:v>
                </c:pt>
                <c:pt idx="588">
                  <c:v>42872</c:v>
                </c:pt>
                <c:pt idx="589">
                  <c:v>42873</c:v>
                </c:pt>
                <c:pt idx="590">
                  <c:v>42874</c:v>
                </c:pt>
                <c:pt idx="591">
                  <c:v>42877</c:v>
                </c:pt>
                <c:pt idx="592">
                  <c:v>42878</c:v>
                </c:pt>
                <c:pt idx="593">
                  <c:v>42879</c:v>
                </c:pt>
                <c:pt idx="594">
                  <c:v>42880</c:v>
                </c:pt>
                <c:pt idx="595">
                  <c:v>42881</c:v>
                </c:pt>
                <c:pt idx="596">
                  <c:v>42884</c:v>
                </c:pt>
                <c:pt idx="597">
                  <c:v>42885</c:v>
                </c:pt>
                <c:pt idx="598">
                  <c:v>42886</c:v>
                </c:pt>
                <c:pt idx="599">
                  <c:v>42887</c:v>
                </c:pt>
                <c:pt idx="600">
                  <c:v>42888</c:v>
                </c:pt>
                <c:pt idx="601">
                  <c:v>42891</c:v>
                </c:pt>
                <c:pt idx="602">
                  <c:v>42892</c:v>
                </c:pt>
                <c:pt idx="603">
                  <c:v>42893</c:v>
                </c:pt>
                <c:pt idx="604">
                  <c:v>42894</c:v>
                </c:pt>
                <c:pt idx="605">
                  <c:v>42895</c:v>
                </c:pt>
                <c:pt idx="606">
                  <c:v>42898</c:v>
                </c:pt>
                <c:pt idx="607">
                  <c:v>42899</c:v>
                </c:pt>
                <c:pt idx="608">
                  <c:v>42900</c:v>
                </c:pt>
                <c:pt idx="609">
                  <c:v>42901</c:v>
                </c:pt>
                <c:pt idx="610">
                  <c:v>42902</c:v>
                </c:pt>
                <c:pt idx="611">
                  <c:v>42905</c:v>
                </c:pt>
                <c:pt idx="612">
                  <c:v>42906</c:v>
                </c:pt>
                <c:pt idx="613">
                  <c:v>42907</c:v>
                </c:pt>
                <c:pt idx="614">
                  <c:v>42908</c:v>
                </c:pt>
                <c:pt idx="615">
                  <c:v>42909</c:v>
                </c:pt>
                <c:pt idx="616">
                  <c:v>42912</c:v>
                </c:pt>
                <c:pt idx="617">
                  <c:v>42913</c:v>
                </c:pt>
                <c:pt idx="618">
                  <c:v>42914</c:v>
                </c:pt>
                <c:pt idx="619">
                  <c:v>42915</c:v>
                </c:pt>
                <c:pt idx="620">
                  <c:v>42916</c:v>
                </c:pt>
                <c:pt idx="621">
                  <c:v>42919</c:v>
                </c:pt>
                <c:pt idx="622">
                  <c:v>42920</c:v>
                </c:pt>
                <c:pt idx="623">
                  <c:v>42921</c:v>
                </c:pt>
                <c:pt idx="624">
                  <c:v>42922</c:v>
                </c:pt>
                <c:pt idx="625">
                  <c:v>42923</c:v>
                </c:pt>
                <c:pt idx="626">
                  <c:v>42926</c:v>
                </c:pt>
                <c:pt idx="627">
                  <c:v>42927</c:v>
                </c:pt>
                <c:pt idx="628">
                  <c:v>42928</c:v>
                </c:pt>
                <c:pt idx="629">
                  <c:v>42929</c:v>
                </c:pt>
                <c:pt idx="630">
                  <c:v>42930</c:v>
                </c:pt>
                <c:pt idx="631">
                  <c:v>42933</c:v>
                </c:pt>
                <c:pt idx="632">
                  <c:v>42934</c:v>
                </c:pt>
                <c:pt idx="633">
                  <c:v>42935</c:v>
                </c:pt>
                <c:pt idx="634">
                  <c:v>42936</c:v>
                </c:pt>
                <c:pt idx="635">
                  <c:v>42937</c:v>
                </c:pt>
                <c:pt idx="636">
                  <c:v>42940</c:v>
                </c:pt>
                <c:pt idx="637">
                  <c:v>42941</c:v>
                </c:pt>
                <c:pt idx="638">
                  <c:v>42942</c:v>
                </c:pt>
                <c:pt idx="639">
                  <c:v>42943</c:v>
                </c:pt>
                <c:pt idx="640">
                  <c:v>42944</c:v>
                </c:pt>
                <c:pt idx="641">
                  <c:v>42947</c:v>
                </c:pt>
                <c:pt idx="642">
                  <c:v>42948</c:v>
                </c:pt>
                <c:pt idx="643">
                  <c:v>42949</c:v>
                </c:pt>
                <c:pt idx="644">
                  <c:v>42950</c:v>
                </c:pt>
                <c:pt idx="645">
                  <c:v>42951</c:v>
                </c:pt>
                <c:pt idx="646">
                  <c:v>42954</c:v>
                </c:pt>
                <c:pt idx="647">
                  <c:v>42955</c:v>
                </c:pt>
                <c:pt idx="648">
                  <c:v>42956</c:v>
                </c:pt>
                <c:pt idx="649">
                  <c:v>42957</c:v>
                </c:pt>
                <c:pt idx="650">
                  <c:v>42958</c:v>
                </c:pt>
                <c:pt idx="651">
                  <c:v>42961</c:v>
                </c:pt>
                <c:pt idx="652">
                  <c:v>42962</c:v>
                </c:pt>
                <c:pt idx="653">
                  <c:v>42963</c:v>
                </c:pt>
                <c:pt idx="654">
                  <c:v>42964</c:v>
                </c:pt>
                <c:pt idx="655">
                  <c:v>42965</c:v>
                </c:pt>
                <c:pt idx="656">
                  <c:v>42968</c:v>
                </c:pt>
                <c:pt idx="657">
                  <c:v>42969</c:v>
                </c:pt>
                <c:pt idx="658">
                  <c:v>42970</c:v>
                </c:pt>
                <c:pt idx="659">
                  <c:v>42971</c:v>
                </c:pt>
                <c:pt idx="660">
                  <c:v>42972</c:v>
                </c:pt>
                <c:pt idx="661">
                  <c:v>42975</c:v>
                </c:pt>
                <c:pt idx="662">
                  <c:v>42976</c:v>
                </c:pt>
                <c:pt idx="663">
                  <c:v>42977</c:v>
                </c:pt>
                <c:pt idx="664">
                  <c:v>42978</c:v>
                </c:pt>
                <c:pt idx="665">
                  <c:v>42979</c:v>
                </c:pt>
                <c:pt idx="666">
                  <c:v>42983</c:v>
                </c:pt>
                <c:pt idx="667">
                  <c:v>42984</c:v>
                </c:pt>
                <c:pt idx="668">
                  <c:v>42985</c:v>
                </c:pt>
                <c:pt idx="669">
                  <c:v>42986</c:v>
                </c:pt>
                <c:pt idx="670">
                  <c:v>42989</c:v>
                </c:pt>
                <c:pt idx="671">
                  <c:v>42990</c:v>
                </c:pt>
                <c:pt idx="672">
                  <c:v>42991</c:v>
                </c:pt>
                <c:pt idx="673">
                  <c:v>42992</c:v>
                </c:pt>
                <c:pt idx="674">
                  <c:v>42993</c:v>
                </c:pt>
                <c:pt idx="675">
                  <c:v>42996</c:v>
                </c:pt>
                <c:pt idx="676">
                  <c:v>42997</c:v>
                </c:pt>
                <c:pt idx="677">
                  <c:v>42998</c:v>
                </c:pt>
                <c:pt idx="678">
                  <c:v>42999</c:v>
                </c:pt>
                <c:pt idx="679">
                  <c:v>43000</c:v>
                </c:pt>
                <c:pt idx="680">
                  <c:v>43003</c:v>
                </c:pt>
                <c:pt idx="681">
                  <c:v>43004</c:v>
                </c:pt>
                <c:pt idx="682">
                  <c:v>43005</c:v>
                </c:pt>
                <c:pt idx="683">
                  <c:v>43006</c:v>
                </c:pt>
                <c:pt idx="684">
                  <c:v>43007</c:v>
                </c:pt>
                <c:pt idx="685">
                  <c:v>43010</c:v>
                </c:pt>
                <c:pt idx="686">
                  <c:v>43011</c:v>
                </c:pt>
                <c:pt idx="687">
                  <c:v>43012</c:v>
                </c:pt>
                <c:pt idx="688">
                  <c:v>43013</c:v>
                </c:pt>
                <c:pt idx="689">
                  <c:v>43014</c:v>
                </c:pt>
                <c:pt idx="690">
                  <c:v>43017</c:v>
                </c:pt>
                <c:pt idx="691">
                  <c:v>43018</c:v>
                </c:pt>
                <c:pt idx="692">
                  <c:v>43019</c:v>
                </c:pt>
                <c:pt idx="693">
                  <c:v>43020</c:v>
                </c:pt>
                <c:pt idx="694">
                  <c:v>43021</c:v>
                </c:pt>
                <c:pt idx="695">
                  <c:v>43024</c:v>
                </c:pt>
                <c:pt idx="696">
                  <c:v>43025</c:v>
                </c:pt>
                <c:pt idx="697">
                  <c:v>43026</c:v>
                </c:pt>
                <c:pt idx="698">
                  <c:v>43027</c:v>
                </c:pt>
                <c:pt idx="699">
                  <c:v>43028</c:v>
                </c:pt>
                <c:pt idx="700">
                  <c:v>43031</c:v>
                </c:pt>
                <c:pt idx="701">
                  <c:v>43032</c:v>
                </c:pt>
                <c:pt idx="702">
                  <c:v>43033</c:v>
                </c:pt>
                <c:pt idx="703">
                  <c:v>43034</c:v>
                </c:pt>
                <c:pt idx="704">
                  <c:v>43035</c:v>
                </c:pt>
                <c:pt idx="705">
                  <c:v>43038</c:v>
                </c:pt>
                <c:pt idx="706">
                  <c:v>43039</c:v>
                </c:pt>
                <c:pt idx="707">
                  <c:v>43040</c:v>
                </c:pt>
                <c:pt idx="708">
                  <c:v>43041</c:v>
                </c:pt>
                <c:pt idx="709">
                  <c:v>43042</c:v>
                </c:pt>
                <c:pt idx="710">
                  <c:v>43045</c:v>
                </c:pt>
                <c:pt idx="711">
                  <c:v>43046</c:v>
                </c:pt>
                <c:pt idx="712">
                  <c:v>43047</c:v>
                </c:pt>
                <c:pt idx="713">
                  <c:v>43048</c:v>
                </c:pt>
                <c:pt idx="714">
                  <c:v>43049</c:v>
                </c:pt>
                <c:pt idx="715">
                  <c:v>43052</c:v>
                </c:pt>
                <c:pt idx="716">
                  <c:v>43053</c:v>
                </c:pt>
                <c:pt idx="717">
                  <c:v>43054</c:v>
                </c:pt>
                <c:pt idx="718">
                  <c:v>43055</c:v>
                </c:pt>
                <c:pt idx="719">
                  <c:v>43056</c:v>
                </c:pt>
                <c:pt idx="720">
                  <c:v>43059</c:v>
                </c:pt>
                <c:pt idx="721">
                  <c:v>43060</c:v>
                </c:pt>
                <c:pt idx="722">
                  <c:v>43061</c:v>
                </c:pt>
                <c:pt idx="723">
                  <c:v>43062</c:v>
                </c:pt>
                <c:pt idx="724">
                  <c:v>43063</c:v>
                </c:pt>
                <c:pt idx="725">
                  <c:v>43066</c:v>
                </c:pt>
                <c:pt idx="726">
                  <c:v>43067</c:v>
                </c:pt>
                <c:pt idx="727">
                  <c:v>43068</c:v>
                </c:pt>
                <c:pt idx="728">
                  <c:v>43069</c:v>
                </c:pt>
                <c:pt idx="729">
                  <c:v>43070</c:v>
                </c:pt>
                <c:pt idx="730">
                  <c:v>43073</c:v>
                </c:pt>
                <c:pt idx="731">
                  <c:v>43074</c:v>
                </c:pt>
                <c:pt idx="732">
                  <c:v>43075</c:v>
                </c:pt>
                <c:pt idx="733">
                  <c:v>43076</c:v>
                </c:pt>
                <c:pt idx="734">
                  <c:v>43077</c:v>
                </c:pt>
                <c:pt idx="735">
                  <c:v>43080</c:v>
                </c:pt>
                <c:pt idx="736">
                  <c:v>43081</c:v>
                </c:pt>
                <c:pt idx="737">
                  <c:v>43082</c:v>
                </c:pt>
                <c:pt idx="738">
                  <c:v>43083</c:v>
                </c:pt>
                <c:pt idx="739">
                  <c:v>43084</c:v>
                </c:pt>
                <c:pt idx="740">
                  <c:v>43087</c:v>
                </c:pt>
                <c:pt idx="741">
                  <c:v>43088</c:v>
                </c:pt>
                <c:pt idx="742">
                  <c:v>43089</c:v>
                </c:pt>
                <c:pt idx="743">
                  <c:v>43090</c:v>
                </c:pt>
                <c:pt idx="744">
                  <c:v>43091</c:v>
                </c:pt>
                <c:pt idx="745">
                  <c:v>43094</c:v>
                </c:pt>
                <c:pt idx="746">
                  <c:v>43095</c:v>
                </c:pt>
                <c:pt idx="747">
                  <c:v>43096</c:v>
                </c:pt>
                <c:pt idx="748">
                  <c:v>43097</c:v>
                </c:pt>
                <c:pt idx="749">
                  <c:v>43098</c:v>
                </c:pt>
                <c:pt idx="750">
                  <c:v>43102</c:v>
                </c:pt>
                <c:pt idx="751">
                  <c:v>43103</c:v>
                </c:pt>
                <c:pt idx="752">
                  <c:v>43104</c:v>
                </c:pt>
                <c:pt idx="753">
                  <c:v>43105</c:v>
                </c:pt>
                <c:pt idx="754">
                  <c:v>43108</c:v>
                </c:pt>
                <c:pt idx="755">
                  <c:v>43109</c:v>
                </c:pt>
                <c:pt idx="756">
                  <c:v>43110</c:v>
                </c:pt>
                <c:pt idx="757">
                  <c:v>43111</c:v>
                </c:pt>
                <c:pt idx="758">
                  <c:v>43112</c:v>
                </c:pt>
                <c:pt idx="759">
                  <c:v>43115</c:v>
                </c:pt>
                <c:pt idx="760">
                  <c:v>43116</c:v>
                </c:pt>
                <c:pt idx="761">
                  <c:v>43117</c:v>
                </c:pt>
                <c:pt idx="762">
                  <c:v>43118</c:v>
                </c:pt>
                <c:pt idx="763">
                  <c:v>43119</c:v>
                </c:pt>
                <c:pt idx="764">
                  <c:v>43122</c:v>
                </c:pt>
                <c:pt idx="765">
                  <c:v>43125</c:v>
                </c:pt>
                <c:pt idx="766">
                  <c:v>43126</c:v>
                </c:pt>
                <c:pt idx="767">
                  <c:v>43129</c:v>
                </c:pt>
                <c:pt idx="768">
                  <c:v>43130</c:v>
                </c:pt>
                <c:pt idx="769">
                  <c:v>43131</c:v>
                </c:pt>
                <c:pt idx="770">
                  <c:v>43132</c:v>
                </c:pt>
                <c:pt idx="771">
                  <c:v>43133</c:v>
                </c:pt>
                <c:pt idx="772">
                  <c:v>43136</c:v>
                </c:pt>
                <c:pt idx="773">
                  <c:v>43137</c:v>
                </c:pt>
                <c:pt idx="774">
                  <c:v>43138</c:v>
                </c:pt>
                <c:pt idx="775">
                  <c:v>43139</c:v>
                </c:pt>
                <c:pt idx="776">
                  <c:v>43140</c:v>
                </c:pt>
                <c:pt idx="777">
                  <c:v>43143</c:v>
                </c:pt>
                <c:pt idx="778">
                  <c:v>43144</c:v>
                </c:pt>
                <c:pt idx="779">
                  <c:v>43152</c:v>
                </c:pt>
                <c:pt idx="780">
                  <c:v>43153</c:v>
                </c:pt>
                <c:pt idx="781">
                  <c:v>43154</c:v>
                </c:pt>
                <c:pt idx="782">
                  <c:v>43157</c:v>
                </c:pt>
                <c:pt idx="783">
                  <c:v>43158</c:v>
                </c:pt>
                <c:pt idx="784">
                  <c:v>43159</c:v>
                </c:pt>
                <c:pt idx="785">
                  <c:v>43160</c:v>
                </c:pt>
                <c:pt idx="786">
                  <c:v>43161</c:v>
                </c:pt>
                <c:pt idx="787">
                  <c:v>43164</c:v>
                </c:pt>
                <c:pt idx="788">
                  <c:v>43165</c:v>
                </c:pt>
                <c:pt idx="789">
                  <c:v>43166</c:v>
                </c:pt>
                <c:pt idx="790">
                  <c:v>43167</c:v>
                </c:pt>
                <c:pt idx="791">
                  <c:v>43168</c:v>
                </c:pt>
                <c:pt idx="792">
                  <c:v>43171</c:v>
                </c:pt>
                <c:pt idx="793">
                  <c:v>43172</c:v>
                </c:pt>
                <c:pt idx="794">
                  <c:v>43173</c:v>
                </c:pt>
                <c:pt idx="795">
                  <c:v>43174</c:v>
                </c:pt>
                <c:pt idx="796">
                  <c:v>43175</c:v>
                </c:pt>
                <c:pt idx="797">
                  <c:v>43178</c:v>
                </c:pt>
                <c:pt idx="798">
                  <c:v>43179</c:v>
                </c:pt>
                <c:pt idx="799">
                  <c:v>43180</c:v>
                </c:pt>
                <c:pt idx="800">
                  <c:v>43181</c:v>
                </c:pt>
                <c:pt idx="801">
                  <c:v>43182</c:v>
                </c:pt>
                <c:pt idx="802">
                  <c:v>43185</c:v>
                </c:pt>
                <c:pt idx="803">
                  <c:v>43186</c:v>
                </c:pt>
                <c:pt idx="804">
                  <c:v>43187</c:v>
                </c:pt>
                <c:pt idx="805">
                  <c:v>43188</c:v>
                </c:pt>
                <c:pt idx="806">
                  <c:v>43189</c:v>
                </c:pt>
                <c:pt idx="807">
                  <c:v>43192</c:v>
                </c:pt>
                <c:pt idx="808">
                  <c:v>43193</c:v>
                </c:pt>
                <c:pt idx="809">
                  <c:v>43194</c:v>
                </c:pt>
                <c:pt idx="810">
                  <c:v>43195</c:v>
                </c:pt>
                <c:pt idx="811">
                  <c:v>43196</c:v>
                </c:pt>
                <c:pt idx="812">
                  <c:v>43199</c:v>
                </c:pt>
                <c:pt idx="813">
                  <c:v>43200</c:v>
                </c:pt>
                <c:pt idx="814">
                  <c:v>43201</c:v>
                </c:pt>
                <c:pt idx="815">
                  <c:v>43202</c:v>
                </c:pt>
                <c:pt idx="816">
                  <c:v>43203</c:v>
                </c:pt>
                <c:pt idx="817">
                  <c:v>43206</c:v>
                </c:pt>
                <c:pt idx="818">
                  <c:v>43207</c:v>
                </c:pt>
                <c:pt idx="819">
                  <c:v>43208</c:v>
                </c:pt>
                <c:pt idx="820">
                  <c:v>43209</c:v>
                </c:pt>
                <c:pt idx="821">
                  <c:v>43210</c:v>
                </c:pt>
                <c:pt idx="822">
                  <c:v>43213</c:v>
                </c:pt>
                <c:pt idx="823">
                  <c:v>43214</c:v>
                </c:pt>
                <c:pt idx="824">
                  <c:v>43216</c:v>
                </c:pt>
                <c:pt idx="825">
                  <c:v>43217</c:v>
                </c:pt>
                <c:pt idx="826">
                  <c:v>43222</c:v>
                </c:pt>
                <c:pt idx="827">
                  <c:v>43223</c:v>
                </c:pt>
                <c:pt idx="828">
                  <c:v>43224</c:v>
                </c:pt>
                <c:pt idx="829">
                  <c:v>43227</c:v>
                </c:pt>
                <c:pt idx="830">
                  <c:v>43228</c:v>
                </c:pt>
                <c:pt idx="831">
                  <c:v>43229</c:v>
                </c:pt>
                <c:pt idx="832">
                  <c:v>43230</c:v>
                </c:pt>
                <c:pt idx="833">
                  <c:v>43231</c:v>
                </c:pt>
                <c:pt idx="834">
                  <c:v>43234</c:v>
                </c:pt>
                <c:pt idx="835">
                  <c:v>43235</c:v>
                </c:pt>
                <c:pt idx="836">
                  <c:v>43236</c:v>
                </c:pt>
                <c:pt idx="837">
                  <c:v>43237</c:v>
                </c:pt>
                <c:pt idx="838">
                  <c:v>43238</c:v>
                </c:pt>
                <c:pt idx="839">
                  <c:v>43241</c:v>
                </c:pt>
                <c:pt idx="840">
                  <c:v>43242</c:v>
                </c:pt>
                <c:pt idx="841">
                  <c:v>43243</c:v>
                </c:pt>
                <c:pt idx="842">
                  <c:v>43244</c:v>
                </c:pt>
                <c:pt idx="843">
                  <c:v>43245</c:v>
                </c:pt>
                <c:pt idx="844">
                  <c:v>43248</c:v>
                </c:pt>
                <c:pt idx="845">
                  <c:v>43249</c:v>
                </c:pt>
                <c:pt idx="846">
                  <c:v>43250</c:v>
                </c:pt>
                <c:pt idx="847">
                  <c:v>43251</c:v>
                </c:pt>
                <c:pt idx="848">
                  <c:v>43252</c:v>
                </c:pt>
                <c:pt idx="849">
                  <c:v>43255</c:v>
                </c:pt>
                <c:pt idx="850">
                  <c:v>43256</c:v>
                </c:pt>
                <c:pt idx="851">
                  <c:v>43257</c:v>
                </c:pt>
                <c:pt idx="852">
                  <c:v>43258</c:v>
                </c:pt>
                <c:pt idx="853">
                  <c:v>43259</c:v>
                </c:pt>
                <c:pt idx="854">
                  <c:v>43262</c:v>
                </c:pt>
                <c:pt idx="855">
                  <c:v>43263</c:v>
                </c:pt>
                <c:pt idx="856">
                  <c:v>43264</c:v>
                </c:pt>
                <c:pt idx="857">
                  <c:v>43265</c:v>
                </c:pt>
                <c:pt idx="858">
                  <c:v>43266</c:v>
                </c:pt>
                <c:pt idx="859">
                  <c:v>43269</c:v>
                </c:pt>
                <c:pt idx="860">
                  <c:v>43270</c:v>
                </c:pt>
                <c:pt idx="861">
                  <c:v>43271</c:v>
                </c:pt>
                <c:pt idx="862">
                  <c:v>43272</c:v>
                </c:pt>
                <c:pt idx="863">
                  <c:v>43273</c:v>
                </c:pt>
                <c:pt idx="864">
                  <c:v>43276</c:v>
                </c:pt>
                <c:pt idx="865">
                  <c:v>43277</c:v>
                </c:pt>
                <c:pt idx="866">
                  <c:v>43278</c:v>
                </c:pt>
                <c:pt idx="867">
                  <c:v>43279</c:v>
                </c:pt>
                <c:pt idx="868">
                  <c:v>43280</c:v>
                </c:pt>
                <c:pt idx="869">
                  <c:v>43283</c:v>
                </c:pt>
                <c:pt idx="870">
                  <c:v>43284</c:v>
                </c:pt>
                <c:pt idx="871">
                  <c:v>43285</c:v>
                </c:pt>
                <c:pt idx="872">
                  <c:v>43286</c:v>
                </c:pt>
                <c:pt idx="873">
                  <c:v>43287</c:v>
                </c:pt>
                <c:pt idx="874">
                  <c:v>43290</c:v>
                </c:pt>
                <c:pt idx="875">
                  <c:v>43291</c:v>
                </c:pt>
                <c:pt idx="876">
                  <c:v>43292</c:v>
                </c:pt>
                <c:pt idx="877">
                  <c:v>43293</c:v>
                </c:pt>
                <c:pt idx="878">
                  <c:v>43294</c:v>
                </c:pt>
                <c:pt idx="879">
                  <c:v>43297</c:v>
                </c:pt>
                <c:pt idx="880">
                  <c:v>43298</c:v>
                </c:pt>
                <c:pt idx="881">
                  <c:v>43299</c:v>
                </c:pt>
                <c:pt idx="882">
                  <c:v>43300</c:v>
                </c:pt>
                <c:pt idx="883">
                  <c:v>43301</c:v>
                </c:pt>
                <c:pt idx="884">
                  <c:v>43304</c:v>
                </c:pt>
                <c:pt idx="885">
                  <c:v>43305</c:v>
                </c:pt>
                <c:pt idx="886">
                  <c:v>43306</c:v>
                </c:pt>
                <c:pt idx="887">
                  <c:v>43307</c:v>
                </c:pt>
                <c:pt idx="888">
                  <c:v>43308</c:v>
                </c:pt>
                <c:pt idx="889">
                  <c:v>43311</c:v>
                </c:pt>
                <c:pt idx="890">
                  <c:v>43312</c:v>
                </c:pt>
                <c:pt idx="891">
                  <c:v>43313</c:v>
                </c:pt>
                <c:pt idx="892">
                  <c:v>43314</c:v>
                </c:pt>
                <c:pt idx="893">
                  <c:v>43315</c:v>
                </c:pt>
                <c:pt idx="894">
                  <c:v>43318</c:v>
                </c:pt>
                <c:pt idx="895">
                  <c:v>43319</c:v>
                </c:pt>
                <c:pt idx="896">
                  <c:v>43320</c:v>
                </c:pt>
                <c:pt idx="897">
                  <c:v>43321</c:v>
                </c:pt>
                <c:pt idx="898">
                  <c:v>43322</c:v>
                </c:pt>
                <c:pt idx="899">
                  <c:v>43325</c:v>
                </c:pt>
                <c:pt idx="900">
                  <c:v>43326</c:v>
                </c:pt>
                <c:pt idx="901">
                  <c:v>43327</c:v>
                </c:pt>
                <c:pt idx="902">
                  <c:v>43328</c:v>
                </c:pt>
                <c:pt idx="903">
                  <c:v>43329</c:v>
                </c:pt>
                <c:pt idx="904">
                  <c:v>43332</c:v>
                </c:pt>
                <c:pt idx="905">
                  <c:v>43333</c:v>
                </c:pt>
                <c:pt idx="906">
                  <c:v>43334</c:v>
                </c:pt>
                <c:pt idx="907">
                  <c:v>43335</c:v>
                </c:pt>
                <c:pt idx="908">
                  <c:v>43336</c:v>
                </c:pt>
                <c:pt idx="909">
                  <c:v>43339</c:v>
                </c:pt>
                <c:pt idx="910">
                  <c:v>43340</c:v>
                </c:pt>
                <c:pt idx="911">
                  <c:v>43341</c:v>
                </c:pt>
                <c:pt idx="912">
                  <c:v>43342</c:v>
                </c:pt>
                <c:pt idx="913">
                  <c:v>43343</c:v>
                </c:pt>
                <c:pt idx="914">
                  <c:v>43347</c:v>
                </c:pt>
                <c:pt idx="915">
                  <c:v>43348</c:v>
                </c:pt>
                <c:pt idx="916">
                  <c:v>43349</c:v>
                </c:pt>
                <c:pt idx="917">
                  <c:v>43350</c:v>
                </c:pt>
                <c:pt idx="918">
                  <c:v>43353</c:v>
                </c:pt>
                <c:pt idx="919">
                  <c:v>43354</c:v>
                </c:pt>
                <c:pt idx="920">
                  <c:v>43355</c:v>
                </c:pt>
                <c:pt idx="921">
                  <c:v>43356</c:v>
                </c:pt>
                <c:pt idx="922">
                  <c:v>43357</c:v>
                </c:pt>
                <c:pt idx="923">
                  <c:v>43360</c:v>
                </c:pt>
                <c:pt idx="924">
                  <c:v>43361</c:v>
                </c:pt>
                <c:pt idx="925">
                  <c:v>43362</c:v>
                </c:pt>
                <c:pt idx="926">
                  <c:v>43363</c:v>
                </c:pt>
                <c:pt idx="927">
                  <c:v>43364</c:v>
                </c:pt>
                <c:pt idx="928">
                  <c:v>43367</c:v>
                </c:pt>
                <c:pt idx="929">
                  <c:v>43368</c:v>
                </c:pt>
                <c:pt idx="930">
                  <c:v>43369</c:v>
                </c:pt>
                <c:pt idx="931">
                  <c:v>43370</c:v>
                </c:pt>
                <c:pt idx="932">
                  <c:v>43371</c:v>
                </c:pt>
                <c:pt idx="933">
                  <c:v>43374</c:v>
                </c:pt>
                <c:pt idx="934">
                  <c:v>43375</c:v>
                </c:pt>
                <c:pt idx="935">
                  <c:v>43376</c:v>
                </c:pt>
                <c:pt idx="936">
                  <c:v>43377</c:v>
                </c:pt>
                <c:pt idx="937">
                  <c:v>43378</c:v>
                </c:pt>
                <c:pt idx="938">
                  <c:v>43381</c:v>
                </c:pt>
                <c:pt idx="939">
                  <c:v>43382</c:v>
                </c:pt>
                <c:pt idx="940">
                  <c:v>43383</c:v>
                </c:pt>
                <c:pt idx="941">
                  <c:v>43384</c:v>
                </c:pt>
                <c:pt idx="942">
                  <c:v>43385</c:v>
                </c:pt>
                <c:pt idx="943">
                  <c:v>43388</c:v>
                </c:pt>
                <c:pt idx="944">
                  <c:v>43389</c:v>
                </c:pt>
                <c:pt idx="945">
                  <c:v>43390</c:v>
                </c:pt>
                <c:pt idx="946">
                  <c:v>43391</c:v>
                </c:pt>
                <c:pt idx="947">
                  <c:v>43392</c:v>
                </c:pt>
                <c:pt idx="948">
                  <c:v>43395</c:v>
                </c:pt>
                <c:pt idx="949">
                  <c:v>43396</c:v>
                </c:pt>
                <c:pt idx="950">
                  <c:v>43397</c:v>
                </c:pt>
                <c:pt idx="951">
                  <c:v>43398</c:v>
                </c:pt>
                <c:pt idx="952">
                  <c:v>43399</c:v>
                </c:pt>
                <c:pt idx="953">
                  <c:v>43402</c:v>
                </c:pt>
                <c:pt idx="954">
                  <c:v>43403</c:v>
                </c:pt>
                <c:pt idx="955">
                  <c:v>43404</c:v>
                </c:pt>
                <c:pt idx="956">
                  <c:v>43405</c:v>
                </c:pt>
                <c:pt idx="957">
                  <c:v>43406</c:v>
                </c:pt>
                <c:pt idx="958">
                  <c:v>43409</c:v>
                </c:pt>
                <c:pt idx="959">
                  <c:v>43410</c:v>
                </c:pt>
                <c:pt idx="960">
                  <c:v>43411</c:v>
                </c:pt>
                <c:pt idx="961">
                  <c:v>43412</c:v>
                </c:pt>
                <c:pt idx="962">
                  <c:v>43413</c:v>
                </c:pt>
                <c:pt idx="963">
                  <c:v>43416</c:v>
                </c:pt>
                <c:pt idx="964">
                  <c:v>43417</c:v>
                </c:pt>
                <c:pt idx="965">
                  <c:v>43418</c:v>
                </c:pt>
                <c:pt idx="966">
                  <c:v>43419</c:v>
                </c:pt>
                <c:pt idx="967">
                  <c:v>43420</c:v>
                </c:pt>
                <c:pt idx="968">
                  <c:v>43423</c:v>
                </c:pt>
                <c:pt idx="969">
                  <c:v>43424</c:v>
                </c:pt>
                <c:pt idx="970">
                  <c:v>43425</c:v>
                </c:pt>
                <c:pt idx="971">
                  <c:v>43426</c:v>
                </c:pt>
                <c:pt idx="972">
                  <c:v>43427</c:v>
                </c:pt>
                <c:pt idx="973">
                  <c:v>43430</c:v>
                </c:pt>
                <c:pt idx="974">
                  <c:v>43431</c:v>
                </c:pt>
                <c:pt idx="975">
                  <c:v>43432</c:v>
                </c:pt>
                <c:pt idx="976">
                  <c:v>43433</c:v>
                </c:pt>
                <c:pt idx="977">
                  <c:v>43434</c:v>
                </c:pt>
                <c:pt idx="978">
                  <c:v>43437</c:v>
                </c:pt>
                <c:pt idx="979">
                  <c:v>43438</c:v>
                </c:pt>
                <c:pt idx="980">
                  <c:v>43439</c:v>
                </c:pt>
                <c:pt idx="981">
                  <c:v>43440</c:v>
                </c:pt>
                <c:pt idx="982">
                  <c:v>43441</c:v>
                </c:pt>
                <c:pt idx="983">
                  <c:v>43444</c:v>
                </c:pt>
                <c:pt idx="984">
                  <c:v>43445</c:v>
                </c:pt>
                <c:pt idx="985">
                  <c:v>43446</c:v>
                </c:pt>
                <c:pt idx="986">
                  <c:v>43447</c:v>
                </c:pt>
                <c:pt idx="987">
                  <c:v>43448</c:v>
                </c:pt>
                <c:pt idx="988">
                  <c:v>43451</c:v>
                </c:pt>
                <c:pt idx="989">
                  <c:v>43452</c:v>
                </c:pt>
                <c:pt idx="990">
                  <c:v>43453</c:v>
                </c:pt>
                <c:pt idx="991">
                  <c:v>43454</c:v>
                </c:pt>
                <c:pt idx="992">
                  <c:v>43455</c:v>
                </c:pt>
                <c:pt idx="993">
                  <c:v>43458</c:v>
                </c:pt>
                <c:pt idx="994">
                  <c:v>43459</c:v>
                </c:pt>
                <c:pt idx="995">
                  <c:v>43460</c:v>
                </c:pt>
                <c:pt idx="996">
                  <c:v>43461</c:v>
                </c:pt>
                <c:pt idx="997">
                  <c:v>43462</c:v>
                </c:pt>
                <c:pt idx="998">
                  <c:v>43467</c:v>
                </c:pt>
                <c:pt idx="999">
                  <c:v>43468</c:v>
                </c:pt>
                <c:pt idx="1000">
                  <c:v>43469</c:v>
                </c:pt>
                <c:pt idx="1001">
                  <c:v>43472</c:v>
                </c:pt>
                <c:pt idx="1002">
                  <c:v>43473</c:v>
                </c:pt>
                <c:pt idx="1003">
                  <c:v>43474</c:v>
                </c:pt>
                <c:pt idx="1004">
                  <c:v>43475</c:v>
                </c:pt>
                <c:pt idx="1005">
                  <c:v>43476</c:v>
                </c:pt>
                <c:pt idx="1006">
                  <c:v>43479</c:v>
                </c:pt>
                <c:pt idx="1007">
                  <c:v>43480</c:v>
                </c:pt>
                <c:pt idx="1008">
                  <c:v>43481</c:v>
                </c:pt>
                <c:pt idx="1009">
                  <c:v>43482</c:v>
                </c:pt>
                <c:pt idx="1010">
                  <c:v>43483</c:v>
                </c:pt>
                <c:pt idx="1011">
                  <c:v>43486</c:v>
                </c:pt>
                <c:pt idx="1012">
                  <c:v>43487</c:v>
                </c:pt>
                <c:pt idx="1013">
                  <c:v>43488</c:v>
                </c:pt>
                <c:pt idx="1014">
                  <c:v>43489</c:v>
                </c:pt>
                <c:pt idx="1015">
                  <c:v>43490</c:v>
                </c:pt>
                <c:pt idx="1016">
                  <c:v>43493</c:v>
                </c:pt>
                <c:pt idx="1017">
                  <c:v>43494</c:v>
                </c:pt>
                <c:pt idx="1018">
                  <c:v>43495</c:v>
                </c:pt>
                <c:pt idx="1019">
                  <c:v>43496</c:v>
                </c:pt>
                <c:pt idx="1020">
                  <c:v>43497</c:v>
                </c:pt>
                <c:pt idx="1021">
                  <c:v>43507</c:v>
                </c:pt>
                <c:pt idx="1022">
                  <c:v>43508</c:v>
                </c:pt>
                <c:pt idx="1023">
                  <c:v>43509</c:v>
                </c:pt>
                <c:pt idx="1024">
                  <c:v>43510</c:v>
                </c:pt>
                <c:pt idx="1025">
                  <c:v>43511</c:v>
                </c:pt>
                <c:pt idx="1026">
                  <c:v>43514</c:v>
                </c:pt>
                <c:pt idx="1027">
                  <c:v>43515</c:v>
                </c:pt>
                <c:pt idx="1028">
                  <c:v>43516</c:v>
                </c:pt>
                <c:pt idx="1029">
                  <c:v>43517</c:v>
                </c:pt>
                <c:pt idx="1030">
                  <c:v>43518</c:v>
                </c:pt>
                <c:pt idx="1031">
                  <c:v>43521</c:v>
                </c:pt>
                <c:pt idx="1032">
                  <c:v>43522</c:v>
                </c:pt>
                <c:pt idx="1033">
                  <c:v>43523</c:v>
                </c:pt>
                <c:pt idx="1034">
                  <c:v>43524</c:v>
                </c:pt>
                <c:pt idx="1035">
                  <c:v>43525</c:v>
                </c:pt>
                <c:pt idx="1036">
                  <c:v>43528</c:v>
                </c:pt>
                <c:pt idx="1037">
                  <c:v>43529</c:v>
                </c:pt>
                <c:pt idx="1038">
                  <c:v>43530</c:v>
                </c:pt>
                <c:pt idx="1039">
                  <c:v>43531</c:v>
                </c:pt>
                <c:pt idx="1040">
                  <c:v>43532</c:v>
                </c:pt>
                <c:pt idx="1041">
                  <c:v>43535</c:v>
                </c:pt>
                <c:pt idx="1042">
                  <c:v>43536</c:v>
                </c:pt>
                <c:pt idx="1043">
                  <c:v>43537</c:v>
                </c:pt>
                <c:pt idx="1044">
                  <c:v>43538</c:v>
                </c:pt>
                <c:pt idx="1045">
                  <c:v>43539</c:v>
                </c:pt>
                <c:pt idx="1046">
                  <c:v>43542</c:v>
                </c:pt>
                <c:pt idx="1047">
                  <c:v>43543</c:v>
                </c:pt>
                <c:pt idx="1048">
                  <c:v>43544</c:v>
                </c:pt>
                <c:pt idx="1049">
                  <c:v>43545</c:v>
                </c:pt>
                <c:pt idx="1050">
                  <c:v>43546</c:v>
                </c:pt>
                <c:pt idx="1051">
                  <c:v>43549</c:v>
                </c:pt>
                <c:pt idx="1052">
                  <c:v>43550</c:v>
                </c:pt>
                <c:pt idx="1053">
                  <c:v>43551</c:v>
                </c:pt>
                <c:pt idx="1054">
                  <c:v>43552</c:v>
                </c:pt>
                <c:pt idx="1055">
                  <c:v>43553</c:v>
                </c:pt>
                <c:pt idx="1056">
                  <c:v>43556</c:v>
                </c:pt>
                <c:pt idx="1057">
                  <c:v>43557</c:v>
                </c:pt>
                <c:pt idx="1058">
                  <c:v>43558</c:v>
                </c:pt>
                <c:pt idx="1059">
                  <c:v>43559</c:v>
                </c:pt>
                <c:pt idx="1060">
                  <c:v>43560</c:v>
                </c:pt>
                <c:pt idx="1061">
                  <c:v>43563</c:v>
                </c:pt>
                <c:pt idx="1062">
                  <c:v>43564</c:v>
                </c:pt>
                <c:pt idx="1063">
                  <c:v>43565</c:v>
                </c:pt>
                <c:pt idx="1064">
                  <c:v>43566</c:v>
                </c:pt>
                <c:pt idx="1065">
                  <c:v>43567</c:v>
                </c:pt>
                <c:pt idx="1066">
                  <c:v>43571</c:v>
                </c:pt>
                <c:pt idx="1067">
                  <c:v>43572</c:v>
                </c:pt>
                <c:pt idx="1068">
                  <c:v>43573</c:v>
                </c:pt>
                <c:pt idx="1069">
                  <c:v>43574</c:v>
                </c:pt>
                <c:pt idx="1070">
                  <c:v>43577</c:v>
                </c:pt>
                <c:pt idx="1071">
                  <c:v>43578</c:v>
                </c:pt>
                <c:pt idx="1072">
                  <c:v>43579</c:v>
                </c:pt>
                <c:pt idx="1073">
                  <c:v>43580</c:v>
                </c:pt>
                <c:pt idx="1074">
                  <c:v>43581</c:v>
                </c:pt>
                <c:pt idx="1075">
                  <c:v>43587</c:v>
                </c:pt>
                <c:pt idx="1076">
                  <c:v>43588</c:v>
                </c:pt>
                <c:pt idx="1077">
                  <c:v>43591</c:v>
                </c:pt>
                <c:pt idx="1078">
                  <c:v>43592</c:v>
                </c:pt>
                <c:pt idx="1079">
                  <c:v>43593</c:v>
                </c:pt>
                <c:pt idx="1080">
                  <c:v>43594</c:v>
                </c:pt>
                <c:pt idx="1081">
                  <c:v>43595</c:v>
                </c:pt>
                <c:pt idx="1082">
                  <c:v>43598</c:v>
                </c:pt>
                <c:pt idx="1083">
                  <c:v>43599</c:v>
                </c:pt>
                <c:pt idx="1084">
                  <c:v>43600</c:v>
                </c:pt>
                <c:pt idx="1085">
                  <c:v>43601</c:v>
                </c:pt>
                <c:pt idx="1086">
                  <c:v>43602</c:v>
                </c:pt>
                <c:pt idx="1087">
                  <c:v>43605</c:v>
                </c:pt>
                <c:pt idx="1088">
                  <c:v>43606</c:v>
                </c:pt>
                <c:pt idx="1089">
                  <c:v>43607</c:v>
                </c:pt>
                <c:pt idx="1090">
                  <c:v>43608</c:v>
                </c:pt>
                <c:pt idx="1091">
                  <c:v>43609</c:v>
                </c:pt>
                <c:pt idx="1092">
                  <c:v>43612</c:v>
                </c:pt>
                <c:pt idx="1093">
                  <c:v>43613</c:v>
                </c:pt>
                <c:pt idx="1094">
                  <c:v>43614</c:v>
                </c:pt>
                <c:pt idx="1095">
                  <c:v>43615</c:v>
                </c:pt>
                <c:pt idx="1096">
                  <c:v>43616</c:v>
                </c:pt>
                <c:pt idx="1097">
                  <c:v>43619</c:v>
                </c:pt>
                <c:pt idx="1098">
                  <c:v>43620</c:v>
                </c:pt>
                <c:pt idx="1099">
                  <c:v>43621</c:v>
                </c:pt>
                <c:pt idx="1100">
                  <c:v>43622</c:v>
                </c:pt>
                <c:pt idx="1101">
                  <c:v>43623</c:v>
                </c:pt>
                <c:pt idx="1102">
                  <c:v>43626</c:v>
                </c:pt>
                <c:pt idx="1103">
                  <c:v>43627</c:v>
                </c:pt>
                <c:pt idx="1104">
                  <c:v>43628</c:v>
                </c:pt>
                <c:pt idx="1105">
                  <c:v>43629</c:v>
                </c:pt>
                <c:pt idx="1106">
                  <c:v>43630</c:v>
                </c:pt>
                <c:pt idx="1107">
                  <c:v>43633</c:v>
                </c:pt>
                <c:pt idx="1108">
                  <c:v>43634</c:v>
                </c:pt>
                <c:pt idx="1109">
                  <c:v>43635</c:v>
                </c:pt>
                <c:pt idx="1110">
                  <c:v>43636</c:v>
                </c:pt>
                <c:pt idx="1111">
                  <c:v>43637</c:v>
                </c:pt>
                <c:pt idx="1112">
                  <c:v>43640</c:v>
                </c:pt>
                <c:pt idx="1113">
                  <c:v>43641</c:v>
                </c:pt>
                <c:pt idx="1114">
                  <c:v>43642</c:v>
                </c:pt>
                <c:pt idx="1115">
                  <c:v>43643</c:v>
                </c:pt>
                <c:pt idx="1116">
                  <c:v>43644</c:v>
                </c:pt>
                <c:pt idx="1117">
                  <c:v>43647</c:v>
                </c:pt>
                <c:pt idx="1118">
                  <c:v>43648</c:v>
                </c:pt>
                <c:pt idx="1119">
                  <c:v>43649</c:v>
                </c:pt>
                <c:pt idx="1120">
                  <c:v>43650</c:v>
                </c:pt>
                <c:pt idx="1121">
                  <c:v>43651</c:v>
                </c:pt>
                <c:pt idx="1122">
                  <c:v>43654</c:v>
                </c:pt>
                <c:pt idx="1123">
                  <c:v>43655</c:v>
                </c:pt>
                <c:pt idx="1124">
                  <c:v>43656</c:v>
                </c:pt>
                <c:pt idx="1125">
                  <c:v>43657</c:v>
                </c:pt>
                <c:pt idx="1126">
                  <c:v>43658</c:v>
                </c:pt>
                <c:pt idx="1127">
                  <c:v>43661</c:v>
                </c:pt>
                <c:pt idx="1128">
                  <c:v>43662</c:v>
                </c:pt>
                <c:pt idx="1129">
                  <c:v>43663</c:v>
                </c:pt>
                <c:pt idx="1130">
                  <c:v>43664</c:v>
                </c:pt>
                <c:pt idx="1131">
                  <c:v>43665</c:v>
                </c:pt>
                <c:pt idx="1132">
                  <c:v>43668</c:v>
                </c:pt>
                <c:pt idx="1133">
                  <c:v>43669</c:v>
                </c:pt>
                <c:pt idx="1134">
                  <c:v>43670</c:v>
                </c:pt>
                <c:pt idx="1135">
                  <c:v>43671</c:v>
                </c:pt>
                <c:pt idx="1136">
                  <c:v>43672</c:v>
                </c:pt>
                <c:pt idx="1137">
                  <c:v>43675</c:v>
                </c:pt>
                <c:pt idx="1138">
                  <c:v>43676</c:v>
                </c:pt>
                <c:pt idx="1139">
                  <c:v>43677</c:v>
                </c:pt>
                <c:pt idx="1140">
                  <c:v>43678</c:v>
                </c:pt>
                <c:pt idx="1141">
                  <c:v>43679</c:v>
                </c:pt>
                <c:pt idx="1142">
                  <c:v>43682</c:v>
                </c:pt>
                <c:pt idx="1143">
                  <c:v>43683</c:v>
                </c:pt>
                <c:pt idx="1144">
                  <c:v>43684</c:v>
                </c:pt>
                <c:pt idx="1145">
                  <c:v>43685</c:v>
                </c:pt>
                <c:pt idx="1146">
                  <c:v>43686</c:v>
                </c:pt>
                <c:pt idx="1147">
                  <c:v>43689</c:v>
                </c:pt>
                <c:pt idx="1148">
                  <c:v>43690</c:v>
                </c:pt>
                <c:pt idx="1149">
                  <c:v>43691</c:v>
                </c:pt>
                <c:pt idx="1150">
                  <c:v>43692</c:v>
                </c:pt>
                <c:pt idx="1151">
                  <c:v>43693</c:v>
                </c:pt>
                <c:pt idx="1152">
                  <c:v>43696</c:v>
                </c:pt>
                <c:pt idx="1153">
                  <c:v>43697</c:v>
                </c:pt>
                <c:pt idx="1154">
                  <c:v>43698</c:v>
                </c:pt>
                <c:pt idx="1155">
                  <c:v>43699</c:v>
                </c:pt>
                <c:pt idx="1156">
                  <c:v>43700</c:v>
                </c:pt>
                <c:pt idx="1157">
                  <c:v>43703</c:v>
                </c:pt>
                <c:pt idx="1158">
                  <c:v>43704</c:v>
                </c:pt>
                <c:pt idx="1159">
                  <c:v>43705</c:v>
                </c:pt>
                <c:pt idx="1160">
                  <c:v>43706</c:v>
                </c:pt>
                <c:pt idx="1161">
                  <c:v>43707</c:v>
                </c:pt>
                <c:pt idx="1162">
                  <c:v>43711</c:v>
                </c:pt>
                <c:pt idx="1163">
                  <c:v>43712</c:v>
                </c:pt>
                <c:pt idx="1164">
                  <c:v>43713</c:v>
                </c:pt>
                <c:pt idx="1165">
                  <c:v>43714</c:v>
                </c:pt>
                <c:pt idx="1166">
                  <c:v>43717</c:v>
                </c:pt>
                <c:pt idx="1167">
                  <c:v>43718</c:v>
                </c:pt>
                <c:pt idx="1168">
                  <c:v>43719</c:v>
                </c:pt>
                <c:pt idx="1169">
                  <c:v>43720</c:v>
                </c:pt>
                <c:pt idx="1170">
                  <c:v>43721</c:v>
                </c:pt>
                <c:pt idx="1171">
                  <c:v>43724</c:v>
                </c:pt>
                <c:pt idx="1172">
                  <c:v>43725</c:v>
                </c:pt>
                <c:pt idx="1173">
                  <c:v>43726</c:v>
                </c:pt>
                <c:pt idx="1174">
                  <c:v>43727</c:v>
                </c:pt>
                <c:pt idx="1175">
                  <c:v>43728</c:v>
                </c:pt>
                <c:pt idx="1176">
                  <c:v>43731</c:v>
                </c:pt>
                <c:pt idx="1177">
                  <c:v>43732</c:v>
                </c:pt>
                <c:pt idx="1178">
                  <c:v>43733</c:v>
                </c:pt>
                <c:pt idx="1179">
                  <c:v>43734</c:v>
                </c:pt>
                <c:pt idx="1180">
                  <c:v>43735</c:v>
                </c:pt>
                <c:pt idx="1181">
                  <c:v>43738</c:v>
                </c:pt>
                <c:pt idx="1182">
                  <c:v>43739</c:v>
                </c:pt>
                <c:pt idx="1183">
                  <c:v>43740</c:v>
                </c:pt>
                <c:pt idx="1184">
                  <c:v>43741</c:v>
                </c:pt>
                <c:pt idx="1185">
                  <c:v>43742</c:v>
                </c:pt>
                <c:pt idx="1186">
                  <c:v>43745</c:v>
                </c:pt>
                <c:pt idx="1187">
                  <c:v>43746</c:v>
                </c:pt>
                <c:pt idx="1188">
                  <c:v>43747</c:v>
                </c:pt>
                <c:pt idx="1189">
                  <c:v>43748</c:v>
                </c:pt>
                <c:pt idx="1190">
                  <c:v>43749</c:v>
                </c:pt>
                <c:pt idx="1191">
                  <c:v>43752</c:v>
                </c:pt>
                <c:pt idx="1192">
                  <c:v>43753</c:v>
                </c:pt>
                <c:pt idx="1193">
                  <c:v>43754</c:v>
                </c:pt>
                <c:pt idx="1194">
                  <c:v>43755</c:v>
                </c:pt>
                <c:pt idx="1195">
                  <c:v>43756</c:v>
                </c:pt>
                <c:pt idx="1196">
                  <c:v>43759</c:v>
                </c:pt>
                <c:pt idx="1197">
                  <c:v>43760</c:v>
                </c:pt>
                <c:pt idx="1198">
                  <c:v>43761</c:v>
                </c:pt>
                <c:pt idx="1199">
                  <c:v>43762</c:v>
                </c:pt>
                <c:pt idx="1200">
                  <c:v>43763</c:v>
                </c:pt>
                <c:pt idx="1201">
                  <c:v>43766</c:v>
                </c:pt>
                <c:pt idx="1202">
                  <c:v>43767</c:v>
                </c:pt>
                <c:pt idx="1203">
                  <c:v>43768</c:v>
                </c:pt>
                <c:pt idx="1204">
                  <c:v>43769</c:v>
                </c:pt>
                <c:pt idx="1205">
                  <c:v>43770</c:v>
                </c:pt>
                <c:pt idx="1206">
                  <c:v>43773</c:v>
                </c:pt>
                <c:pt idx="1207">
                  <c:v>43774</c:v>
                </c:pt>
                <c:pt idx="1208">
                  <c:v>43775</c:v>
                </c:pt>
                <c:pt idx="1209">
                  <c:v>43776</c:v>
                </c:pt>
                <c:pt idx="1210">
                  <c:v>43777</c:v>
                </c:pt>
                <c:pt idx="1211">
                  <c:v>43780</c:v>
                </c:pt>
                <c:pt idx="1212">
                  <c:v>43781</c:v>
                </c:pt>
                <c:pt idx="1213">
                  <c:v>43782</c:v>
                </c:pt>
                <c:pt idx="1214">
                  <c:v>43783</c:v>
                </c:pt>
                <c:pt idx="1215">
                  <c:v>43784</c:v>
                </c:pt>
                <c:pt idx="1216">
                  <c:v>43787</c:v>
                </c:pt>
                <c:pt idx="1217">
                  <c:v>43788</c:v>
                </c:pt>
                <c:pt idx="1218">
                  <c:v>43789</c:v>
                </c:pt>
                <c:pt idx="1219">
                  <c:v>43790</c:v>
                </c:pt>
                <c:pt idx="1220">
                  <c:v>43791</c:v>
                </c:pt>
                <c:pt idx="1221">
                  <c:v>43794</c:v>
                </c:pt>
                <c:pt idx="1222">
                  <c:v>43795</c:v>
                </c:pt>
                <c:pt idx="1223">
                  <c:v>43796</c:v>
                </c:pt>
                <c:pt idx="1224">
                  <c:v>43797</c:v>
                </c:pt>
                <c:pt idx="1225">
                  <c:v>43798</c:v>
                </c:pt>
                <c:pt idx="1226">
                  <c:v>43801</c:v>
                </c:pt>
                <c:pt idx="1227">
                  <c:v>43802</c:v>
                </c:pt>
                <c:pt idx="1228">
                  <c:v>43803</c:v>
                </c:pt>
                <c:pt idx="1229">
                  <c:v>43804</c:v>
                </c:pt>
                <c:pt idx="1230">
                  <c:v>43805</c:v>
                </c:pt>
                <c:pt idx="1231">
                  <c:v>43808</c:v>
                </c:pt>
                <c:pt idx="1232">
                  <c:v>43809</c:v>
                </c:pt>
                <c:pt idx="1233">
                  <c:v>43810</c:v>
                </c:pt>
                <c:pt idx="1234">
                  <c:v>43811</c:v>
                </c:pt>
                <c:pt idx="1235">
                  <c:v>43812</c:v>
                </c:pt>
                <c:pt idx="1236">
                  <c:v>43815</c:v>
                </c:pt>
                <c:pt idx="1237">
                  <c:v>43816</c:v>
                </c:pt>
                <c:pt idx="1238">
                  <c:v>43817</c:v>
                </c:pt>
                <c:pt idx="1239">
                  <c:v>43818</c:v>
                </c:pt>
                <c:pt idx="1240">
                  <c:v>43819</c:v>
                </c:pt>
                <c:pt idx="1241">
                  <c:v>43822</c:v>
                </c:pt>
                <c:pt idx="1242">
                  <c:v>43823</c:v>
                </c:pt>
                <c:pt idx="1243">
                  <c:v>43824</c:v>
                </c:pt>
                <c:pt idx="1244">
                  <c:v>43825</c:v>
                </c:pt>
                <c:pt idx="1245">
                  <c:v>43826</c:v>
                </c:pt>
                <c:pt idx="1246">
                  <c:v>43829</c:v>
                </c:pt>
                <c:pt idx="1247">
                  <c:v>43830</c:v>
                </c:pt>
                <c:pt idx="1248">
                  <c:v>43832</c:v>
                </c:pt>
                <c:pt idx="1249">
                  <c:v>43833</c:v>
                </c:pt>
                <c:pt idx="1250">
                  <c:v>43836</c:v>
                </c:pt>
                <c:pt idx="1251">
                  <c:v>43837</c:v>
                </c:pt>
                <c:pt idx="1252">
                  <c:v>43838</c:v>
                </c:pt>
                <c:pt idx="1253">
                  <c:v>43839</c:v>
                </c:pt>
                <c:pt idx="1254">
                  <c:v>43840</c:v>
                </c:pt>
                <c:pt idx="1255">
                  <c:v>43843</c:v>
                </c:pt>
                <c:pt idx="1256">
                  <c:v>43844</c:v>
                </c:pt>
                <c:pt idx="1257">
                  <c:v>43845</c:v>
                </c:pt>
                <c:pt idx="1258">
                  <c:v>43846</c:v>
                </c:pt>
                <c:pt idx="1259">
                  <c:v>43847</c:v>
                </c:pt>
                <c:pt idx="1260">
                  <c:v>43850</c:v>
                </c:pt>
                <c:pt idx="1261">
                  <c:v>43851</c:v>
                </c:pt>
                <c:pt idx="1262">
                  <c:v>43852</c:v>
                </c:pt>
                <c:pt idx="1263">
                  <c:v>43860</c:v>
                </c:pt>
                <c:pt idx="1264">
                  <c:v>43861</c:v>
                </c:pt>
                <c:pt idx="1265">
                  <c:v>43864</c:v>
                </c:pt>
                <c:pt idx="1266">
                  <c:v>43865</c:v>
                </c:pt>
                <c:pt idx="1267">
                  <c:v>43866</c:v>
                </c:pt>
                <c:pt idx="1268">
                  <c:v>43867</c:v>
                </c:pt>
                <c:pt idx="1269">
                  <c:v>43868</c:v>
                </c:pt>
                <c:pt idx="1270">
                  <c:v>43871</c:v>
                </c:pt>
                <c:pt idx="1271">
                  <c:v>43872</c:v>
                </c:pt>
                <c:pt idx="1272">
                  <c:v>43873</c:v>
                </c:pt>
                <c:pt idx="1273">
                  <c:v>43874</c:v>
                </c:pt>
                <c:pt idx="1274">
                  <c:v>43875</c:v>
                </c:pt>
                <c:pt idx="1275">
                  <c:v>43878</c:v>
                </c:pt>
                <c:pt idx="1276">
                  <c:v>43879</c:v>
                </c:pt>
                <c:pt idx="1277">
                  <c:v>43880</c:v>
                </c:pt>
                <c:pt idx="1278">
                  <c:v>43881</c:v>
                </c:pt>
                <c:pt idx="1279">
                  <c:v>43882</c:v>
                </c:pt>
                <c:pt idx="1280">
                  <c:v>43885</c:v>
                </c:pt>
                <c:pt idx="1281">
                  <c:v>43886</c:v>
                </c:pt>
                <c:pt idx="1282">
                  <c:v>43887</c:v>
                </c:pt>
                <c:pt idx="1283">
                  <c:v>43888</c:v>
                </c:pt>
                <c:pt idx="1284">
                  <c:v>43889</c:v>
                </c:pt>
                <c:pt idx="1285">
                  <c:v>43892</c:v>
                </c:pt>
                <c:pt idx="1286">
                  <c:v>43893</c:v>
                </c:pt>
                <c:pt idx="1287">
                  <c:v>43894</c:v>
                </c:pt>
                <c:pt idx="1288">
                  <c:v>43895</c:v>
                </c:pt>
                <c:pt idx="1289">
                  <c:v>43896</c:v>
                </c:pt>
                <c:pt idx="1290">
                  <c:v>43899</c:v>
                </c:pt>
                <c:pt idx="1291">
                  <c:v>43900</c:v>
                </c:pt>
                <c:pt idx="1292">
                  <c:v>43901</c:v>
                </c:pt>
                <c:pt idx="1293">
                  <c:v>43902</c:v>
                </c:pt>
                <c:pt idx="1294">
                  <c:v>43903</c:v>
                </c:pt>
                <c:pt idx="1295">
                  <c:v>43906</c:v>
                </c:pt>
                <c:pt idx="1296">
                  <c:v>43907</c:v>
                </c:pt>
                <c:pt idx="1297">
                  <c:v>43908</c:v>
                </c:pt>
                <c:pt idx="1298">
                  <c:v>43909</c:v>
                </c:pt>
                <c:pt idx="1299">
                  <c:v>43910</c:v>
                </c:pt>
                <c:pt idx="1300">
                  <c:v>43913</c:v>
                </c:pt>
                <c:pt idx="1301">
                  <c:v>43914</c:v>
                </c:pt>
                <c:pt idx="1302">
                  <c:v>43915</c:v>
                </c:pt>
                <c:pt idx="1303">
                  <c:v>43916</c:v>
                </c:pt>
                <c:pt idx="1304">
                  <c:v>43917</c:v>
                </c:pt>
                <c:pt idx="1305">
                  <c:v>43920</c:v>
                </c:pt>
                <c:pt idx="1306">
                  <c:v>43921</c:v>
                </c:pt>
                <c:pt idx="1307">
                  <c:v>43922</c:v>
                </c:pt>
                <c:pt idx="1308">
                  <c:v>43924</c:v>
                </c:pt>
                <c:pt idx="1309">
                  <c:v>43927</c:v>
                </c:pt>
                <c:pt idx="1310">
                  <c:v>43928</c:v>
                </c:pt>
                <c:pt idx="1311">
                  <c:v>43929</c:v>
                </c:pt>
                <c:pt idx="1312">
                  <c:v>43930</c:v>
                </c:pt>
                <c:pt idx="1313">
                  <c:v>43931</c:v>
                </c:pt>
                <c:pt idx="1314">
                  <c:v>43934</c:v>
                </c:pt>
                <c:pt idx="1315">
                  <c:v>43935</c:v>
                </c:pt>
                <c:pt idx="1316">
                  <c:v>43936</c:v>
                </c:pt>
                <c:pt idx="1317">
                  <c:v>43937</c:v>
                </c:pt>
                <c:pt idx="1318">
                  <c:v>43938</c:v>
                </c:pt>
                <c:pt idx="1319">
                  <c:v>43941</c:v>
                </c:pt>
                <c:pt idx="1320">
                  <c:v>43942</c:v>
                </c:pt>
                <c:pt idx="1321">
                  <c:v>43943</c:v>
                </c:pt>
                <c:pt idx="1322">
                  <c:v>43944</c:v>
                </c:pt>
                <c:pt idx="1323">
                  <c:v>43945</c:v>
                </c:pt>
                <c:pt idx="1324">
                  <c:v>43948</c:v>
                </c:pt>
                <c:pt idx="1325">
                  <c:v>43949</c:v>
                </c:pt>
                <c:pt idx="1326">
                  <c:v>43950</c:v>
                </c:pt>
                <c:pt idx="1327">
                  <c:v>43955</c:v>
                </c:pt>
                <c:pt idx="1328">
                  <c:v>43956</c:v>
                </c:pt>
                <c:pt idx="1329">
                  <c:v>43957</c:v>
                </c:pt>
                <c:pt idx="1330">
                  <c:v>43958</c:v>
                </c:pt>
                <c:pt idx="1331">
                  <c:v>43959</c:v>
                </c:pt>
                <c:pt idx="1332">
                  <c:v>43962</c:v>
                </c:pt>
                <c:pt idx="1333">
                  <c:v>43963</c:v>
                </c:pt>
                <c:pt idx="1334">
                  <c:v>43964</c:v>
                </c:pt>
                <c:pt idx="1335">
                  <c:v>43965</c:v>
                </c:pt>
                <c:pt idx="1336">
                  <c:v>43966</c:v>
                </c:pt>
                <c:pt idx="1337">
                  <c:v>43969</c:v>
                </c:pt>
                <c:pt idx="1338">
                  <c:v>43970</c:v>
                </c:pt>
                <c:pt idx="1339">
                  <c:v>43971</c:v>
                </c:pt>
                <c:pt idx="1340">
                  <c:v>43972</c:v>
                </c:pt>
                <c:pt idx="1341">
                  <c:v>43973</c:v>
                </c:pt>
                <c:pt idx="1342">
                  <c:v>43976</c:v>
                </c:pt>
                <c:pt idx="1343">
                  <c:v>43977</c:v>
                </c:pt>
                <c:pt idx="1344">
                  <c:v>43978</c:v>
                </c:pt>
                <c:pt idx="1345">
                  <c:v>43979</c:v>
                </c:pt>
                <c:pt idx="1346">
                  <c:v>43980</c:v>
                </c:pt>
                <c:pt idx="1347">
                  <c:v>43983</c:v>
                </c:pt>
                <c:pt idx="1348">
                  <c:v>43984</c:v>
                </c:pt>
                <c:pt idx="1349">
                  <c:v>43985</c:v>
                </c:pt>
                <c:pt idx="1350">
                  <c:v>43986</c:v>
                </c:pt>
                <c:pt idx="1351">
                  <c:v>43987</c:v>
                </c:pt>
                <c:pt idx="1352">
                  <c:v>43990</c:v>
                </c:pt>
                <c:pt idx="1353">
                  <c:v>43991</c:v>
                </c:pt>
                <c:pt idx="1354">
                  <c:v>43992</c:v>
                </c:pt>
                <c:pt idx="1355">
                  <c:v>43993</c:v>
                </c:pt>
                <c:pt idx="1356">
                  <c:v>43994</c:v>
                </c:pt>
                <c:pt idx="1357">
                  <c:v>43997</c:v>
                </c:pt>
                <c:pt idx="1358">
                  <c:v>43998</c:v>
                </c:pt>
                <c:pt idx="1359">
                  <c:v>43999</c:v>
                </c:pt>
                <c:pt idx="1360">
                  <c:v>44000</c:v>
                </c:pt>
                <c:pt idx="1361">
                  <c:v>44001</c:v>
                </c:pt>
                <c:pt idx="1362">
                  <c:v>44004</c:v>
                </c:pt>
                <c:pt idx="1363">
                  <c:v>44005</c:v>
                </c:pt>
                <c:pt idx="1364">
                  <c:v>44006</c:v>
                </c:pt>
                <c:pt idx="1365">
                  <c:v>44007</c:v>
                </c:pt>
                <c:pt idx="1366">
                  <c:v>44008</c:v>
                </c:pt>
                <c:pt idx="1367">
                  <c:v>44011</c:v>
                </c:pt>
                <c:pt idx="1368">
                  <c:v>44012</c:v>
                </c:pt>
                <c:pt idx="1369">
                  <c:v>44013</c:v>
                </c:pt>
                <c:pt idx="1370">
                  <c:v>44014</c:v>
                </c:pt>
                <c:pt idx="1371">
                  <c:v>44015</c:v>
                </c:pt>
                <c:pt idx="1372">
                  <c:v>44018</c:v>
                </c:pt>
                <c:pt idx="1373">
                  <c:v>44019</c:v>
                </c:pt>
                <c:pt idx="1374">
                  <c:v>44020</c:v>
                </c:pt>
                <c:pt idx="1375">
                  <c:v>44021</c:v>
                </c:pt>
                <c:pt idx="1376">
                  <c:v>44022</c:v>
                </c:pt>
                <c:pt idx="1377">
                  <c:v>44025</c:v>
                </c:pt>
                <c:pt idx="1378">
                  <c:v>44026</c:v>
                </c:pt>
                <c:pt idx="1379">
                  <c:v>44027</c:v>
                </c:pt>
                <c:pt idx="1380">
                  <c:v>44028</c:v>
                </c:pt>
                <c:pt idx="1381">
                  <c:v>44029</c:v>
                </c:pt>
                <c:pt idx="1382">
                  <c:v>44032</c:v>
                </c:pt>
                <c:pt idx="1383">
                  <c:v>44033</c:v>
                </c:pt>
                <c:pt idx="1384">
                  <c:v>44034</c:v>
                </c:pt>
                <c:pt idx="1385">
                  <c:v>44035</c:v>
                </c:pt>
                <c:pt idx="1386">
                  <c:v>44036</c:v>
                </c:pt>
                <c:pt idx="1387">
                  <c:v>44039</c:v>
                </c:pt>
                <c:pt idx="1388">
                  <c:v>44040</c:v>
                </c:pt>
                <c:pt idx="1389">
                  <c:v>44041</c:v>
                </c:pt>
                <c:pt idx="1390">
                  <c:v>44042</c:v>
                </c:pt>
                <c:pt idx="1391">
                  <c:v>44043</c:v>
                </c:pt>
                <c:pt idx="1392">
                  <c:v>44046</c:v>
                </c:pt>
                <c:pt idx="1393">
                  <c:v>44047</c:v>
                </c:pt>
                <c:pt idx="1394">
                  <c:v>44048</c:v>
                </c:pt>
                <c:pt idx="1395">
                  <c:v>44049</c:v>
                </c:pt>
                <c:pt idx="1396">
                  <c:v>44050</c:v>
                </c:pt>
                <c:pt idx="1397">
                  <c:v>44053</c:v>
                </c:pt>
                <c:pt idx="1398">
                  <c:v>44054</c:v>
                </c:pt>
                <c:pt idx="1399">
                  <c:v>44055</c:v>
                </c:pt>
                <c:pt idx="1400">
                  <c:v>44056</c:v>
                </c:pt>
                <c:pt idx="1401">
                  <c:v>44057</c:v>
                </c:pt>
                <c:pt idx="1402">
                  <c:v>44060</c:v>
                </c:pt>
                <c:pt idx="1403">
                  <c:v>44061</c:v>
                </c:pt>
                <c:pt idx="1404">
                  <c:v>44062</c:v>
                </c:pt>
                <c:pt idx="1405">
                  <c:v>44063</c:v>
                </c:pt>
                <c:pt idx="1406">
                  <c:v>44064</c:v>
                </c:pt>
                <c:pt idx="1407">
                  <c:v>44067</c:v>
                </c:pt>
                <c:pt idx="1408">
                  <c:v>44068</c:v>
                </c:pt>
                <c:pt idx="1409">
                  <c:v>44069</c:v>
                </c:pt>
                <c:pt idx="1410">
                  <c:v>44070</c:v>
                </c:pt>
                <c:pt idx="1411">
                  <c:v>44071</c:v>
                </c:pt>
                <c:pt idx="1412">
                  <c:v>44074</c:v>
                </c:pt>
                <c:pt idx="1413">
                  <c:v>44075</c:v>
                </c:pt>
                <c:pt idx="1414">
                  <c:v>44077</c:v>
                </c:pt>
                <c:pt idx="1415">
                  <c:v>44078</c:v>
                </c:pt>
                <c:pt idx="1416">
                  <c:v>44081</c:v>
                </c:pt>
                <c:pt idx="1417">
                  <c:v>44082</c:v>
                </c:pt>
                <c:pt idx="1418">
                  <c:v>44083</c:v>
                </c:pt>
                <c:pt idx="1419">
                  <c:v>44084</c:v>
                </c:pt>
                <c:pt idx="1420">
                  <c:v>44085</c:v>
                </c:pt>
                <c:pt idx="1421">
                  <c:v>44088</c:v>
                </c:pt>
                <c:pt idx="1422">
                  <c:v>44089</c:v>
                </c:pt>
                <c:pt idx="1423">
                  <c:v>44090</c:v>
                </c:pt>
                <c:pt idx="1424">
                  <c:v>44091</c:v>
                </c:pt>
                <c:pt idx="1425">
                  <c:v>44092</c:v>
                </c:pt>
                <c:pt idx="1426">
                  <c:v>44095</c:v>
                </c:pt>
                <c:pt idx="1427">
                  <c:v>44096</c:v>
                </c:pt>
                <c:pt idx="1428">
                  <c:v>44097</c:v>
                </c:pt>
                <c:pt idx="1429">
                  <c:v>44098</c:v>
                </c:pt>
                <c:pt idx="1430">
                  <c:v>44099</c:v>
                </c:pt>
                <c:pt idx="1431">
                  <c:v>44102</c:v>
                </c:pt>
                <c:pt idx="1432">
                  <c:v>44103</c:v>
                </c:pt>
                <c:pt idx="1433">
                  <c:v>44104</c:v>
                </c:pt>
                <c:pt idx="1434">
                  <c:v>44105</c:v>
                </c:pt>
                <c:pt idx="1435">
                  <c:v>44106</c:v>
                </c:pt>
                <c:pt idx="1436">
                  <c:v>44109</c:v>
                </c:pt>
                <c:pt idx="1437">
                  <c:v>44110</c:v>
                </c:pt>
                <c:pt idx="1438">
                  <c:v>44111</c:v>
                </c:pt>
                <c:pt idx="1439">
                  <c:v>44112</c:v>
                </c:pt>
                <c:pt idx="1440">
                  <c:v>44113</c:v>
                </c:pt>
                <c:pt idx="1441">
                  <c:v>44116</c:v>
                </c:pt>
                <c:pt idx="1442">
                  <c:v>44117</c:v>
                </c:pt>
                <c:pt idx="1443">
                  <c:v>44118</c:v>
                </c:pt>
                <c:pt idx="1444">
                  <c:v>44119</c:v>
                </c:pt>
                <c:pt idx="1445">
                  <c:v>44120</c:v>
                </c:pt>
                <c:pt idx="1446">
                  <c:v>44123</c:v>
                </c:pt>
                <c:pt idx="1447">
                  <c:v>44124</c:v>
                </c:pt>
                <c:pt idx="1448">
                  <c:v>44125</c:v>
                </c:pt>
                <c:pt idx="1449">
                  <c:v>44126</c:v>
                </c:pt>
                <c:pt idx="1450">
                  <c:v>44127</c:v>
                </c:pt>
                <c:pt idx="1451">
                  <c:v>44130</c:v>
                </c:pt>
                <c:pt idx="1452">
                  <c:v>44131</c:v>
                </c:pt>
                <c:pt idx="1453">
                  <c:v>44132</c:v>
                </c:pt>
                <c:pt idx="1454">
                  <c:v>44133</c:v>
                </c:pt>
                <c:pt idx="1455">
                  <c:v>44134</c:v>
                </c:pt>
                <c:pt idx="1456">
                  <c:v>44137</c:v>
                </c:pt>
                <c:pt idx="1457">
                  <c:v>44138</c:v>
                </c:pt>
                <c:pt idx="1458">
                  <c:v>44139</c:v>
                </c:pt>
                <c:pt idx="1459">
                  <c:v>44140</c:v>
                </c:pt>
                <c:pt idx="1460">
                  <c:v>44141</c:v>
                </c:pt>
                <c:pt idx="1461">
                  <c:v>44144</c:v>
                </c:pt>
                <c:pt idx="1462">
                  <c:v>44145</c:v>
                </c:pt>
                <c:pt idx="1463">
                  <c:v>44146</c:v>
                </c:pt>
                <c:pt idx="1464">
                  <c:v>44147</c:v>
                </c:pt>
                <c:pt idx="1465">
                  <c:v>44148</c:v>
                </c:pt>
                <c:pt idx="1466">
                  <c:v>44151</c:v>
                </c:pt>
                <c:pt idx="1467">
                  <c:v>44152</c:v>
                </c:pt>
                <c:pt idx="1468">
                  <c:v>44153</c:v>
                </c:pt>
                <c:pt idx="1469">
                  <c:v>44154</c:v>
                </c:pt>
                <c:pt idx="1470">
                  <c:v>44155</c:v>
                </c:pt>
                <c:pt idx="1471">
                  <c:v>44158</c:v>
                </c:pt>
                <c:pt idx="1472">
                  <c:v>44159</c:v>
                </c:pt>
                <c:pt idx="1473">
                  <c:v>44160</c:v>
                </c:pt>
                <c:pt idx="1474">
                  <c:v>44161</c:v>
                </c:pt>
                <c:pt idx="1475">
                  <c:v>44162</c:v>
                </c:pt>
                <c:pt idx="1476">
                  <c:v>44165</c:v>
                </c:pt>
                <c:pt idx="1477">
                  <c:v>44166</c:v>
                </c:pt>
                <c:pt idx="1478">
                  <c:v>44167</c:v>
                </c:pt>
                <c:pt idx="1479">
                  <c:v>44168</c:v>
                </c:pt>
                <c:pt idx="1480">
                  <c:v>44169</c:v>
                </c:pt>
                <c:pt idx="1481">
                  <c:v>44172</c:v>
                </c:pt>
                <c:pt idx="1482">
                  <c:v>44173</c:v>
                </c:pt>
                <c:pt idx="1483">
                  <c:v>44174</c:v>
                </c:pt>
                <c:pt idx="1484">
                  <c:v>44175</c:v>
                </c:pt>
                <c:pt idx="1485">
                  <c:v>44176</c:v>
                </c:pt>
                <c:pt idx="1486">
                  <c:v>44179</c:v>
                </c:pt>
                <c:pt idx="1487">
                  <c:v>44180</c:v>
                </c:pt>
                <c:pt idx="1488">
                  <c:v>44181</c:v>
                </c:pt>
                <c:pt idx="1489">
                  <c:v>44182</c:v>
                </c:pt>
                <c:pt idx="1490">
                  <c:v>44183</c:v>
                </c:pt>
                <c:pt idx="1491">
                  <c:v>44186</c:v>
                </c:pt>
                <c:pt idx="1492">
                  <c:v>44187</c:v>
                </c:pt>
                <c:pt idx="1493">
                  <c:v>44188</c:v>
                </c:pt>
                <c:pt idx="1494">
                  <c:v>44189</c:v>
                </c:pt>
                <c:pt idx="1495">
                  <c:v>44190</c:v>
                </c:pt>
                <c:pt idx="1496">
                  <c:v>44193</c:v>
                </c:pt>
                <c:pt idx="1497">
                  <c:v>44194</c:v>
                </c:pt>
                <c:pt idx="1498">
                  <c:v>44195</c:v>
                </c:pt>
                <c:pt idx="1499">
                  <c:v>44196</c:v>
                </c:pt>
                <c:pt idx="1500">
                  <c:v>44200</c:v>
                </c:pt>
                <c:pt idx="1501">
                  <c:v>44201</c:v>
                </c:pt>
                <c:pt idx="1502">
                  <c:v>44202</c:v>
                </c:pt>
                <c:pt idx="1503">
                  <c:v>44203</c:v>
                </c:pt>
                <c:pt idx="1504">
                  <c:v>44204</c:v>
                </c:pt>
                <c:pt idx="1505">
                  <c:v>44207</c:v>
                </c:pt>
                <c:pt idx="1506">
                  <c:v>44208</c:v>
                </c:pt>
                <c:pt idx="1507">
                  <c:v>44209</c:v>
                </c:pt>
                <c:pt idx="1508">
                  <c:v>44210</c:v>
                </c:pt>
                <c:pt idx="1509">
                  <c:v>44211</c:v>
                </c:pt>
                <c:pt idx="1510">
                  <c:v>44214</c:v>
                </c:pt>
                <c:pt idx="1511">
                  <c:v>44215</c:v>
                </c:pt>
                <c:pt idx="1512">
                  <c:v>44216</c:v>
                </c:pt>
                <c:pt idx="1513">
                  <c:v>44217</c:v>
                </c:pt>
                <c:pt idx="1514">
                  <c:v>44218</c:v>
                </c:pt>
                <c:pt idx="1515">
                  <c:v>44221</c:v>
                </c:pt>
                <c:pt idx="1516">
                  <c:v>44222</c:v>
                </c:pt>
                <c:pt idx="1517">
                  <c:v>44223</c:v>
                </c:pt>
                <c:pt idx="1518">
                  <c:v>44224</c:v>
                </c:pt>
                <c:pt idx="1519">
                  <c:v>44225</c:v>
                </c:pt>
                <c:pt idx="1520">
                  <c:v>44228</c:v>
                </c:pt>
                <c:pt idx="1521">
                  <c:v>44229</c:v>
                </c:pt>
                <c:pt idx="1522">
                  <c:v>44230</c:v>
                </c:pt>
                <c:pt idx="1523">
                  <c:v>44231</c:v>
                </c:pt>
                <c:pt idx="1524">
                  <c:v>44232</c:v>
                </c:pt>
                <c:pt idx="1525">
                  <c:v>44235</c:v>
                </c:pt>
                <c:pt idx="1526">
                  <c:v>44236</c:v>
                </c:pt>
                <c:pt idx="1527">
                  <c:v>44244</c:v>
                </c:pt>
                <c:pt idx="1528">
                  <c:v>44245</c:v>
                </c:pt>
                <c:pt idx="1529">
                  <c:v>44246</c:v>
                </c:pt>
                <c:pt idx="1530">
                  <c:v>44249</c:v>
                </c:pt>
                <c:pt idx="1531">
                  <c:v>44250</c:v>
                </c:pt>
                <c:pt idx="1532">
                  <c:v>44251</c:v>
                </c:pt>
                <c:pt idx="1533">
                  <c:v>44252</c:v>
                </c:pt>
                <c:pt idx="1534">
                  <c:v>44253</c:v>
                </c:pt>
                <c:pt idx="1535">
                  <c:v>44256</c:v>
                </c:pt>
                <c:pt idx="1536">
                  <c:v>44257</c:v>
                </c:pt>
                <c:pt idx="1537">
                  <c:v>44258</c:v>
                </c:pt>
                <c:pt idx="1538">
                  <c:v>44259</c:v>
                </c:pt>
                <c:pt idx="1539">
                  <c:v>44260</c:v>
                </c:pt>
                <c:pt idx="1540">
                  <c:v>44263</c:v>
                </c:pt>
                <c:pt idx="1541">
                  <c:v>44264</c:v>
                </c:pt>
                <c:pt idx="1542">
                  <c:v>44265</c:v>
                </c:pt>
                <c:pt idx="1543">
                  <c:v>44266</c:v>
                </c:pt>
                <c:pt idx="1544">
                  <c:v>44267</c:v>
                </c:pt>
                <c:pt idx="1545">
                  <c:v>44270</c:v>
                </c:pt>
                <c:pt idx="1546">
                  <c:v>44271</c:v>
                </c:pt>
                <c:pt idx="1547">
                  <c:v>44272</c:v>
                </c:pt>
                <c:pt idx="1548">
                  <c:v>44273</c:v>
                </c:pt>
                <c:pt idx="1549">
                  <c:v>44274</c:v>
                </c:pt>
                <c:pt idx="1550">
                  <c:v>44277</c:v>
                </c:pt>
                <c:pt idx="1551">
                  <c:v>44278</c:v>
                </c:pt>
                <c:pt idx="1552">
                  <c:v>44279</c:v>
                </c:pt>
                <c:pt idx="1553">
                  <c:v>44280</c:v>
                </c:pt>
                <c:pt idx="1554">
                  <c:v>44281</c:v>
                </c:pt>
                <c:pt idx="1555">
                  <c:v>44284</c:v>
                </c:pt>
                <c:pt idx="1556">
                  <c:v>44285</c:v>
                </c:pt>
                <c:pt idx="1557">
                  <c:v>44286</c:v>
                </c:pt>
                <c:pt idx="1558">
                  <c:v>44287</c:v>
                </c:pt>
                <c:pt idx="1559">
                  <c:v>44288</c:v>
                </c:pt>
                <c:pt idx="1560">
                  <c:v>44291</c:v>
                </c:pt>
                <c:pt idx="1561">
                  <c:v>44292</c:v>
                </c:pt>
                <c:pt idx="1562">
                  <c:v>44293</c:v>
                </c:pt>
                <c:pt idx="1563">
                  <c:v>44294</c:v>
                </c:pt>
                <c:pt idx="1564">
                  <c:v>44295</c:v>
                </c:pt>
                <c:pt idx="1565">
                  <c:v>44298</c:v>
                </c:pt>
                <c:pt idx="1566">
                  <c:v>44299</c:v>
                </c:pt>
                <c:pt idx="1567">
                  <c:v>44300</c:v>
                </c:pt>
                <c:pt idx="1568">
                  <c:v>44301</c:v>
                </c:pt>
                <c:pt idx="1569">
                  <c:v>44302</c:v>
                </c:pt>
                <c:pt idx="1570">
                  <c:v>44305</c:v>
                </c:pt>
                <c:pt idx="1571">
                  <c:v>44306</c:v>
                </c:pt>
                <c:pt idx="1572">
                  <c:v>44308</c:v>
                </c:pt>
                <c:pt idx="1573">
                  <c:v>44309</c:v>
                </c:pt>
                <c:pt idx="1574">
                  <c:v>44312</c:v>
                </c:pt>
                <c:pt idx="1575">
                  <c:v>44313</c:v>
                </c:pt>
                <c:pt idx="1576">
                  <c:v>44314</c:v>
                </c:pt>
                <c:pt idx="1577">
                  <c:v>44315</c:v>
                </c:pt>
                <c:pt idx="1578">
                  <c:v>44320</c:v>
                </c:pt>
                <c:pt idx="1579">
                  <c:v>44321</c:v>
                </c:pt>
                <c:pt idx="1580">
                  <c:v>44322</c:v>
                </c:pt>
                <c:pt idx="1581">
                  <c:v>44323</c:v>
                </c:pt>
                <c:pt idx="1582">
                  <c:v>44326</c:v>
                </c:pt>
                <c:pt idx="1583">
                  <c:v>44327</c:v>
                </c:pt>
                <c:pt idx="1584">
                  <c:v>44328</c:v>
                </c:pt>
                <c:pt idx="1585">
                  <c:v>44329</c:v>
                </c:pt>
                <c:pt idx="1586">
                  <c:v>44330</c:v>
                </c:pt>
                <c:pt idx="1587">
                  <c:v>44333</c:v>
                </c:pt>
                <c:pt idx="1588">
                  <c:v>44334</c:v>
                </c:pt>
                <c:pt idx="1589">
                  <c:v>44335</c:v>
                </c:pt>
                <c:pt idx="1590">
                  <c:v>44336</c:v>
                </c:pt>
                <c:pt idx="1591">
                  <c:v>44337</c:v>
                </c:pt>
                <c:pt idx="1592">
                  <c:v>44340</c:v>
                </c:pt>
                <c:pt idx="1593">
                  <c:v>44341</c:v>
                </c:pt>
                <c:pt idx="1594">
                  <c:v>44342</c:v>
                </c:pt>
                <c:pt idx="1595">
                  <c:v>44343</c:v>
                </c:pt>
                <c:pt idx="1596">
                  <c:v>44344</c:v>
                </c:pt>
                <c:pt idx="1597">
                  <c:v>44347</c:v>
                </c:pt>
                <c:pt idx="1598">
                  <c:v>44348</c:v>
                </c:pt>
                <c:pt idx="1599">
                  <c:v>44349</c:v>
                </c:pt>
                <c:pt idx="1600">
                  <c:v>44350</c:v>
                </c:pt>
                <c:pt idx="1601">
                  <c:v>44351</c:v>
                </c:pt>
                <c:pt idx="1602">
                  <c:v>44354</c:v>
                </c:pt>
                <c:pt idx="1603">
                  <c:v>44355</c:v>
                </c:pt>
                <c:pt idx="1604">
                  <c:v>44356</c:v>
                </c:pt>
                <c:pt idx="1605">
                  <c:v>44357</c:v>
                </c:pt>
                <c:pt idx="1606">
                  <c:v>44358</c:v>
                </c:pt>
                <c:pt idx="1607">
                  <c:v>44361</c:v>
                </c:pt>
                <c:pt idx="1608">
                  <c:v>44362</c:v>
                </c:pt>
                <c:pt idx="1609">
                  <c:v>44363</c:v>
                </c:pt>
                <c:pt idx="1610">
                  <c:v>44364</c:v>
                </c:pt>
                <c:pt idx="1611">
                  <c:v>44365</c:v>
                </c:pt>
                <c:pt idx="1612">
                  <c:v>44368</c:v>
                </c:pt>
                <c:pt idx="1613">
                  <c:v>44369</c:v>
                </c:pt>
                <c:pt idx="1614">
                  <c:v>44370</c:v>
                </c:pt>
                <c:pt idx="1615">
                  <c:v>44371</c:v>
                </c:pt>
                <c:pt idx="1616">
                  <c:v>44372</c:v>
                </c:pt>
                <c:pt idx="1617">
                  <c:v>44375</c:v>
                </c:pt>
                <c:pt idx="1618">
                  <c:v>44376</c:v>
                </c:pt>
                <c:pt idx="1619">
                  <c:v>44377</c:v>
                </c:pt>
                <c:pt idx="1620">
                  <c:v>44378</c:v>
                </c:pt>
                <c:pt idx="1621">
                  <c:v>44379</c:v>
                </c:pt>
                <c:pt idx="1622">
                  <c:v>44382</c:v>
                </c:pt>
                <c:pt idx="1623">
                  <c:v>44383</c:v>
                </c:pt>
                <c:pt idx="1624">
                  <c:v>44384</c:v>
                </c:pt>
                <c:pt idx="1625">
                  <c:v>44385</c:v>
                </c:pt>
                <c:pt idx="1626">
                  <c:v>44386</c:v>
                </c:pt>
                <c:pt idx="1627">
                  <c:v>44389</c:v>
                </c:pt>
                <c:pt idx="1628">
                  <c:v>44390</c:v>
                </c:pt>
                <c:pt idx="1629">
                  <c:v>44391</c:v>
                </c:pt>
                <c:pt idx="1630">
                  <c:v>44392</c:v>
                </c:pt>
                <c:pt idx="1631">
                  <c:v>44393</c:v>
                </c:pt>
                <c:pt idx="1632">
                  <c:v>44396</c:v>
                </c:pt>
                <c:pt idx="1633">
                  <c:v>44397</c:v>
                </c:pt>
                <c:pt idx="1634">
                  <c:v>44398</c:v>
                </c:pt>
                <c:pt idx="1635">
                  <c:v>44399</c:v>
                </c:pt>
                <c:pt idx="1636">
                  <c:v>44400</c:v>
                </c:pt>
                <c:pt idx="1637">
                  <c:v>44403</c:v>
                </c:pt>
                <c:pt idx="1638">
                  <c:v>44404</c:v>
                </c:pt>
                <c:pt idx="1639">
                  <c:v>44405</c:v>
                </c:pt>
                <c:pt idx="1640">
                  <c:v>44406</c:v>
                </c:pt>
                <c:pt idx="1641">
                  <c:v>44407</c:v>
                </c:pt>
                <c:pt idx="1642">
                  <c:v>44410</c:v>
                </c:pt>
                <c:pt idx="1643">
                  <c:v>44411</c:v>
                </c:pt>
                <c:pt idx="1644">
                  <c:v>44412</c:v>
                </c:pt>
                <c:pt idx="1645">
                  <c:v>44413</c:v>
                </c:pt>
                <c:pt idx="1646">
                  <c:v>44414</c:v>
                </c:pt>
                <c:pt idx="1647">
                  <c:v>44417</c:v>
                </c:pt>
                <c:pt idx="1648">
                  <c:v>44418</c:v>
                </c:pt>
                <c:pt idx="1649">
                  <c:v>44419</c:v>
                </c:pt>
                <c:pt idx="1650">
                  <c:v>44420</c:v>
                </c:pt>
                <c:pt idx="1651">
                  <c:v>44421</c:v>
                </c:pt>
                <c:pt idx="1652">
                  <c:v>44424</c:v>
                </c:pt>
                <c:pt idx="1653">
                  <c:v>44425</c:v>
                </c:pt>
                <c:pt idx="1654">
                  <c:v>44426</c:v>
                </c:pt>
                <c:pt idx="1655">
                  <c:v>44427</c:v>
                </c:pt>
                <c:pt idx="1656">
                  <c:v>44428</c:v>
                </c:pt>
                <c:pt idx="1657">
                  <c:v>44431</c:v>
                </c:pt>
                <c:pt idx="1658">
                  <c:v>44432</c:v>
                </c:pt>
                <c:pt idx="1659">
                  <c:v>44433</c:v>
                </c:pt>
                <c:pt idx="1660">
                  <c:v>44434</c:v>
                </c:pt>
                <c:pt idx="1661">
                  <c:v>44435</c:v>
                </c:pt>
                <c:pt idx="1662">
                  <c:v>44438</c:v>
                </c:pt>
                <c:pt idx="1663">
                  <c:v>44439</c:v>
                </c:pt>
                <c:pt idx="1664">
                  <c:v>44440</c:v>
                </c:pt>
                <c:pt idx="1665">
                  <c:v>44445</c:v>
                </c:pt>
                <c:pt idx="1666">
                  <c:v>44446</c:v>
                </c:pt>
                <c:pt idx="1667">
                  <c:v>44447</c:v>
                </c:pt>
                <c:pt idx="1668">
                  <c:v>44448</c:v>
                </c:pt>
                <c:pt idx="1669">
                  <c:v>44449</c:v>
                </c:pt>
                <c:pt idx="1670">
                  <c:v>44452</c:v>
                </c:pt>
                <c:pt idx="1671">
                  <c:v>44453</c:v>
                </c:pt>
                <c:pt idx="1672">
                  <c:v>44454</c:v>
                </c:pt>
                <c:pt idx="1673">
                  <c:v>44455</c:v>
                </c:pt>
                <c:pt idx="1674">
                  <c:v>44456</c:v>
                </c:pt>
                <c:pt idx="1675">
                  <c:v>44459</c:v>
                </c:pt>
                <c:pt idx="1676">
                  <c:v>44460</c:v>
                </c:pt>
                <c:pt idx="1677">
                  <c:v>44461</c:v>
                </c:pt>
                <c:pt idx="1678">
                  <c:v>44462</c:v>
                </c:pt>
                <c:pt idx="1679">
                  <c:v>44463</c:v>
                </c:pt>
                <c:pt idx="1680">
                  <c:v>44466</c:v>
                </c:pt>
                <c:pt idx="1681">
                  <c:v>44467</c:v>
                </c:pt>
                <c:pt idx="1682">
                  <c:v>44468</c:v>
                </c:pt>
                <c:pt idx="1683">
                  <c:v>44469</c:v>
                </c:pt>
                <c:pt idx="1684">
                  <c:v>44470</c:v>
                </c:pt>
                <c:pt idx="1685">
                  <c:v>44473</c:v>
                </c:pt>
                <c:pt idx="1686">
                  <c:v>44474</c:v>
                </c:pt>
                <c:pt idx="1687">
                  <c:v>44475</c:v>
                </c:pt>
                <c:pt idx="1688">
                  <c:v>44476</c:v>
                </c:pt>
                <c:pt idx="1689">
                  <c:v>44477</c:v>
                </c:pt>
                <c:pt idx="1690">
                  <c:v>44480</c:v>
                </c:pt>
                <c:pt idx="1691">
                  <c:v>44481</c:v>
                </c:pt>
                <c:pt idx="1692">
                  <c:v>44482</c:v>
                </c:pt>
                <c:pt idx="1693">
                  <c:v>44483</c:v>
                </c:pt>
                <c:pt idx="1694">
                  <c:v>44484</c:v>
                </c:pt>
                <c:pt idx="1695">
                  <c:v>44487</c:v>
                </c:pt>
                <c:pt idx="1696">
                  <c:v>44488</c:v>
                </c:pt>
                <c:pt idx="1697">
                  <c:v>44489</c:v>
                </c:pt>
                <c:pt idx="1698">
                  <c:v>44490</c:v>
                </c:pt>
                <c:pt idx="1699">
                  <c:v>44491</c:v>
                </c:pt>
              </c:numCache>
            </c:numRef>
          </c:cat>
          <c:val>
            <c:numRef>
              <c:f>'Kết quả'!$C$2:$C$1701</c:f>
              <c:numCache>
                <c:formatCode>0.00%</c:formatCode>
                <c:ptCount val="1700"/>
                <c:pt idx="0">
                  <c:v>0</c:v>
                </c:pt>
                <c:pt idx="1">
                  <c:v>-2.2000000000000001E-3</c:v>
                </c:pt>
                <c:pt idx="2">
                  <c:v>7.4000000000000003E-3</c:v>
                </c:pt>
                <c:pt idx="3">
                  <c:v>1.18E-2</c:v>
                </c:pt>
                <c:pt idx="4">
                  <c:v>1.44E-2</c:v>
                </c:pt>
                <c:pt idx="5">
                  <c:v>4.4200000000000003E-2</c:v>
                </c:pt>
                <c:pt idx="6">
                  <c:v>5.2600000000000001E-2</c:v>
                </c:pt>
                <c:pt idx="7">
                  <c:v>6.4100000000000004E-2</c:v>
                </c:pt>
                <c:pt idx="8">
                  <c:v>5.7500000000000002E-2</c:v>
                </c:pt>
                <c:pt idx="9">
                  <c:v>5.8799999999999998E-2</c:v>
                </c:pt>
                <c:pt idx="10">
                  <c:v>5.3499999999999999E-2</c:v>
                </c:pt>
                <c:pt idx="11">
                  <c:v>4.7399999999999998E-2</c:v>
                </c:pt>
                <c:pt idx="12">
                  <c:v>4.87E-2</c:v>
                </c:pt>
                <c:pt idx="13">
                  <c:v>4.3099999999999999E-2</c:v>
                </c:pt>
                <c:pt idx="14">
                  <c:v>5.2999999999999999E-2</c:v>
                </c:pt>
                <c:pt idx="15">
                  <c:v>6.7400000000000002E-2</c:v>
                </c:pt>
                <c:pt idx="16">
                  <c:v>6.4199999999999993E-2</c:v>
                </c:pt>
                <c:pt idx="17">
                  <c:v>6.1699999999999998E-2</c:v>
                </c:pt>
                <c:pt idx="18">
                  <c:v>6.9900000000000004E-2</c:v>
                </c:pt>
                <c:pt idx="19">
                  <c:v>6.9000000000000006E-2</c:v>
                </c:pt>
                <c:pt idx="20">
                  <c:v>5.5800000000000002E-2</c:v>
                </c:pt>
                <c:pt idx="21">
                  <c:v>4.53E-2</c:v>
                </c:pt>
                <c:pt idx="22">
                  <c:v>2.1700000000000001E-2</c:v>
                </c:pt>
                <c:pt idx="23">
                  <c:v>2.9000000000000001E-2</c:v>
                </c:pt>
                <c:pt idx="24">
                  <c:v>3.95E-2</c:v>
                </c:pt>
                <c:pt idx="25">
                  <c:v>5.2200000000000003E-2</c:v>
                </c:pt>
                <c:pt idx="26">
                  <c:v>5.1200000000000002E-2</c:v>
                </c:pt>
                <c:pt idx="27">
                  <c:v>5.2900000000000003E-2</c:v>
                </c:pt>
                <c:pt idx="28">
                  <c:v>6.6199999999999995E-2</c:v>
                </c:pt>
                <c:pt idx="29">
                  <c:v>7.1599999999999997E-2</c:v>
                </c:pt>
                <c:pt idx="30">
                  <c:v>7.6300000000000007E-2</c:v>
                </c:pt>
                <c:pt idx="31">
                  <c:v>9.4100000000000003E-2</c:v>
                </c:pt>
                <c:pt idx="32">
                  <c:v>8.6199999999999999E-2</c:v>
                </c:pt>
                <c:pt idx="33">
                  <c:v>9.3600000000000003E-2</c:v>
                </c:pt>
                <c:pt idx="34">
                  <c:v>8.5999999999999993E-2</c:v>
                </c:pt>
                <c:pt idx="35">
                  <c:v>8.2699999999999996E-2</c:v>
                </c:pt>
                <c:pt idx="36">
                  <c:v>9.3600000000000003E-2</c:v>
                </c:pt>
                <c:pt idx="37">
                  <c:v>0.1004</c:v>
                </c:pt>
                <c:pt idx="38">
                  <c:v>9.4E-2</c:v>
                </c:pt>
                <c:pt idx="39">
                  <c:v>8.8599999999999998E-2</c:v>
                </c:pt>
                <c:pt idx="40">
                  <c:v>7.85E-2</c:v>
                </c:pt>
                <c:pt idx="41">
                  <c:v>8.0699999999999994E-2</c:v>
                </c:pt>
                <c:pt idx="42">
                  <c:v>7.4999999999999997E-2</c:v>
                </c:pt>
                <c:pt idx="43">
                  <c:v>7.8600000000000003E-2</c:v>
                </c:pt>
                <c:pt idx="44">
                  <c:v>7.4200000000000002E-2</c:v>
                </c:pt>
                <c:pt idx="45">
                  <c:v>6.4500000000000002E-2</c:v>
                </c:pt>
                <c:pt idx="46">
                  <c:v>6.6199999999999995E-2</c:v>
                </c:pt>
                <c:pt idx="47">
                  <c:v>6.0600000000000001E-2</c:v>
                </c:pt>
                <c:pt idx="48">
                  <c:v>5.1499999999999997E-2</c:v>
                </c:pt>
                <c:pt idx="49">
                  <c:v>5.4600000000000003E-2</c:v>
                </c:pt>
                <c:pt idx="50">
                  <c:v>4.6300000000000001E-2</c:v>
                </c:pt>
                <c:pt idx="51">
                  <c:v>0.04</c:v>
                </c:pt>
                <c:pt idx="52">
                  <c:v>2.8000000000000001E-2</c:v>
                </c:pt>
                <c:pt idx="53">
                  <c:v>1.9300000000000001E-2</c:v>
                </c:pt>
                <c:pt idx="54">
                  <c:v>1.06E-2</c:v>
                </c:pt>
                <c:pt idx="55">
                  <c:v>-8.0000000000000004E-4</c:v>
                </c:pt>
                <c:pt idx="56">
                  <c:v>1.01E-2</c:v>
                </c:pt>
                <c:pt idx="57">
                  <c:v>-1.23E-2</c:v>
                </c:pt>
                <c:pt idx="58">
                  <c:v>2.2000000000000001E-3</c:v>
                </c:pt>
                <c:pt idx="59">
                  <c:v>4.1000000000000003E-3</c:v>
                </c:pt>
                <c:pt idx="60">
                  <c:v>-4.8999999999999998E-3</c:v>
                </c:pt>
                <c:pt idx="61">
                  <c:v>4.4999999999999997E-3</c:v>
                </c:pt>
                <c:pt idx="62">
                  <c:v>3.8E-3</c:v>
                </c:pt>
                <c:pt idx="63">
                  <c:v>8.9999999999999993E-3</c:v>
                </c:pt>
                <c:pt idx="64">
                  <c:v>1.54E-2</c:v>
                </c:pt>
                <c:pt idx="65">
                  <c:v>2.5499999999999998E-2</c:v>
                </c:pt>
                <c:pt idx="66">
                  <c:v>2.3900000000000001E-2</c:v>
                </c:pt>
                <c:pt idx="67">
                  <c:v>3.4599999999999999E-2</c:v>
                </c:pt>
                <c:pt idx="68">
                  <c:v>4.1500000000000002E-2</c:v>
                </c:pt>
                <c:pt idx="69">
                  <c:v>4.1599999999999998E-2</c:v>
                </c:pt>
                <c:pt idx="70">
                  <c:v>3.56E-2</c:v>
                </c:pt>
                <c:pt idx="71">
                  <c:v>3.04E-2</c:v>
                </c:pt>
                <c:pt idx="72">
                  <c:v>3.09E-2</c:v>
                </c:pt>
                <c:pt idx="73">
                  <c:v>2.86E-2</c:v>
                </c:pt>
                <c:pt idx="74">
                  <c:v>3.6900000000000002E-2</c:v>
                </c:pt>
                <c:pt idx="75">
                  <c:v>3.0700000000000002E-2</c:v>
                </c:pt>
                <c:pt idx="76">
                  <c:v>-1E-3</c:v>
                </c:pt>
                <c:pt idx="77">
                  <c:v>1.29E-2</c:v>
                </c:pt>
                <c:pt idx="78">
                  <c:v>6.7000000000000002E-3</c:v>
                </c:pt>
                <c:pt idx="79">
                  <c:v>1.35E-2</c:v>
                </c:pt>
                <c:pt idx="80">
                  <c:v>1.6299999999999999E-2</c:v>
                </c:pt>
                <c:pt idx="81">
                  <c:v>1.11E-2</c:v>
                </c:pt>
                <c:pt idx="82">
                  <c:v>-2.2000000000000001E-3</c:v>
                </c:pt>
                <c:pt idx="83">
                  <c:v>-5.1999999999999998E-3</c:v>
                </c:pt>
                <c:pt idx="84">
                  <c:v>-3.5999999999999999E-3</c:v>
                </c:pt>
                <c:pt idx="85">
                  <c:v>-1.4999999999999999E-2</c:v>
                </c:pt>
                <c:pt idx="86">
                  <c:v>-3.0599999999999999E-2</c:v>
                </c:pt>
                <c:pt idx="87">
                  <c:v>-1.61E-2</c:v>
                </c:pt>
                <c:pt idx="88">
                  <c:v>8.2000000000000007E-3</c:v>
                </c:pt>
                <c:pt idx="89">
                  <c:v>1.2699999999999999E-2</c:v>
                </c:pt>
                <c:pt idx="90">
                  <c:v>2.9700000000000001E-2</c:v>
                </c:pt>
                <c:pt idx="91">
                  <c:v>3.1800000000000002E-2</c:v>
                </c:pt>
                <c:pt idx="92">
                  <c:v>3.95E-2</c:v>
                </c:pt>
                <c:pt idx="93">
                  <c:v>3.8199999999999998E-2</c:v>
                </c:pt>
                <c:pt idx="94">
                  <c:v>5.0099999999999999E-2</c:v>
                </c:pt>
                <c:pt idx="95">
                  <c:v>4.3900000000000002E-2</c:v>
                </c:pt>
                <c:pt idx="96">
                  <c:v>5.3800000000000001E-2</c:v>
                </c:pt>
                <c:pt idx="97">
                  <c:v>4.5199999999999997E-2</c:v>
                </c:pt>
                <c:pt idx="98">
                  <c:v>4.0800000000000003E-2</c:v>
                </c:pt>
                <c:pt idx="99">
                  <c:v>4.2799999999999998E-2</c:v>
                </c:pt>
                <c:pt idx="100">
                  <c:v>5.9499999999999997E-2</c:v>
                </c:pt>
                <c:pt idx="101">
                  <c:v>6.2700000000000006E-2</c:v>
                </c:pt>
                <c:pt idx="102">
                  <c:v>5.2900000000000003E-2</c:v>
                </c:pt>
                <c:pt idx="103">
                  <c:v>5.2200000000000003E-2</c:v>
                </c:pt>
                <c:pt idx="104">
                  <c:v>6.4899999999999999E-2</c:v>
                </c:pt>
                <c:pt idx="105">
                  <c:v>6.8000000000000005E-2</c:v>
                </c:pt>
                <c:pt idx="106">
                  <c:v>7.4899999999999994E-2</c:v>
                </c:pt>
                <c:pt idx="107">
                  <c:v>6.3600000000000004E-2</c:v>
                </c:pt>
                <c:pt idx="108">
                  <c:v>6.0900000000000003E-2</c:v>
                </c:pt>
                <c:pt idx="109">
                  <c:v>6.3600000000000004E-2</c:v>
                </c:pt>
                <c:pt idx="110">
                  <c:v>7.1599999999999997E-2</c:v>
                </c:pt>
                <c:pt idx="111">
                  <c:v>8.8800000000000004E-2</c:v>
                </c:pt>
                <c:pt idx="112">
                  <c:v>8.6900000000000005E-2</c:v>
                </c:pt>
                <c:pt idx="113">
                  <c:v>8.14E-2</c:v>
                </c:pt>
                <c:pt idx="114">
                  <c:v>7.7600000000000002E-2</c:v>
                </c:pt>
                <c:pt idx="115">
                  <c:v>6.6199999999999995E-2</c:v>
                </c:pt>
                <c:pt idx="116">
                  <c:v>8.4500000000000006E-2</c:v>
                </c:pt>
                <c:pt idx="117">
                  <c:v>8.6900000000000005E-2</c:v>
                </c:pt>
                <c:pt idx="118">
                  <c:v>8.4099999999999994E-2</c:v>
                </c:pt>
                <c:pt idx="119">
                  <c:v>0.1101</c:v>
                </c:pt>
                <c:pt idx="120">
                  <c:v>0.1298</c:v>
                </c:pt>
                <c:pt idx="121">
                  <c:v>0.1459</c:v>
                </c:pt>
                <c:pt idx="122">
                  <c:v>0.15509999999999999</c:v>
                </c:pt>
                <c:pt idx="123">
                  <c:v>0.1421</c:v>
                </c:pt>
                <c:pt idx="124">
                  <c:v>0.1401</c:v>
                </c:pt>
                <c:pt idx="125">
                  <c:v>0.14960000000000001</c:v>
                </c:pt>
                <c:pt idx="126">
                  <c:v>0.16209999999999999</c:v>
                </c:pt>
                <c:pt idx="127">
                  <c:v>0.1706</c:v>
                </c:pt>
                <c:pt idx="128">
                  <c:v>0.15629999999999999</c:v>
                </c:pt>
                <c:pt idx="129">
                  <c:v>0.1489</c:v>
                </c:pt>
                <c:pt idx="130">
                  <c:v>0.15210000000000001</c:v>
                </c:pt>
                <c:pt idx="131">
                  <c:v>0.13730000000000001</c:v>
                </c:pt>
                <c:pt idx="132">
                  <c:v>0.13009999999999999</c:v>
                </c:pt>
                <c:pt idx="133">
                  <c:v>0.15440000000000001</c:v>
                </c:pt>
                <c:pt idx="134">
                  <c:v>0.1583</c:v>
                </c:pt>
                <c:pt idx="135">
                  <c:v>0.15690000000000001</c:v>
                </c:pt>
                <c:pt idx="136">
                  <c:v>0.1646</c:v>
                </c:pt>
                <c:pt idx="137">
                  <c:v>0.1573</c:v>
                </c:pt>
                <c:pt idx="138">
                  <c:v>0.1449</c:v>
                </c:pt>
                <c:pt idx="139">
                  <c:v>0.14829999999999999</c:v>
                </c:pt>
                <c:pt idx="140">
                  <c:v>0.13819999999999999</c:v>
                </c:pt>
                <c:pt idx="141">
                  <c:v>0.11700000000000001</c:v>
                </c:pt>
                <c:pt idx="142">
                  <c:v>0.10100000000000001</c:v>
                </c:pt>
                <c:pt idx="143">
                  <c:v>0.11260000000000001</c:v>
                </c:pt>
                <c:pt idx="144">
                  <c:v>0.1016</c:v>
                </c:pt>
                <c:pt idx="145">
                  <c:v>0.1065</c:v>
                </c:pt>
                <c:pt idx="146">
                  <c:v>0.1263</c:v>
                </c:pt>
                <c:pt idx="147">
                  <c:v>0.1236</c:v>
                </c:pt>
                <c:pt idx="148">
                  <c:v>0.1074</c:v>
                </c:pt>
                <c:pt idx="149">
                  <c:v>8.9099999999999999E-2</c:v>
                </c:pt>
                <c:pt idx="150">
                  <c:v>7.9500000000000001E-2</c:v>
                </c:pt>
                <c:pt idx="151">
                  <c:v>5.04E-2</c:v>
                </c:pt>
                <c:pt idx="152">
                  <c:v>6.3399999999999998E-2</c:v>
                </c:pt>
                <c:pt idx="153">
                  <c:v>5.8999999999999997E-2</c:v>
                </c:pt>
                <c:pt idx="154">
                  <c:v>3.8600000000000002E-2</c:v>
                </c:pt>
                <c:pt idx="155">
                  <c:v>1.9599999999999999E-2</c:v>
                </c:pt>
                <c:pt idx="156">
                  <c:v>-3.4299999999999997E-2</c:v>
                </c:pt>
                <c:pt idx="157">
                  <c:v>-2.87E-2</c:v>
                </c:pt>
                <c:pt idx="158">
                  <c:v>5.0000000000000001E-4</c:v>
                </c:pt>
                <c:pt idx="159">
                  <c:v>1.8700000000000001E-2</c:v>
                </c:pt>
                <c:pt idx="160">
                  <c:v>4.6300000000000001E-2</c:v>
                </c:pt>
                <c:pt idx="161">
                  <c:v>3.5000000000000003E-2</c:v>
                </c:pt>
                <c:pt idx="162">
                  <c:v>3.0599999999999999E-2</c:v>
                </c:pt>
                <c:pt idx="163">
                  <c:v>1.5900000000000001E-2</c:v>
                </c:pt>
                <c:pt idx="164">
                  <c:v>2.0500000000000001E-2</c:v>
                </c:pt>
                <c:pt idx="165">
                  <c:v>1.7000000000000001E-2</c:v>
                </c:pt>
                <c:pt idx="166">
                  <c:v>3.8699999999999998E-2</c:v>
                </c:pt>
                <c:pt idx="167">
                  <c:v>4.9000000000000002E-2</c:v>
                </c:pt>
                <c:pt idx="168">
                  <c:v>4.8500000000000001E-2</c:v>
                </c:pt>
                <c:pt idx="169">
                  <c:v>3.8699999999999998E-2</c:v>
                </c:pt>
                <c:pt idx="170">
                  <c:v>3.0300000000000001E-2</c:v>
                </c:pt>
                <c:pt idx="171">
                  <c:v>3.2300000000000002E-2</c:v>
                </c:pt>
                <c:pt idx="172">
                  <c:v>3.39E-2</c:v>
                </c:pt>
                <c:pt idx="173">
                  <c:v>3.09E-2</c:v>
                </c:pt>
                <c:pt idx="174">
                  <c:v>3.78E-2</c:v>
                </c:pt>
                <c:pt idx="175">
                  <c:v>4.8500000000000001E-2</c:v>
                </c:pt>
                <c:pt idx="176">
                  <c:v>5.0500000000000003E-2</c:v>
                </c:pt>
                <c:pt idx="177">
                  <c:v>4.9599999999999998E-2</c:v>
                </c:pt>
                <c:pt idx="178">
                  <c:v>4.5100000000000001E-2</c:v>
                </c:pt>
                <c:pt idx="179">
                  <c:v>4.5400000000000003E-2</c:v>
                </c:pt>
                <c:pt idx="180">
                  <c:v>3.5299999999999998E-2</c:v>
                </c:pt>
                <c:pt idx="181">
                  <c:v>2.8500000000000001E-2</c:v>
                </c:pt>
                <c:pt idx="182">
                  <c:v>3.1199999999999999E-2</c:v>
                </c:pt>
                <c:pt idx="183">
                  <c:v>3.2800000000000003E-2</c:v>
                </c:pt>
                <c:pt idx="184">
                  <c:v>3.0599999999999999E-2</c:v>
                </c:pt>
                <c:pt idx="185">
                  <c:v>4.4699999999999997E-2</c:v>
                </c:pt>
                <c:pt idx="186">
                  <c:v>6.54E-2</c:v>
                </c:pt>
                <c:pt idx="187">
                  <c:v>6.2199999999999998E-2</c:v>
                </c:pt>
                <c:pt idx="188">
                  <c:v>7.5399999999999995E-2</c:v>
                </c:pt>
                <c:pt idx="189">
                  <c:v>7.7700000000000005E-2</c:v>
                </c:pt>
                <c:pt idx="190">
                  <c:v>8.5199999999999998E-2</c:v>
                </c:pt>
                <c:pt idx="191">
                  <c:v>8.2900000000000001E-2</c:v>
                </c:pt>
                <c:pt idx="192">
                  <c:v>8.1299999999999997E-2</c:v>
                </c:pt>
                <c:pt idx="193">
                  <c:v>8.5699999999999998E-2</c:v>
                </c:pt>
                <c:pt idx="194">
                  <c:v>8.6900000000000005E-2</c:v>
                </c:pt>
                <c:pt idx="195">
                  <c:v>8.9800000000000005E-2</c:v>
                </c:pt>
                <c:pt idx="196">
                  <c:v>8.2100000000000006E-2</c:v>
                </c:pt>
                <c:pt idx="197">
                  <c:v>8.1799999999999998E-2</c:v>
                </c:pt>
                <c:pt idx="198">
                  <c:v>9.06E-2</c:v>
                </c:pt>
                <c:pt idx="199">
                  <c:v>0.1028</c:v>
                </c:pt>
                <c:pt idx="200">
                  <c:v>9.7100000000000006E-2</c:v>
                </c:pt>
                <c:pt idx="201">
                  <c:v>9.6799999999999997E-2</c:v>
                </c:pt>
                <c:pt idx="202">
                  <c:v>9.2799999999999994E-2</c:v>
                </c:pt>
                <c:pt idx="203">
                  <c:v>0.10920000000000001</c:v>
                </c:pt>
                <c:pt idx="204">
                  <c:v>0.1132</c:v>
                </c:pt>
                <c:pt idx="205">
                  <c:v>0.1047</c:v>
                </c:pt>
                <c:pt idx="206">
                  <c:v>0.1211</c:v>
                </c:pt>
                <c:pt idx="207">
                  <c:v>0.1191</c:v>
                </c:pt>
                <c:pt idx="208">
                  <c:v>0.1275</c:v>
                </c:pt>
                <c:pt idx="209">
                  <c:v>0.12230000000000001</c:v>
                </c:pt>
                <c:pt idx="210">
                  <c:v>0.1192</c:v>
                </c:pt>
                <c:pt idx="211">
                  <c:v>0.10929999999999999</c:v>
                </c:pt>
                <c:pt idx="212">
                  <c:v>0.1061</c:v>
                </c:pt>
                <c:pt idx="213">
                  <c:v>0.1099</c:v>
                </c:pt>
                <c:pt idx="214">
                  <c:v>0.1203</c:v>
                </c:pt>
                <c:pt idx="215">
                  <c:v>0.11650000000000001</c:v>
                </c:pt>
                <c:pt idx="216">
                  <c:v>0.1089</c:v>
                </c:pt>
                <c:pt idx="217">
                  <c:v>0.10580000000000001</c:v>
                </c:pt>
                <c:pt idx="218">
                  <c:v>0.1031</c:v>
                </c:pt>
                <c:pt idx="219">
                  <c:v>0.10780000000000001</c:v>
                </c:pt>
                <c:pt idx="220">
                  <c:v>9.9599999999999994E-2</c:v>
                </c:pt>
                <c:pt idx="221">
                  <c:v>8.8300000000000003E-2</c:v>
                </c:pt>
                <c:pt idx="222">
                  <c:v>9.1800000000000007E-2</c:v>
                </c:pt>
                <c:pt idx="223">
                  <c:v>8.2100000000000006E-2</c:v>
                </c:pt>
                <c:pt idx="224">
                  <c:v>6.8199999999999997E-2</c:v>
                </c:pt>
                <c:pt idx="225">
                  <c:v>5.0500000000000003E-2</c:v>
                </c:pt>
                <c:pt idx="226">
                  <c:v>4.5400000000000003E-2</c:v>
                </c:pt>
                <c:pt idx="227">
                  <c:v>5.28E-2</c:v>
                </c:pt>
                <c:pt idx="228">
                  <c:v>5.2699999999999997E-2</c:v>
                </c:pt>
                <c:pt idx="229">
                  <c:v>4.7600000000000003E-2</c:v>
                </c:pt>
                <c:pt idx="230">
                  <c:v>3.3000000000000002E-2</c:v>
                </c:pt>
                <c:pt idx="231">
                  <c:v>5.2299999999999999E-2</c:v>
                </c:pt>
                <c:pt idx="232">
                  <c:v>3.5900000000000001E-2</c:v>
                </c:pt>
                <c:pt idx="233">
                  <c:v>2.8199999999999999E-2</c:v>
                </c:pt>
                <c:pt idx="234">
                  <c:v>3.2599999999999997E-2</c:v>
                </c:pt>
                <c:pt idx="235">
                  <c:v>3.04E-2</c:v>
                </c:pt>
                <c:pt idx="236">
                  <c:v>4.1000000000000002E-2</c:v>
                </c:pt>
                <c:pt idx="237">
                  <c:v>4.9299999999999997E-2</c:v>
                </c:pt>
                <c:pt idx="238">
                  <c:v>5.7700000000000001E-2</c:v>
                </c:pt>
                <c:pt idx="239">
                  <c:v>4.1300000000000003E-2</c:v>
                </c:pt>
                <c:pt idx="240">
                  <c:v>3.9E-2</c:v>
                </c:pt>
                <c:pt idx="241">
                  <c:v>3.7999999999999999E-2</c:v>
                </c:pt>
                <c:pt idx="242">
                  <c:v>3.4200000000000001E-2</c:v>
                </c:pt>
                <c:pt idx="243">
                  <c:v>3.7600000000000001E-2</c:v>
                </c:pt>
                <c:pt idx="244">
                  <c:v>4.0399999999999998E-2</c:v>
                </c:pt>
                <c:pt idx="245">
                  <c:v>4.4499999999999998E-2</c:v>
                </c:pt>
                <c:pt idx="246">
                  <c:v>5.62E-2</c:v>
                </c:pt>
                <c:pt idx="247">
                  <c:v>6.2E-2</c:v>
                </c:pt>
                <c:pt idx="248">
                  <c:v>6.1199999999999997E-2</c:v>
                </c:pt>
                <c:pt idx="249">
                  <c:v>5.2699999999999997E-2</c:v>
                </c:pt>
                <c:pt idx="250">
                  <c:v>4.4600000000000001E-2</c:v>
                </c:pt>
                <c:pt idx="251">
                  <c:v>5.2999999999999999E-2</c:v>
                </c:pt>
                <c:pt idx="252">
                  <c:v>3.6200000000000003E-2</c:v>
                </c:pt>
                <c:pt idx="253">
                  <c:v>2.64E-2</c:v>
                </c:pt>
                <c:pt idx="254">
                  <c:v>2.24E-2</c:v>
                </c:pt>
                <c:pt idx="255">
                  <c:v>3.4099999999999998E-2</c:v>
                </c:pt>
                <c:pt idx="256">
                  <c:v>2.7E-2</c:v>
                </c:pt>
                <c:pt idx="257">
                  <c:v>1.3599999999999999E-2</c:v>
                </c:pt>
                <c:pt idx="258">
                  <c:v>-4.7000000000000002E-3</c:v>
                </c:pt>
                <c:pt idx="259">
                  <c:v>-3.5299999999999998E-2</c:v>
                </c:pt>
                <c:pt idx="260">
                  <c:v>-1.8100000000000002E-2</c:v>
                </c:pt>
                <c:pt idx="261">
                  <c:v>-2.9700000000000001E-2</c:v>
                </c:pt>
                <c:pt idx="262">
                  <c:v>-4.3499999999999997E-2</c:v>
                </c:pt>
                <c:pt idx="263">
                  <c:v>-4.2900000000000001E-2</c:v>
                </c:pt>
                <c:pt idx="264">
                  <c:v>-6.0000000000000001E-3</c:v>
                </c:pt>
                <c:pt idx="265">
                  <c:v>-1.4500000000000001E-2</c:v>
                </c:pt>
                <c:pt idx="266">
                  <c:v>-5.4000000000000003E-3</c:v>
                </c:pt>
                <c:pt idx="267">
                  <c:v>-1.1299999999999999E-2</c:v>
                </c:pt>
                <c:pt idx="268">
                  <c:v>-6.9999999999999999E-4</c:v>
                </c:pt>
                <c:pt idx="269">
                  <c:v>-9.2999999999999992E-3</c:v>
                </c:pt>
                <c:pt idx="270">
                  <c:v>-1.6799999999999999E-2</c:v>
                </c:pt>
                <c:pt idx="271">
                  <c:v>-1.2E-2</c:v>
                </c:pt>
                <c:pt idx="272">
                  <c:v>-6.4000000000000003E-3</c:v>
                </c:pt>
                <c:pt idx="273">
                  <c:v>-1.6000000000000001E-3</c:v>
                </c:pt>
                <c:pt idx="274">
                  <c:v>-3.3999999999999998E-3</c:v>
                </c:pt>
                <c:pt idx="275">
                  <c:v>4.4000000000000003E-3</c:v>
                </c:pt>
                <c:pt idx="276">
                  <c:v>2.5999999999999999E-3</c:v>
                </c:pt>
                <c:pt idx="277">
                  <c:v>1.26E-2</c:v>
                </c:pt>
                <c:pt idx="278">
                  <c:v>1.54E-2</c:v>
                </c:pt>
                <c:pt idx="279">
                  <c:v>2.76E-2</c:v>
                </c:pt>
                <c:pt idx="280">
                  <c:v>2.87E-2</c:v>
                </c:pt>
                <c:pt idx="281">
                  <c:v>4.1099999999999998E-2</c:v>
                </c:pt>
                <c:pt idx="282">
                  <c:v>3.15E-2</c:v>
                </c:pt>
                <c:pt idx="283">
                  <c:v>3.7499999999999999E-2</c:v>
                </c:pt>
                <c:pt idx="284">
                  <c:v>2.52E-2</c:v>
                </c:pt>
                <c:pt idx="285">
                  <c:v>2.92E-2</c:v>
                </c:pt>
                <c:pt idx="286">
                  <c:v>4.4999999999999998E-2</c:v>
                </c:pt>
                <c:pt idx="287">
                  <c:v>4.5400000000000003E-2</c:v>
                </c:pt>
                <c:pt idx="288">
                  <c:v>5.1400000000000001E-2</c:v>
                </c:pt>
                <c:pt idx="289">
                  <c:v>5.6000000000000001E-2</c:v>
                </c:pt>
                <c:pt idx="290">
                  <c:v>5.33E-2</c:v>
                </c:pt>
                <c:pt idx="291">
                  <c:v>4.7800000000000002E-2</c:v>
                </c:pt>
                <c:pt idx="292">
                  <c:v>5.5500000000000001E-2</c:v>
                </c:pt>
                <c:pt idx="293">
                  <c:v>5.8000000000000003E-2</c:v>
                </c:pt>
                <c:pt idx="294">
                  <c:v>5.9299999999999999E-2</c:v>
                </c:pt>
                <c:pt idx="295">
                  <c:v>5.21E-2</c:v>
                </c:pt>
                <c:pt idx="296">
                  <c:v>5.7599999999999998E-2</c:v>
                </c:pt>
                <c:pt idx="297">
                  <c:v>6.1600000000000002E-2</c:v>
                </c:pt>
                <c:pt idx="298">
                  <c:v>5.5300000000000002E-2</c:v>
                </c:pt>
                <c:pt idx="299">
                  <c:v>4.8800000000000003E-2</c:v>
                </c:pt>
                <c:pt idx="300">
                  <c:v>4.6300000000000001E-2</c:v>
                </c:pt>
                <c:pt idx="301">
                  <c:v>5.33E-2</c:v>
                </c:pt>
                <c:pt idx="302">
                  <c:v>4.5900000000000003E-2</c:v>
                </c:pt>
                <c:pt idx="303">
                  <c:v>4.8500000000000001E-2</c:v>
                </c:pt>
                <c:pt idx="304">
                  <c:v>5.5100000000000003E-2</c:v>
                </c:pt>
                <c:pt idx="305">
                  <c:v>4.1500000000000002E-2</c:v>
                </c:pt>
                <c:pt idx="306">
                  <c:v>4.4499999999999998E-2</c:v>
                </c:pt>
                <c:pt idx="307">
                  <c:v>2.86E-2</c:v>
                </c:pt>
                <c:pt idx="308">
                  <c:v>2.35E-2</c:v>
                </c:pt>
                <c:pt idx="309">
                  <c:v>1.8700000000000001E-2</c:v>
                </c:pt>
                <c:pt idx="310">
                  <c:v>2.69E-2</c:v>
                </c:pt>
                <c:pt idx="311">
                  <c:v>4.0599999999999997E-2</c:v>
                </c:pt>
                <c:pt idx="312">
                  <c:v>4.7600000000000003E-2</c:v>
                </c:pt>
                <c:pt idx="313">
                  <c:v>4.9000000000000002E-2</c:v>
                </c:pt>
                <c:pt idx="314">
                  <c:v>6.1699999999999998E-2</c:v>
                </c:pt>
                <c:pt idx="315">
                  <c:v>6.2700000000000006E-2</c:v>
                </c:pt>
                <c:pt idx="316">
                  <c:v>5.9400000000000001E-2</c:v>
                </c:pt>
                <c:pt idx="317">
                  <c:v>6.2100000000000002E-2</c:v>
                </c:pt>
                <c:pt idx="318">
                  <c:v>6.2700000000000006E-2</c:v>
                </c:pt>
                <c:pt idx="319">
                  <c:v>4.1500000000000002E-2</c:v>
                </c:pt>
                <c:pt idx="320">
                  <c:v>4.1099999999999998E-2</c:v>
                </c:pt>
                <c:pt idx="321">
                  <c:v>5.5199999999999999E-2</c:v>
                </c:pt>
                <c:pt idx="322">
                  <c:v>8.5900000000000004E-2</c:v>
                </c:pt>
                <c:pt idx="323">
                  <c:v>8.4199999999999997E-2</c:v>
                </c:pt>
                <c:pt idx="324">
                  <c:v>9.69E-2</c:v>
                </c:pt>
                <c:pt idx="325">
                  <c:v>8.8599999999999998E-2</c:v>
                </c:pt>
                <c:pt idx="326">
                  <c:v>8.4400000000000003E-2</c:v>
                </c:pt>
                <c:pt idx="327">
                  <c:v>9.6699999999999994E-2</c:v>
                </c:pt>
                <c:pt idx="328">
                  <c:v>9.7900000000000001E-2</c:v>
                </c:pt>
                <c:pt idx="329">
                  <c:v>0.1024</c:v>
                </c:pt>
                <c:pt idx="330">
                  <c:v>0.1116</c:v>
                </c:pt>
                <c:pt idx="331">
                  <c:v>0.1067</c:v>
                </c:pt>
                <c:pt idx="332">
                  <c:v>0.1089</c:v>
                </c:pt>
                <c:pt idx="333">
                  <c:v>0.12540000000000001</c:v>
                </c:pt>
                <c:pt idx="334">
                  <c:v>0.12189999999999999</c:v>
                </c:pt>
                <c:pt idx="335">
                  <c:v>0.1195</c:v>
                </c:pt>
                <c:pt idx="336">
                  <c:v>0.12859999999999999</c:v>
                </c:pt>
                <c:pt idx="337">
                  <c:v>0.14499999999999999</c:v>
                </c:pt>
                <c:pt idx="338">
                  <c:v>0.14080000000000001</c:v>
                </c:pt>
                <c:pt idx="339">
                  <c:v>0.1348</c:v>
                </c:pt>
                <c:pt idx="340">
                  <c:v>0.1268</c:v>
                </c:pt>
                <c:pt idx="341">
                  <c:v>0.11990000000000001</c:v>
                </c:pt>
                <c:pt idx="342">
                  <c:v>0.12089999999999999</c:v>
                </c:pt>
                <c:pt idx="343">
                  <c:v>0.12139999999999999</c:v>
                </c:pt>
                <c:pt idx="344">
                  <c:v>0.1076</c:v>
                </c:pt>
                <c:pt idx="345">
                  <c:v>0.1145</c:v>
                </c:pt>
                <c:pt idx="346">
                  <c:v>0.12620000000000001</c:v>
                </c:pt>
                <c:pt idx="347">
                  <c:v>0.13339999999999999</c:v>
                </c:pt>
                <c:pt idx="348">
                  <c:v>0.13600000000000001</c:v>
                </c:pt>
                <c:pt idx="349">
                  <c:v>0.14249999999999999</c:v>
                </c:pt>
                <c:pt idx="350">
                  <c:v>0.13969999999999999</c:v>
                </c:pt>
                <c:pt idx="351">
                  <c:v>0.13639999999999999</c:v>
                </c:pt>
                <c:pt idx="352">
                  <c:v>0.14480000000000001</c:v>
                </c:pt>
                <c:pt idx="353">
                  <c:v>0.1507</c:v>
                </c:pt>
                <c:pt idx="354">
                  <c:v>0.15690000000000001</c:v>
                </c:pt>
                <c:pt idx="355">
                  <c:v>0.15429999999999999</c:v>
                </c:pt>
                <c:pt idx="356">
                  <c:v>0.1429</c:v>
                </c:pt>
                <c:pt idx="357">
                  <c:v>0.14630000000000001</c:v>
                </c:pt>
                <c:pt idx="358">
                  <c:v>0.1492</c:v>
                </c:pt>
                <c:pt idx="359">
                  <c:v>0.1457</c:v>
                </c:pt>
                <c:pt idx="360">
                  <c:v>0.13489999999999999</c:v>
                </c:pt>
                <c:pt idx="361">
                  <c:v>0.14810000000000001</c:v>
                </c:pt>
                <c:pt idx="362">
                  <c:v>0.151</c:v>
                </c:pt>
                <c:pt idx="363">
                  <c:v>0.14799999999999999</c:v>
                </c:pt>
                <c:pt idx="364">
                  <c:v>0.1588</c:v>
                </c:pt>
                <c:pt idx="365">
                  <c:v>0.13769999999999999</c:v>
                </c:pt>
                <c:pt idx="366">
                  <c:v>0.1386</c:v>
                </c:pt>
                <c:pt idx="367">
                  <c:v>0.14030000000000001</c:v>
                </c:pt>
                <c:pt idx="368">
                  <c:v>0.15479999999999999</c:v>
                </c:pt>
                <c:pt idx="369">
                  <c:v>0.1588</c:v>
                </c:pt>
                <c:pt idx="370">
                  <c:v>0.17349999999999999</c:v>
                </c:pt>
                <c:pt idx="371">
                  <c:v>0.1875</c:v>
                </c:pt>
                <c:pt idx="372">
                  <c:v>0.19289999999999999</c:v>
                </c:pt>
                <c:pt idx="373">
                  <c:v>0.1903</c:v>
                </c:pt>
                <c:pt idx="374">
                  <c:v>0.2117</c:v>
                </c:pt>
                <c:pt idx="375">
                  <c:v>0.2072</c:v>
                </c:pt>
                <c:pt idx="376">
                  <c:v>0.19539999999999999</c:v>
                </c:pt>
                <c:pt idx="377">
                  <c:v>0.20760000000000001</c:v>
                </c:pt>
                <c:pt idx="378">
                  <c:v>0.23730000000000001</c:v>
                </c:pt>
                <c:pt idx="379">
                  <c:v>0.22189999999999999</c:v>
                </c:pt>
                <c:pt idx="380">
                  <c:v>0.218</c:v>
                </c:pt>
                <c:pt idx="381">
                  <c:v>0.2344</c:v>
                </c:pt>
                <c:pt idx="382">
                  <c:v>0.2238</c:v>
                </c:pt>
                <c:pt idx="383">
                  <c:v>0.21010000000000001</c:v>
                </c:pt>
                <c:pt idx="384">
                  <c:v>0.20880000000000001</c:v>
                </c:pt>
                <c:pt idx="385">
                  <c:v>0.191</c:v>
                </c:pt>
                <c:pt idx="386">
                  <c:v>0.19</c:v>
                </c:pt>
                <c:pt idx="387">
                  <c:v>0.18870000000000001</c:v>
                </c:pt>
                <c:pt idx="388">
                  <c:v>0.20250000000000001</c:v>
                </c:pt>
                <c:pt idx="389">
                  <c:v>0.2044</c:v>
                </c:pt>
                <c:pt idx="390">
                  <c:v>0.19539999999999999</c:v>
                </c:pt>
                <c:pt idx="391">
                  <c:v>0.1883</c:v>
                </c:pt>
                <c:pt idx="392">
                  <c:v>0.16569999999999999</c:v>
                </c:pt>
                <c:pt idx="393">
                  <c:v>0.15759999999999999</c:v>
                </c:pt>
                <c:pt idx="394">
                  <c:v>0.15820000000000001</c:v>
                </c:pt>
                <c:pt idx="395">
                  <c:v>0.14979999999999999</c:v>
                </c:pt>
                <c:pt idx="396">
                  <c:v>0.15359999999999999</c:v>
                </c:pt>
                <c:pt idx="397">
                  <c:v>0.1681</c:v>
                </c:pt>
                <c:pt idx="398">
                  <c:v>0.18820000000000001</c:v>
                </c:pt>
                <c:pt idx="399">
                  <c:v>0.21010000000000001</c:v>
                </c:pt>
                <c:pt idx="400">
                  <c:v>0.20169999999999999</c:v>
                </c:pt>
                <c:pt idx="401">
                  <c:v>0.20860000000000001</c:v>
                </c:pt>
                <c:pt idx="402">
                  <c:v>0.20610000000000001</c:v>
                </c:pt>
                <c:pt idx="403">
                  <c:v>0.21049999999999999</c:v>
                </c:pt>
                <c:pt idx="404">
                  <c:v>0.21079999999999999</c:v>
                </c:pt>
                <c:pt idx="405">
                  <c:v>0.21379999999999999</c:v>
                </c:pt>
                <c:pt idx="406">
                  <c:v>0.2054</c:v>
                </c:pt>
                <c:pt idx="407">
                  <c:v>0.20810000000000001</c:v>
                </c:pt>
                <c:pt idx="408">
                  <c:v>0.21099999999999999</c:v>
                </c:pt>
                <c:pt idx="409">
                  <c:v>0.2069</c:v>
                </c:pt>
                <c:pt idx="410">
                  <c:v>0.2238</c:v>
                </c:pt>
                <c:pt idx="411">
                  <c:v>0.22689999999999999</c:v>
                </c:pt>
                <c:pt idx="412">
                  <c:v>0.23280000000000001</c:v>
                </c:pt>
                <c:pt idx="413">
                  <c:v>0.2364</c:v>
                </c:pt>
                <c:pt idx="414">
                  <c:v>0.22650000000000001</c:v>
                </c:pt>
                <c:pt idx="415">
                  <c:v>0.21790000000000001</c:v>
                </c:pt>
                <c:pt idx="416">
                  <c:v>0.21679999999999999</c:v>
                </c:pt>
                <c:pt idx="417">
                  <c:v>0.21199999999999999</c:v>
                </c:pt>
                <c:pt idx="418">
                  <c:v>0.22070000000000001</c:v>
                </c:pt>
                <c:pt idx="419">
                  <c:v>0.22220000000000001</c:v>
                </c:pt>
                <c:pt idx="420">
                  <c:v>0.2092</c:v>
                </c:pt>
                <c:pt idx="421">
                  <c:v>0.20910000000000001</c:v>
                </c:pt>
                <c:pt idx="422">
                  <c:v>0.20349999999999999</c:v>
                </c:pt>
                <c:pt idx="423">
                  <c:v>0.2026</c:v>
                </c:pt>
                <c:pt idx="424">
                  <c:v>0.19370000000000001</c:v>
                </c:pt>
                <c:pt idx="425">
                  <c:v>0.20569999999999999</c:v>
                </c:pt>
                <c:pt idx="426">
                  <c:v>0.21579999999999999</c:v>
                </c:pt>
                <c:pt idx="427">
                  <c:v>0.22520000000000001</c:v>
                </c:pt>
                <c:pt idx="428">
                  <c:v>0.23050000000000001</c:v>
                </c:pt>
                <c:pt idx="429">
                  <c:v>0.2354</c:v>
                </c:pt>
                <c:pt idx="430">
                  <c:v>0.24079999999999999</c:v>
                </c:pt>
                <c:pt idx="431">
                  <c:v>0.25519999999999998</c:v>
                </c:pt>
                <c:pt idx="432">
                  <c:v>0.2586</c:v>
                </c:pt>
                <c:pt idx="433">
                  <c:v>0.26190000000000002</c:v>
                </c:pt>
                <c:pt idx="434">
                  <c:v>0.25679999999999997</c:v>
                </c:pt>
                <c:pt idx="435">
                  <c:v>0.25190000000000001</c:v>
                </c:pt>
                <c:pt idx="436">
                  <c:v>0.254</c:v>
                </c:pt>
                <c:pt idx="437">
                  <c:v>0.25919999999999999</c:v>
                </c:pt>
                <c:pt idx="438">
                  <c:v>0.25969999999999999</c:v>
                </c:pt>
                <c:pt idx="439">
                  <c:v>0.2535</c:v>
                </c:pt>
                <c:pt idx="440">
                  <c:v>0.2356</c:v>
                </c:pt>
                <c:pt idx="441">
                  <c:v>0.25059999999999999</c:v>
                </c:pt>
                <c:pt idx="442">
                  <c:v>0.25080000000000002</c:v>
                </c:pt>
                <c:pt idx="443">
                  <c:v>0.25590000000000002</c:v>
                </c:pt>
                <c:pt idx="444">
                  <c:v>0.2591</c:v>
                </c:pt>
                <c:pt idx="445">
                  <c:v>0.248</c:v>
                </c:pt>
                <c:pt idx="446">
                  <c:v>0.25</c:v>
                </c:pt>
                <c:pt idx="447">
                  <c:v>0.2626</c:v>
                </c:pt>
                <c:pt idx="448">
                  <c:v>0.25800000000000001</c:v>
                </c:pt>
                <c:pt idx="449">
                  <c:v>0.25509999999999999</c:v>
                </c:pt>
                <c:pt idx="450">
                  <c:v>0.24260000000000001</c:v>
                </c:pt>
                <c:pt idx="451">
                  <c:v>0.23930000000000001</c:v>
                </c:pt>
                <c:pt idx="452">
                  <c:v>0.2346</c:v>
                </c:pt>
                <c:pt idx="453">
                  <c:v>0.24060000000000001</c:v>
                </c:pt>
                <c:pt idx="454">
                  <c:v>0.25040000000000001</c:v>
                </c:pt>
                <c:pt idx="455">
                  <c:v>0.23860000000000001</c:v>
                </c:pt>
                <c:pt idx="456">
                  <c:v>0.24</c:v>
                </c:pt>
                <c:pt idx="457">
                  <c:v>0.23050000000000001</c:v>
                </c:pt>
                <c:pt idx="458">
                  <c:v>0.22359999999999999</c:v>
                </c:pt>
                <c:pt idx="459">
                  <c:v>0.22189999999999999</c:v>
                </c:pt>
                <c:pt idx="460">
                  <c:v>0.23549999999999999</c:v>
                </c:pt>
                <c:pt idx="461">
                  <c:v>0.23980000000000001</c:v>
                </c:pt>
                <c:pt idx="462">
                  <c:v>0.22839999999999999</c:v>
                </c:pt>
                <c:pt idx="463">
                  <c:v>0.2429</c:v>
                </c:pt>
                <c:pt idx="464">
                  <c:v>0.24479999999999999</c:v>
                </c:pt>
                <c:pt idx="465">
                  <c:v>0.23350000000000001</c:v>
                </c:pt>
                <c:pt idx="466">
                  <c:v>0.23569999999999999</c:v>
                </c:pt>
                <c:pt idx="467">
                  <c:v>0.2364</c:v>
                </c:pt>
                <c:pt idx="468">
                  <c:v>0.23630000000000001</c:v>
                </c:pt>
                <c:pt idx="469">
                  <c:v>0.2339</c:v>
                </c:pt>
                <c:pt idx="470">
                  <c:v>0.23580000000000001</c:v>
                </c:pt>
                <c:pt idx="471">
                  <c:v>0.24979999999999999</c:v>
                </c:pt>
                <c:pt idx="472">
                  <c:v>0.25209999999999999</c:v>
                </c:pt>
                <c:pt idx="473">
                  <c:v>0.2429</c:v>
                </c:pt>
                <c:pt idx="474">
                  <c:v>0.2387</c:v>
                </c:pt>
                <c:pt idx="475">
                  <c:v>0.21929999999999999</c:v>
                </c:pt>
                <c:pt idx="476">
                  <c:v>0.2064</c:v>
                </c:pt>
                <c:pt idx="477">
                  <c:v>0.21890000000000001</c:v>
                </c:pt>
                <c:pt idx="478">
                  <c:v>0.22159999999999999</c:v>
                </c:pt>
                <c:pt idx="479">
                  <c:v>0.219</c:v>
                </c:pt>
                <c:pt idx="480">
                  <c:v>0.21</c:v>
                </c:pt>
                <c:pt idx="481">
                  <c:v>0.19400000000000001</c:v>
                </c:pt>
                <c:pt idx="482">
                  <c:v>0.1978</c:v>
                </c:pt>
                <c:pt idx="483">
                  <c:v>0.20760000000000001</c:v>
                </c:pt>
                <c:pt idx="484">
                  <c:v>0.2152</c:v>
                </c:pt>
                <c:pt idx="485">
                  <c:v>0.20910000000000001</c:v>
                </c:pt>
                <c:pt idx="486">
                  <c:v>0.19980000000000001</c:v>
                </c:pt>
                <c:pt idx="487">
                  <c:v>0.219</c:v>
                </c:pt>
                <c:pt idx="488">
                  <c:v>0.2205</c:v>
                </c:pt>
                <c:pt idx="489">
                  <c:v>0.2374</c:v>
                </c:pt>
                <c:pt idx="490">
                  <c:v>0.2359</c:v>
                </c:pt>
                <c:pt idx="491">
                  <c:v>0.2145</c:v>
                </c:pt>
                <c:pt idx="492">
                  <c:v>0.2223</c:v>
                </c:pt>
                <c:pt idx="493">
                  <c:v>0.2172</c:v>
                </c:pt>
                <c:pt idx="494">
                  <c:v>0.21759999999999999</c:v>
                </c:pt>
                <c:pt idx="495">
                  <c:v>0.21410000000000001</c:v>
                </c:pt>
                <c:pt idx="496">
                  <c:v>0.2167</c:v>
                </c:pt>
                <c:pt idx="497">
                  <c:v>0.216</c:v>
                </c:pt>
                <c:pt idx="498">
                  <c:v>0.21829999999999999</c:v>
                </c:pt>
                <c:pt idx="499">
                  <c:v>0.2185</c:v>
                </c:pt>
                <c:pt idx="500">
                  <c:v>0.2316</c:v>
                </c:pt>
                <c:pt idx="501">
                  <c:v>0.2366</c:v>
                </c:pt>
                <c:pt idx="502">
                  <c:v>0.23860000000000001</c:v>
                </c:pt>
                <c:pt idx="503">
                  <c:v>0.24590000000000001</c:v>
                </c:pt>
                <c:pt idx="504">
                  <c:v>0.251</c:v>
                </c:pt>
                <c:pt idx="505">
                  <c:v>0.2482</c:v>
                </c:pt>
                <c:pt idx="506">
                  <c:v>0.25940000000000002</c:v>
                </c:pt>
                <c:pt idx="507">
                  <c:v>0.25900000000000001</c:v>
                </c:pt>
                <c:pt idx="508">
                  <c:v>0.2555</c:v>
                </c:pt>
                <c:pt idx="509">
                  <c:v>0.24249999999999999</c:v>
                </c:pt>
                <c:pt idx="510">
                  <c:v>0.25490000000000002</c:v>
                </c:pt>
                <c:pt idx="511">
                  <c:v>0.25230000000000002</c:v>
                </c:pt>
                <c:pt idx="512">
                  <c:v>0.2505</c:v>
                </c:pt>
                <c:pt idx="513">
                  <c:v>0.25769999999999998</c:v>
                </c:pt>
                <c:pt idx="514">
                  <c:v>0.25940000000000002</c:v>
                </c:pt>
                <c:pt idx="515">
                  <c:v>0.2671</c:v>
                </c:pt>
                <c:pt idx="516">
                  <c:v>0.27789999999999998</c:v>
                </c:pt>
                <c:pt idx="517">
                  <c:v>0.28870000000000001</c:v>
                </c:pt>
                <c:pt idx="518">
                  <c:v>0.28360000000000002</c:v>
                </c:pt>
                <c:pt idx="519">
                  <c:v>0.28299999999999997</c:v>
                </c:pt>
                <c:pt idx="520">
                  <c:v>0.28639999999999999</c:v>
                </c:pt>
                <c:pt idx="521">
                  <c:v>0.28670000000000001</c:v>
                </c:pt>
                <c:pt idx="522">
                  <c:v>0.28410000000000002</c:v>
                </c:pt>
                <c:pt idx="523">
                  <c:v>0.2898</c:v>
                </c:pt>
                <c:pt idx="524">
                  <c:v>0.29370000000000002</c:v>
                </c:pt>
                <c:pt idx="525">
                  <c:v>0.2944</c:v>
                </c:pt>
                <c:pt idx="526">
                  <c:v>0.30409999999999998</c:v>
                </c:pt>
                <c:pt idx="527">
                  <c:v>0.30009999999999998</c:v>
                </c:pt>
                <c:pt idx="528">
                  <c:v>0.29730000000000001</c:v>
                </c:pt>
                <c:pt idx="529">
                  <c:v>0.30230000000000001</c:v>
                </c:pt>
                <c:pt idx="530">
                  <c:v>0.31330000000000002</c:v>
                </c:pt>
                <c:pt idx="531">
                  <c:v>0.3145</c:v>
                </c:pt>
                <c:pt idx="532">
                  <c:v>0.31380000000000002</c:v>
                </c:pt>
                <c:pt idx="533">
                  <c:v>0.30940000000000001</c:v>
                </c:pt>
                <c:pt idx="534">
                  <c:v>0.31490000000000001</c:v>
                </c:pt>
                <c:pt idx="535">
                  <c:v>0.30270000000000002</c:v>
                </c:pt>
                <c:pt idx="536">
                  <c:v>0.3004</c:v>
                </c:pt>
                <c:pt idx="537">
                  <c:v>0.29670000000000002</c:v>
                </c:pt>
                <c:pt idx="538">
                  <c:v>0.30599999999999999</c:v>
                </c:pt>
                <c:pt idx="539">
                  <c:v>0.31280000000000002</c:v>
                </c:pt>
                <c:pt idx="540">
                  <c:v>0.31319999999999998</c:v>
                </c:pt>
                <c:pt idx="541">
                  <c:v>0.31330000000000002</c:v>
                </c:pt>
                <c:pt idx="542">
                  <c:v>0.31190000000000001</c:v>
                </c:pt>
                <c:pt idx="543">
                  <c:v>0.30530000000000002</c:v>
                </c:pt>
                <c:pt idx="544">
                  <c:v>0.30159999999999998</c:v>
                </c:pt>
                <c:pt idx="545">
                  <c:v>0.30990000000000001</c:v>
                </c:pt>
                <c:pt idx="546">
                  <c:v>0.307</c:v>
                </c:pt>
                <c:pt idx="547">
                  <c:v>0.31030000000000002</c:v>
                </c:pt>
                <c:pt idx="548">
                  <c:v>0.30220000000000002</c:v>
                </c:pt>
                <c:pt idx="549">
                  <c:v>0.3105</c:v>
                </c:pt>
                <c:pt idx="550">
                  <c:v>0.31259999999999999</c:v>
                </c:pt>
                <c:pt idx="551">
                  <c:v>0.30659999999999998</c:v>
                </c:pt>
                <c:pt idx="552">
                  <c:v>0.31879999999999997</c:v>
                </c:pt>
                <c:pt idx="553">
                  <c:v>0.32350000000000001</c:v>
                </c:pt>
                <c:pt idx="554">
                  <c:v>0.32600000000000001</c:v>
                </c:pt>
                <c:pt idx="555">
                  <c:v>0.31819999999999998</c:v>
                </c:pt>
                <c:pt idx="556">
                  <c:v>0.32040000000000002</c:v>
                </c:pt>
                <c:pt idx="557">
                  <c:v>0.3266</c:v>
                </c:pt>
                <c:pt idx="558">
                  <c:v>0.32379999999999998</c:v>
                </c:pt>
                <c:pt idx="559">
                  <c:v>0.32390000000000002</c:v>
                </c:pt>
                <c:pt idx="560">
                  <c:v>0.32719999999999999</c:v>
                </c:pt>
                <c:pt idx="561">
                  <c:v>0.32550000000000001</c:v>
                </c:pt>
                <c:pt idx="562">
                  <c:v>0.33410000000000001</c:v>
                </c:pt>
                <c:pt idx="563">
                  <c:v>0.3377</c:v>
                </c:pt>
                <c:pt idx="564">
                  <c:v>0.34029999999999999</c:v>
                </c:pt>
                <c:pt idx="565">
                  <c:v>0.32979999999999998</c:v>
                </c:pt>
                <c:pt idx="566">
                  <c:v>0.32750000000000001</c:v>
                </c:pt>
                <c:pt idx="567">
                  <c:v>0.31669999999999998</c:v>
                </c:pt>
                <c:pt idx="568">
                  <c:v>0.30280000000000001</c:v>
                </c:pt>
                <c:pt idx="569">
                  <c:v>0.31030000000000002</c:v>
                </c:pt>
                <c:pt idx="570">
                  <c:v>0.31369999999999998</c:v>
                </c:pt>
                <c:pt idx="571">
                  <c:v>0.30609999999999998</c:v>
                </c:pt>
                <c:pt idx="572">
                  <c:v>0.30570000000000003</c:v>
                </c:pt>
                <c:pt idx="573">
                  <c:v>0.30009999999999998</c:v>
                </c:pt>
                <c:pt idx="574">
                  <c:v>0.29680000000000001</c:v>
                </c:pt>
                <c:pt idx="575">
                  <c:v>0.30130000000000001</c:v>
                </c:pt>
                <c:pt idx="576">
                  <c:v>0.31319999999999998</c:v>
                </c:pt>
                <c:pt idx="577">
                  <c:v>0.31540000000000001</c:v>
                </c:pt>
                <c:pt idx="578">
                  <c:v>0.31869999999999998</c:v>
                </c:pt>
                <c:pt idx="579">
                  <c:v>0.32329999999999998</c:v>
                </c:pt>
                <c:pt idx="580">
                  <c:v>0.3196</c:v>
                </c:pt>
                <c:pt idx="581">
                  <c:v>0.3175</c:v>
                </c:pt>
                <c:pt idx="582">
                  <c:v>0.32340000000000002</c:v>
                </c:pt>
                <c:pt idx="583">
                  <c:v>0.32750000000000001</c:v>
                </c:pt>
                <c:pt idx="584">
                  <c:v>0.32869999999999999</c:v>
                </c:pt>
                <c:pt idx="585">
                  <c:v>0.32940000000000003</c:v>
                </c:pt>
                <c:pt idx="586">
                  <c:v>0.32940000000000003</c:v>
                </c:pt>
                <c:pt idx="587">
                  <c:v>0.32879999999999998</c:v>
                </c:pt>
                <c:pt idx="588">
                  <c:v>0.33279999999999998</c:v>
                </c:pt>
                <c:pt idx="589">
                  <c:v>0.33239999999999997</c:v>
                </c:pt>
                <c:pt idx="590">
                  <c:v>0.34489999999999998</c:v>
                </c:pt>
                <c:pt idx="591">
                  <c:v>0.36370000000000002</c:v>
                </c:pt>
                <c:pt idx="592">
                  <c:v>0.3579</c:v>
                </c:pt>
                <c:pt idx="593">
                  <c:v>0.36130000000000001</c:v>
                </c:pt>
                <c:pt idx="594">
                  <c:v>0.35970000000000002</c:v>
                </c:pt>
                <c:pt idx="595">
                  <c:v>0.36249999999999999</c:v>
                </c:pt>
                <c:pt idx="596">
                  <c:v>0.36770000000000003</c:v>
                </c:pt>
                <c:pt idx="597">
                  <c:v>0.35289999999999999</c:v>
                </c:pt>
                <c:pt idx="598">
                  <c:v>0.35220000000000001</c:v>
                </c:pt>
                <c:pt idx="599">
                  <c:v>0.35949999999999999</c:v>
                </c:pt>
                <c:pt idx="600">
                  <c:v>0.35399999999999998</c:v>
                </c:pt>
                <c:pt idx="601">
                  <c:v>0.36259999999999998</c:v>
                </c:pt>
                <c:pt idx="602">
                  <c:v>0.377</c:v>
                </c:pt>
                <c:pt idx="603">
                  <c:v>0.38090000000000002</c:v>
                </c:pt>
                <c:pt idx="604">
                  <c:v>0.37480000000000002</c:v>
                </c:pt>
                <c:pt idx="605">
                  <c:v>0.374</c:v>
                </c:pt>
                <c:pt idx="606">
                  <c:v>0.37659999999999999</c:v>
                </c:pt>
                <c:pt idx="607">
                  <c:v>0.38719999999999999</c:v>
                </c:pt>
                <c:pt idx="608">
                  <c:v>0.39429999999999998</c:v>
                </c:pt>
                <c:pt idx="609">
                  <c:v>0.39389999999999997</c:v>
                </c:pt>
                <c:pt idx="610">
                  <c:v>0.3952</c:v>
                </c:pt>
                <c:pt idx="611">
                  <c:v>0.40539999999999998</c:v>
                </c:pt>
                <c:pt idx="612">
                  <c:v>0.40749999999999997</c:v>
                </c:pt>
                <c:pt idx="613">
                  <c:v>0.40649999999999997</c:v>
                </c:pt>
                <c:pt idx="614">
                  <c:v>0.40439999999999998</c:v>
                </c:pt>
                <c:pt idx="615">
                  <c:v>0.40939999999999999</c:v>
                </c:pt>
                <c:pt idx="616">
                  <c:v>0.4158</c:v>
                </c:pt>
                <c:pt idx="617">
                  <c:v>0.40660000000000002</c:v>
                </c:pt>
                <c:pt idx="618">
                  <c:v>0.40949999999999998</c:v>
                </c:pt>
                <c:pt idx="619">
                  <c:v>0.41439999999999999</c:v>
                </c:pt>
                <c:pt idx="620">
                  <c:v>0.42309999999999998</c:v>
                </c:pt>
                <c:pt idx="621">
                  <c:v>0.42749999999999999</c:v>
                </c:pt>
                <c:pt idx="622">
                  <c:v>0.4214</c:v>
                </c:pt>
                <c:pt idx="623">
                  <c:v>0.42649999999999999</c:v>
                </c:pt>
                <c:pt idx="624">
                  <c:v>0.43440000000000001</c:v>
                </c:pt>
                <c:pt idx="625">
                  <c:v>0.42170000000000002</c:v>
                </c:pt>
                <c:pt idx="626">
                  <c:v>0.40489999999999998</c:v>
                </c:pt>
                <c:pt idx="627">
                  <c:v>0.41</c:v>
                </c:pt>
                <c:pt idx="628">
                  <c:v>0.41889999999999999</c:v>
                </c:pt>
                <c:pt idx="629">
                  <c:v>0.4264</c:v>
                </c:pt>
                <c:pt idx="630">
                  <c:v>0.42509999999999998</c:v>
                </c:pt>
                <c:pt idx="631">
                  <c:v>0.40920000000000001</c:v>
                </c:pt>
                <c:pt idx="632">
                  <c:v>0.40660000000000002</c:v>
                </c:pt>
                <c:pt idx="633">
                  <c:v>0.41360000000000002</c:v>
                </c:pt>
                <c:pt idx="634">
                  <c:v>0.4083</c:v>
                </c:pt>
                <c:pt idx="635">
                  <c:v>0.39629999999999999</c:v>
                </c:pt>
                <c:pt idx="636">
                  <c:v>0.39240000000000003</c:v>
                </c:pt>
                <c:pt idx="637">
                  <c:v>0.40620000000000001</c:v>
                </c:pt>
                <c:pt idx="638">
                  <c:v>0.41830000000000001</c:v>
                </c:pt>
                <c:pt idx="639">
                  <c:v>0.41399999999999998</c:v>
                </c:pt>
                <c:pt idx="640">
                  <c:v>0.42420000000000002</c:v>
                </c:pt>
                <c:pt idx="641">
                  <c:v>0.436</c:v>
                </c:pt>
                <c:pt idx="642">
                  <c:v>0.442</c:v>
                </c:pt>
                <c:pt idx="643">
                  <c:v>0.441</c:v>
                </c:pt>
                <c:pt idx="644">
                  <c:v>0.4451</c:v>
                </c:pt>
                <c:pt idx="645">
                  <c:v>0.44540000000000002</c:v>
                </c:pt>
                <c:pt idx="646">
                  <c:v>0.45329999999999998</c:v>
                </c:pt>
                <c:pt idx="647">
                  <c:v>0.45069999999999999</c:v>
                </c:pt>
                <c:pt idx="648">
                  <c:v>0.41789999999999999</c:v>
                </c:pt>
                <c:pt idx="649">
                  <c:v>0.41749999999999998</c:v>
                </c:pt>
                <c:pt idx="650">
                  <c:v>0.41499999999999998</c:v>
                </c:pt>
                <c:pt idx="651">
                  <c:v>0.42249999999999999</c:v>
                </c:pt>
                <c:pt idx="652">
                  <c:v>0.41320000000000001</c:v>
                </c:pt>
                <c:pt idx="653">
                  <c:v>0.4178</c:v>
                </c:pt>
                <c:pt idx="654">
                  <c:v>0.40679999999999999</c:v>
                </c:pt>
                <c:pt idx="655">
                  <c:v>0.4093</c:v>
                </c:pt>
                <c:pt idx="656">
                  <c:v>0.40899999999999997</c:v>
                </c:pt>
                <c:pt idx="657">
                  <c:v>0.3952</c:v>
                </c:pt>
                <c:pt idx="658">
                  <c:v>0.40379999999999999</c:v>
                </c:pt>
                <c:pt idx="659">
                  <c:v>0.4108</c:v>
                </c:pt>
                <c:pt idx="660">
                  <c:v>0.41420000000000001</c:v>
                </c:pt>
                <c:pt idx="661">
                  <c:v>0.42449999999999999</c:v>
                </c:pt>
                <c:pt idx="662">
                  <c:v>0.41860000000000003</c:v>
                </c:pt>
                <c:pt idx="663">
                  <c:v>0.42709999999999998</c:v>
                </c:pt>
                <c:pt idx="664">
                  <c:v>0.43459999999999999</c:v>
                </c:pt>
                <c:pt idx="665">
                  <c:v>0.44550000000000001</c:v>
                </c:pt>
                <c:pt idx="666">
                  <c:v>0.4521</c:v>
                </c:pt>
                <c:pt idx="667">
                  <c:v>0.45440000000000003</c:v>
                </c:pt>
                <c:pt idx="668">
                  <c:v>0.4602</c:v>
                </c:pt>
                <c:pt idx="669">
                  <c:v>0.46839999999999998</c:v>
                </c:pt>
                <c:pt idx="670">
                  <c:v>0.46160000000000001</c:v>
                </c:pt>
                <c:pt idx="671">
                  <c:v>0.46610000000000001</c:v>
                </c:pt>
                <c:pt idx="672">
                  <c:v>0.4713</c:v>
                </c:pt>
                <c:pt idx="673">
                  <c:v>0.4778</c:v>
                </c:pt>
                <c:pt idx="674">
                  <c:v>0.47689999999999999</c:v>
                </c:pt>
                <c:pt idx="675">
                  <c:v>0.48060000000000003</c:v>
                </c:pt>
                <c:pt idx="676">
                  <c:v>0.47710000000000002</c:v>
                </c:pt>
                <c:pt idx="677">
                  <c:v>0.47689999999999999</c:v>
                </c:pt>
                <c:pt idx="678">
                  <c:v>0.47339999999999999</c:v>
                </c:pt>
                <c:pt idx="679">
                  <c:v>0.4793</c:v>
                </c:pt>
                <c:pt idx="680">
                  <c:v>0.47639999999999999</c:v>
                </c:pt>
                <c:pt idx="681">
                  <c:v>0.47599999999999998</c:v>
                </c:pt>
                <c:pt idx="682">
                  <c:v>0.47310000000000002</c:v>
                </c:pt>
                <c:pt idx="683">
                  <c:v>0.47499999999999998</c:v>
                </c:pt>
                <c:pt idx="684">
                  <c:v>0.4743</c:v>
                </c:pt>
                <c:pt idx="685">
                  <c:v>0.4703</c:v>
                </c:pt>
                <c:pt idx="686">
                  <c:v>0.46250000000000002</c:v>
                </c:pt>
                <c:pt idx="687">
                  <c:v>0.47660000000000002</c:v>
                </c:pt>
                <c:pt idx="688">
                  <c:v>0.4758</c:v>
                </c:pt>
                <c:pt idx="689">
                  <c:v>0.48049999999999998</c:v>
                </c:pt>
                <c:pt idx="690">
                  <c:v>0.48259999999999997</c:v>
                </c:pt>
                <c:pt idx="691">
                  <c:v>0.48570000000000002</c:v>
                </c:pt>
                <c:pt idx="692">
                  <c:v>0.49180000000000001</c:v>
                </c:pt>
                <c:pt idx="693">
                  <c:v>0.49530000000000002</c:v>
                </c:pt>
                <c:pt idx="694">
                  <c:v>0.50460000000000005</c:v>
                </c:pt>
                <c:pt idx="695">
                  <c:v>0.50180000000000002</c:v>
                </c:pt>
                <c:pt idx="696">
                  <c:v>0.51800000000000002</c:v>
                </c:pt>
                <c:pt idx="697">
                  <c:v>0.51700000000000002</c:v>
                </c:pt>
                <c:pt idx="698">
                  <c:v>0.51919999999999999</c:v>
                </c:pt>
                <c:pt idx="699">
                  <c:v>0.51539999999999997</c:v>
                </c:pt>
                <c:pt idx="700">
                  <c:v>0.50290000000000001</c:v>
                </c:pt>
                <c:pt idx="701">
                  <c:v>0.51249999999999996</c:v>
                </c:pt>
                <c:pt idx="702">
                  <c:v>0.52239999999999998</c:v>
                </c:pt>
                <c:pt idx="703">
                  <c:v>0.52139999999999997</c:v>
                </c:pt>
                <c:pt idx="704">
                  <c:v>0.54020000000000001</c:v>
                </c:pt>
                <c:pt idx="705">
                  <c:v>0.54900000000000004</c:v>
                </c:pt>
                <c:pt idx="706">
                  <c:v>0.53449999999999998</c:v>
                </c:pt>
                <c:pt idx="707">
                  <c:v>0.54449999999999998</c:v>
                </c:pt>
                <c:pt idx="708">
                  <c:v>0.52680000000000005</c:v>
                </c:pt>
                <c:pt idx="709">
                  <c:v>0.54630000000000001</c:v>
                </c:pt>
                <c:pt idx="710">
                  <c:v>0.55620000000000003</c:v>
                </c:pt>
                <c:pt idx="711">
                  <c:v>0.55840000000000001</c:v>
                </c:pt>
                <c:pt idx="712">
                  <c:v>0.5756</c:v>
                </c:pt>
                <c:pt idx="713">
                  <c:v>0.57689999999999997</c:v>
                </c:pt>
                <c:pt idx="714">
                  <c:v>0.59119999999999995</c:v>
                </c:pt>
                <c:pt idx="715">
                  <c:v>0.61160000000000003</c:v>
                </c:pt>
                <c:pt idx="716">
                  <c:v>0.61450000000000005</c:v>
                </c:pt>
                <c:pt idx="717">
                  <c:v>0.61760000000000004</c:v>
                </c:pt>
                <c:pt idx="718">
                  <c:v>0.63629999999999998</c:v>
                </c:pt>
                <c:pt idx="719">
                  <c:v>0.63239999999999996</c:v>
                </c:pt>
                <c:pt idx="720">
                  <c:v>0.65600000000000003</c:v>
                </c:pt>
                <c:pt idx="721">
                  <c:v>0.68300000000000005</c:v>
                </c:pt>
                <c:pt idx="722">
                  <c:v>0.70930000000000004</c:v>
                </c:pt>
                <c:pt idx="723">
                  <c:v>0.71120000000000005</c:v>
                </c:pt>
                <c:pt idx="724">
                  <c:v>0.7147</c:v>
                </c:pt>
                <c:pt idx="725">
                  <c:v>0.72019999999999995</c:v>
                </c:pt>
                <c:pt idx="726">
                  <c:v>0.72499999999999998</c:v>
                </c:pt>
                <c:pt idx="727">
                  <c:v>0.745</c:v>
                </c:pt>
                <c:pt idx="728">
                  <c:v>0.74099999999999999</c:v>
                </c:pt>
                <c:pt idx="729">
                  <c:v>0.76</c:v>
                </c:pt>
                <c:pt idx="730">
                  <c:v>0.77780000000000005</c:v>
                </c:pt>
                <c:pt idx="731">
                  <c:v>0.74719999999999998</c:v>
                </c:pt>
                <c:pt idx="732">
                  <c:v>0.73680000000000001</c:v>
                </c:pt>
                <c:pt idx="733">
                  <c:v>0.72030000000000005</c:v>
                </c:pt>
                <c:pt idx="734">
                  <c:v>0.72309999999999997</c:v>
                </c:pt>
                <c:pt idx="735">
                  <c:v>0.68149999999999999</c:v>
                </c:pt>
                <c:pt idx="736">
                  <c:v>0.69940000000000002</c:v>
                </c:pt>
                <c:pt idx="737">
                  <c:v>0.69420000000000004</c:v>
                </c:pt>
                <c:pt idx="738">
                  <c:v>0.71519999999999995</c:v>
                </c:pt>
                <c:pt idx="739">
                  <c:v>0.71389999999999998</c:v>
                </c:pt>
                <c:pt idx="740">
                  <c:v>0.75590000000000002</c:v>
                </c:pt>
                <c:pt idx="741">
                  <c:v>0.74370000000000003</c:v>
                </c:pt>
                <c:pt idx="742">
                  <c:v>0.74750000000000005</c:v>
                </c:pt>
                <c:pt idx="743">
                  <c:v>0.7339</c:v>
                </c:pt>
                <c:pt idx="744">
                  <c:v>0.74539999999999995</c:v>
                </c:pt>
                <c:pt idx="745">
                  <c:v>0.75629999999999997</c:v>
                </c:pt>
                <c:pt idx="746">
                  <c:v>0.77029999999999998</c:v>
                </c:pt>
                <c:pt idx="747">
                  <c:v>0.77490000000000003</c:v>
                </c:pt>
                <c:pt idx="748">
                  <c:v>0.79010000000000002</c:v>
                </c:pt>
                <c:pt idx="749">
                  <c:v>0.80389999999999995</c:v>
                </c:pt>
                <c:pt idx="750">
                  <c:v>0.82499999999999996</c:v>
                </c:pt>
                <c:pt idx="751">
                  <c:v>0.84309999999999996</c:v>
                </c:pt>
                <c:pt idx="752">
                  <c:v>0.86890000000000001</c:v>
                </c:pt>
                <c:pt idx="753">
                  <c:v>0.85589999999999999</c:v>
                </c:pt>
                <c:pt idx="754">
                  <c:v>0.87470000000000003</c:v>
                </c:pt>
                <c:pt idx="755">
                  <c:v>0.89429999999999998</c:v>
                </c:pt>
                <c:pt idx="756">
                  <c:v>0.90259999999999996</c:v>
                </c:pt>
                <c:pt idx="757">
                  <c:v>0.92100000000000004</c:v>
                </c:pt>
                <c:pt idx="758">
                  <c:v>0.92459999999999998</c:v>
                </c:pt>
                <c:pt idx="759">
                  <c:v>0.94910000000000005</c:v>
                </c:pt>
                <c:pt idx="760">
                  <c:v>0.94810000000000005</c:v>
                </c:pt>
                <c:pt idx="761">
                  <c:v>0.89629999999999999</c:v>
                </c:pt>
                <c:pt idx="762">
                  <c:v>0.92479999999999996</c:v>
                </c:pt>
                <c:pt idx="763">
                  <c:v>0.94650000000000001</c:v>
                </c:pt>
                <c:pt idx="764">
                  <c:v>0.99299999999999999</c:v>
                </c:pt>
                <c:pt idx="765">
                  <c:v>1.0244</c:v>
                </c:pt>
                <c:pt idx="766">
                  <c:v>1.0447</c:v>
                </c:pt>
                <c:pt idx="767">
                  <c:v>1.034</c:v>
                </c:pt>
                <c:pt idx="768">
                  <c:v>1.0354000000000001</c:v>
                </c:pt>
                <c:pt idx="769">
                  <c:v>1.0349999999999999</c:v>
                </c:pt>
                <c:pt idx="770">
                  <c:v>1.0154000000000001</c:v>
                </c:pt>
                <c:pt idx="771">
                  <c:v>1.0253000000000001</c:v>
                </c:pt>
                <c:pt idx="772">
                  <c:v>0.92200000000000004</c:v>
                </c:pt>
                <c:pt idx="773">
                  <c:v>0.85399999999999998</c:v>
                </c:pt>
                <c:pt idx="774">
                  <c:v>0.90710000000000002</c:v>
                </c:pt>
                <c:pt idx="775">
                  <c:v>0.87539999999999996</c:v>
                </c:pt>
                <c:pt idx="776">
                  <c:v>0.84</c:v>
                </c:pt>
                <c:pt idx="777">
                  <c:v>0.9093</c:v>
                </c:pt>
                <c:pt idx="778">
                  <c:v>0.94220000000000004</c:v>
                </c:pt>
                <c:pt idx="779">
                  <c:v>0.99250000000000005</c:v>
                </c:pt>
                <c:pt idx="780">
                  <c:v>0.97209999999999996</c:v>
                </c:pt>
                <c:pt idx="781">
                  <c:v>1.0212000000000001</c:v>
                </c:pt>
                <c:pt idx="782">
                  <c:v>1.0426</c:v>
                </c:pt>
                <c:pt idx="783">
                  <c:v>1.052</c:v>
                </c:pt>
                <c:pt idx="784">
                  <c:v>1.0555000000000001</c:v>
                </c:pt>
                <c:pt idx="785">
                  <c:v>1.0449999999999999</c:v>
                </c:pt>
                <c:pt idx="786">
                  <c:v>1.0548999999999999</c:v>
                </c:pt>
                <c:pt idx="787">
                  <c:v>1.0041</c:v>
                </c:pt>
                <c:pt idx="788">
                  <c:v>1.0531999999999999</c:v>
                </c:pt>
                <c:pt idx="789">
                  <c:v>1.0385</c:v>
                </c:pt>
                <c:pt idx="790">
                  <c:v>1.0603</c:v>
                </c:pt>
                <c:pt idx="791">
                  <c:v>1.0589</c:v>
                </c:pt>
                <c:pt idx="792">
                  <c:v>1.0642</c:v>
                </c:pt>
                <c:pt idx="793">
                  <c:v>1.0770999999999999</c:v>
                </c:pt>
                <c:pt idx="794">
                  <c:v>1.0858000000000001</c:v>
                </c:pt>
                <c:pt idx="795">
                  <c:v>1.0871</c:v>
                </c:pt>
                <c:pt idx="796">
                  <c:v>1.1080000000000001</c:v>
                </c:pt>
                <c:pt idx="797">
                  <c:v>1.1246</c:v>
                </c:pt>
                <c:pt idx="798">
                  <c:v>1.1249</c:v>
                </c:pt>
                <c:pt idx="799">
                  <c:v>1.1431</c:v>
                </c:pt>
                <c:pt idx="800">
                  <c:v>1.1486000000000001</c:v>
                </c:pt>
                <c:pt idx="801">
                  <c:v>1.1142000000000001</c:v>
                </c:pt>
                <c:pt idx="802">
                  <c:v>1.1465000000000001</c:v>
                </c:pt>
                <c:pt idx="803">
                  <c:v>1.1475</c:v>
                </c:pt>
                <c:pt idx="804">
                  <c:v>1.1484000000000001</c:v>
                </c:pt>
                <c:pt idx="805">
                  <c:v>1.1389</c:v>
                </c:pt>
                <c:pt idx="806">
                  <c:v>1.1525000000000001</c:v>
                </c:pt>
                <c:pt idx="807">
                  <c:v>1.1931</c:v>
                </c:pt>
                <c:pt idx="808">
                  <c:v>1.1778</c:v>
                </c:pt>
                <c:pt idx="809">
                  <c:v>1.1838</c:v>
                </c:pt>
                <c:pt idx="810">
                  <c:v>1.1868000000000001</c:v>
                </c:pt>
                <c:pt idx="811">
                  <c:v>1.1992</c:v>
                </c:pt>
                <c:pt idx="812">
                  <c:v>1.2072000000000001</c:v>
                </c:pt>
                <c:pt idx="813">
                  <c:v>1.1958</c:v>
                </c:pt>
                <c:pt idx="814">
                  <c:v>1.139</c:v>
                </c:pt>
                <c:pt idx="815">
                  <c:v>1.1497999999999999</c:v>
                </c:pt>
                <c:pt idx="816">
                  <c:v>1.1207</c:v>
                </c:pt>
                <c:pt idx="817">
                  <c:v>1.1049</c:v>
                </c:pt>
                <c:pt idx="818">
                  <c:v>1.1136999999999999</c:v>
                </c:pt>
                <c:pt idx="819">
                  <c:v>1.0866</c:v>
                </c:pt>
                <c:pt idx="820">
                  <c:v>1.0062</c:v>
                </c:pt>
                <c:pt idx="821">
                  <c:v>1.0524</c:v>
                </c:pt>
                <c:pt idx="822">
                  <c:v>0.97350000000000003</c:v>
                </c:pt>
                <c:pt idx="823">
                  <c:v>0.98070000000000002</c:v>
                </c:pt>
                <c:pt idx="824">
                  <c:v>0.91500000000000004</c:v>
                </c:pt>
                <c:pt idx="825">
                  <c:v>0.92490000000000006</c:v>
                </c:pt>
                <c:pt idx="826">
                  <c:v>0.88600000000000001</c:v>
                </c:pt>
                <c:pt idx="827">
                  <c:v>0.88119999999999998</c:v>
                </c:pt>
                <c:pt idx="828">
                  <c:v>0.88190000000000002</c:v>
                </c:pt>
                <c:pt idx="829">
                  <c:v>0.94689999999999996</c:v>
                </c:pt>
                <c:pt idx="830">
                  <c:v>0.94350000000000001</c:v>
                </c:pt>
                <c:pt idx="831">
                  <c:v>0.93720000000000003</c:v>
                </c:pt>
                <c:pt idx="832">
                  <c:v>0.88570000000000004</c:v>
                </c:pt>
                <c:pt idx="833">
                  <c:v>0.91490000000000005</c:v>
                </c:pt>
                <c:pt idx="834">
                  <c:v>0.95550000000000002</c:v>
                </c:pt>
                <c:pt idx="835">
                  <c:v>0.96750000000000003</c:v>
                </c:pt>
                <c:pt idx="836">
                  <c:v>0.93279999999999996</c:v>
                </c:pt>
                <c:pt idx="837">
                  <c:v>0.88890000000000002</c:v>
                </c:pt>
                <c:pt idx="838">
                  <c:v>0.90700000000000003</c:v>
                </c:pt>
                <c:pt idx="839">
                  <c:v>0.86019999999999996</c:v>
                </c:pt>
                <c:pt idx="840">
                  <c:v>0.80689999999999995</c:v>
                </c:pt>
                <c:pt idx="841">
                  <c:v>0.8125</c:v>
                </c:pt>
                <c:pt idx="842">
                  <c:v>0.80689999999999995</c:v>
                </c:pt>
                <c:pt idx="843">
                  <c:v>0.76659999999999995</c:v>
                </c:pt>
                <c:pt idx="844">
                  <c:v>0.7077</c:v>
                </c:pt>
                <c:pt idx="845">
                  <c:v>0.74509999999999998</c:v>
                </c:pt>
                <c:pt idx="846">
                  <c:v>0.73839999999999995</c:v>
                </c:pt>
                <c:pt idx="847">
                  <c:v>0.78010000000000002</c:v>
                </c:pt>
                <c:pt idx="848">
                  <c:v>0.81969999999999998</c:v>
                </c:pt>
                <c:pt idx="849">
                  <c:v>0.85799999999999998</c:v>
                </c:pt>
                <c:pt idx="850">
                  <c:v>0.87439999999999996</c:v>
                </c:pt>
                <c:pt idx="851">
                  <c:v>0.89600000000000002</c:v>
                </c:pt>
                <c:pt idx="852">
                  <c:v>0.9</c:v>
                </c:pt>
                <c:pt idx="853">
                  <c:v>0.9042</c:v>
                </c:pt>
                <c:pt idx="854">
                  <c:v>0.90429999999999999</c:v>
                </c:pt>
                <c:pt idx="855">
                  <c:v>0.87080000000000002</c:v>
                </c:pt>
                <c:pt idx="856">
                  <c:v>0.88870000000000005</c:v>
                </c:pt>
                <c:pt idx="857">
                  <c:v>0.86160000000000003</c:v>
                </c:pt>
                <c:pt idx="858">
                  <c:v>0.86299999999999999</c:v>
                </c:pt>
                <c:pt idx="859">
                  <c:v>0.8095</c:v>
                </c:pt>
                <c:pt idx="860">
                  <c:v>0.76339999999999997</c:v>
                </c:pt>
                <c:pt idx="861">
                  <c:v>0.79779999999999995</c:v>
                </c:pt>
                <c:pt idx="862">
                  <c:v>0.77669999999999995</c:v>
                </c:pt>
                <c:pt idx="863">
                  <c:v>0.80189999999999995</c:v>
                </c:pt>
                <c:pt idx="864">
                  <c:v>0.81540000000000001</c:v>
                </c:pt>
                <c:pt idx="865">
                  <c:v>0.80159999999999998</c:v>
                </c:pt>
                <c:pt idx="866">
                  <c:v>0.77580000000000005</c:v>
                </c:pt>
                <c:pt idx="867">
                  <c:v>0.75460000000000005</c:v>
                </c:pt>
                <c:pt idx="868">
                  <c:v>0.76090000000000002</c:v>
                </c:pt>
                <c:pt idx="869">
                  <c:v>0.7359</c:v>
                </c:pt>
                <c:pt idx="870">
                  <c:v>0.66049999999999998</c:v>
                </c:pt>
                <c:pt idx="871">
                  <c:v>0.67689999999999995</c:v>
                </c:pt>
                <c:pt idx="872">
                  <c:v>0.64839999999999998</c:v>
                </c:pt>
                <c:pt idx="873">
                  <c:v>0.68159999999999998</c:v>
                </c:pt>
                <c:pt idx="874">
                  <c:v>0.67720000000000002</c:v>
                </c:pt>
                <c:pt idx="875">
                  <c:v>0.66979999999999995</c:v>
                </c:pt>
                <c:pt idx="876">
                  <c:v>0.63690000000000002</c:v>
                </c:pt>
                <c:pt idx="877">
                  <c:v>0.64670000000000005</c:v>
                </c:pt>
                <c:pt idx="878">
                  <c:v>0.6673</c:v>
                </c:pt>
                <c:pt idx="879">
                  <c:v>0.66979999999999995</c:v>
                </c:pt>
                <c:pt idx="880">
                  <c:v>0.6885</c:v>
                </c:pt>
                <c:pt idx="881">
                  <c:v>0.72719999999999996</c:v>
                </c:pt>
                <c:pt idx="882">
                  <c:v>0.73009999999999997</c:v>
                </c:pt>
                <c:pt idx="883">
                  <c:v>0.7107</c:v>
                </c:pt>
                <c:pt idx="884">
                  <c:v>0.71679999999999999</c:v>
                </c:pt>
                <c:pt idx="885">
                  <c:v>0.71189999999999998</c:v>
                </c:pt>
                <c:pt idx="886">
                  <c:v>0.7</c:v>
                </c:pt>
                <c:pt idx="887">
                  <c:v>0.70469999999999999</c:v>
                </c:pt>
                <c:pt idx="888">
                  <c:v>0.71460000000000001</c:v>
                </c:pt>
                <c:pt idx="889">
                  <c:v>0.74060000000000004</c:v>
                </c:pt>
                <c:pt idx="890">
                  <c:v>0.75280000000000002</c:v>
                </c:pt>
                <c:pt idx="891">
                  <c:v>0.74619999999999997</c:v>
                </c:pt>
                <c:pt idx="892">
                  <c:v>0.74760000000000004</c:v>
                </c:pt>
                <c:pt idx="893">
                  <c:v>0.75870000000000004</c:v>
                </c:pt>
                <c:pt idx="894">
                  <c:v>0.75990000000000002</c:v>
                </c:pt>
                <c:pt idx="895">
                  <c:v>0.75360000000000005</c:v>
                </c:pt>
                <c:pt idx="896">
                  <c:v>0.77090000000000003</c:v>
                </c:pt>
                <c:pt idx="897">
                  <c:v>0.76580000000000004</c:v>
                </c:pt>
                <c:pt idx="898">
                  <c:v>0.77500000000000002</c:v>
                </c:pt>
                <c:pt idx="899">
                  <c:v>0.79249999999999998</c:v>
                </c:pt>
                <c:pt idx="900">
                  <c:v>0.79290000000000005</c:v>
                </c:pt>
                <c:pt idx="901">
                  <c:v>0.76190000000000002</c:v>
                </c:pt>
                <c:pt idx="902">
                  <c:v>0.76729999999999998</c:v>
                </c:pt>
                <c:pt idx="903">
                  <c:v>0.77569999999999995</c:v>
                </c:pt>
                <c:pt idx="904">
                  <c:v>0.77710000000000001</c:v>
                </c:pt>
                <c:pt idx="905">
                  <c:v>0.79459999999999997</c:v>
                </c:pt>
                <c:pt idx="906">
                  <c:v>0.8</c:v>
                </c:pt>
                <c:pt idx="907">
                  <c:v>0.80959999999999999</c:v>
                </c:pt>
                <c:pt idx="908">
                  <c:v>0.80900000000000005</c:v>
                </c:pt>
                <c:pt idx="909">
                  <c:v>0.81789999999999996</c:v>
                </c:pt>
                <c:pt idx="910">
                  <c:v>0.82389999999999997</c:v>
                </c:pt>
                <c:pt idx="911">
                  <c:v>0.81110000000000004</c:v>
                </c:pt>
                <c:pt idx="912">
                  <c:v>0.82920000000000005</c:v>
                </c:pt>
                <c:pt idx="913">
                  <c:v>0.81359999999999999</c:v>
                </c:pt>
                <c:pt idx="914">
                  <c:v>0.78859999999999997</c:v>
                </c:pt>
                <c:pt idx="915">
                  <c:v>0.77490000000000003</c:v>
                </c:pt>
                <c:pt idx="916">
                  <c:v>0.75609999999999999</c:v>
                </c:pt>
                <c:pt idx="917">
                  <c:v>0.77569999999999995</c:v>
                </c:pt>
                <c:pt idx="918">
                  <c:v>0.77839999999999998</c:v>
                </c:pt>
                <c:pt idx="919">
                  <c:v>0.8054</c:v>
                </c:pt>
                <c:pt idx="920">
                  <c:v>0.80889999999999995</c:v>
                </c:pt>
                <c:pt idx="921">
                  <c:v>0.81069999999999998</c:v>
                </c:pt>
                <c:pt idx="922">
                  <c:v>0.81689999999999996</c:v>
                </c:pt>
                <c:pt idx="923">
                  <c:v>0.81</c:v>
                </c:pt>
                <c:pt idx="924">
                  <c:v>0.82079999999999997</c:v>
                </c:pt>
                <c:pt idx="925">
                  <c:v>0.8246</c:v>
                </c:pt>
                <c:pt idx="926">
                  <c:v>0.84140000000000004</c:v>
                </c:pt>
                <c:pt idx="927">
                  <c:v>0.83819999999999995</c:v>
                </c:pt>
                <c:pt idx="928">
                  <c:v>0.85340000000000005</c:v>
                </c:pt>
                <c:pt idx="929">
                  <c:v>0.85240000000000005</c:v>
                </c:pt>
                <c:pt idx="930">
                  <c:v>0.85040000000000004</c:v>
                </c:pt>
                <c:pt idx="931">
                  <c:v>0.8609</c:v>
                </c:pt>
                <c:pt idx="932">
                  <c:v>0.86409999999999998</c:v>
                </c:pt>
                <c:pt idx="933">
                  <c:v>0.85629999999999995</c:v>
                </c:pt>
                <c:pt idx="934">
                  <c:v>0.86719999999999997</c:v>
                </c:pt>
                <c:pt idx="935">
                  <c:v>0.87009999999999998</c:v>
                </c:pt>
                <c:pt idx="936">
                  <c:v>0.876</c:v>
                </c:pt>
                <c:pt idx="937">
                  <c:v>0.84809999999999997</c:v>
                </c:pt>
                <c:pt idx="938">
                  <c:v>0.8256</c:v>
                </c:pt>
                <c:pt idx="939">
                  <c:v>0.82579999999999998</c:v>
                </c:pt>
                <c:pt idx="940">
                  <c:v>0.82169999999999999</c:v>
                </c:pt>
                <c:pt idx="941">
                  <c:v>0.73360000000000003</c:v>
                </c:pt>
                <c:pt idx="942">
                  <c:v>0.77790000000000004</c:v>
                </c:pt>
                <c:pt idx="943">
                  <c:v>0.74409999999999998</c:v>
                </c:pt>
                <c:pt idx="944">
                  <c:v>0.76559999999999995</c:v>
                </c:pt>
                <c:pt idx="945">
                  <c:v>0.78069999999999995</c:v>
                </c:pt>
                <c:pt idx="946">
                  <c:v>0.76580000000000004</c:v>
                </c:pt>
                <c:pt idx="947">
                  <c:v>0.75639999999999996</c:v>
                </c:pt>
                <c:pt idx="948">
                  <c:v>0.74750000000000005</c:v>
                </c:pt>
                <c:pt idx="949">
                  <c:v>0.72219999999999995</c:v>
                </c:pt>
                <c:pt idx="950">
                  <c:v>0.69110000000000005</c:v>
                </c:pt>
                <c:pt idx="951">
                  <c:v>0.66810000000000003</c:v>
                </c:pt>
                <c:pt idx="952">
                  <c:v>0.65100000000000002</c:v>
                </c:pt>
                <c:pt idx="953">
                  <c:v>0.629</c:v>
                </c:pt>
                <c:pt idx="954">
                  <c:v>0.62870000000000004</c:v>
                </c:pt>
                <c:pt idx="955">
                  <c:v>0.67649999999999999</c:v>
                </c:pt>
                <c:pt idx="956">
                  <c:v>0.66410000000000002</c:v>
                </c:pt>
                <c:pt idx="957">
                  <c:v>0.69499999999999995</c:v>
                </c:pt>
                <c:pt idx="958">
                  <c:v>0.69630000000000003</c:v>
                </c:pt>
                <c:pt idx="959">
                  <c:v>0.68989999999999996</c:v>
                </c:pt>
                <c:pt idx="960">
                  <c:v>0.69010000000000005</c:v>
                </c:pt>
                <c:pt idx="961">
                  <c:v>0.6976</c:v>
                </c:pt>
                <c:pt idx="962">
                  <c:v>0.67569999999999997</c:v>
                </c:pt>
                <c:pt idx="963">
                  <c:v>0.68269999999999997</c:v>
                </c:pt>
                <c:pt idx="964">
                  <c:v>0.6593</c:v>
                </c:pt>
                <c:pt idx="965">
                  <c:v>0.6512</c:v>
                </c:pt>
                <c:pt idx="966">
                  <c:v>0.64419999999999999</c:v>
                </c:pt>
                <c:pt idx="967">
                  <c:v>0.6462</c:v>
                </c:pt>
                <c:pt idx="968">
                  <c:v>0.67889999999999995</c:v>
                </c:pt>
                <c:pt idx="969">
                  <c:v>0.68430000000000002</c:v>
                </c:pt>
                <c:pt idx="970">
                  <c:v>0.69079999999999997</c:v>
                </c:pt>
                <c:pt idx="971">
                  <c:v>0.69420000000000004</c:v>
                </c:pt>
                <c:pt idx="972">
                  <c:v>0.68240000000000001</c:v>
                </c:pt>
                <c:pt idx="973">
                  <c:v>0.68799999999999994</c:v>
                </c:pt>
                <c:pt idx="974">
                  <c:v>0.69179999999999997</c:v>
                </c:pt>
                <c:pt idx="975">
                  <c:v>0.70479999999999998</c:v>
                </c:pt>
                <c:pt idx="976">
                  <c:v>0.6986</c:v>
                </c:pt>
                <c:pt idx="977">
                  <c:v>0.69810000000000005</c:v>
                </c:pt>
                <c:pt idx="978">
                  <c:v>0.74399999999999999</c:v>
                </c:pt>
                <c:pt idx="979">
                  <c:v>0.75729999999999997</c:v>
                </c:pt>
                <c:pt idx="980">
                  <c:v>0.75419999999999998</c:v>
                </c:pt>
                <c:pt idx="981">
                  <c:v>0.74990000000000001</c:v>
                </c:pt>
                <c:pt idx="982">
                  <c:v>0.75680000000000003</c:v>
                </c:pt>
                <c:pt idx="983">
                  <c:v>0.75190000000000001</c:v>
                </c:pt>
                <c:pt idx="984">
                  <c:v>0.74950000000000006</c:v>
                </c:pt>
                <c:pt idx="985">
                  <c:v>0.76180000000000003</c:v>
                </c:pt>
                <c:pt idx="986">
                  <c:v>0.75990000000000002</c:v>
                </c:pt>
                <c:pt idx="987">
                  <c:v>0.74480000000000002</c:v>
                </c:pt>
                <c:pt idx="988">
                  <c:v>0.71109999999999995</c:v>
                </c:pt>
                <c:pt idx="989">
                  <c:v>0.69940000000000002</c:v>
                </c:pt>
                <c:pt idx="990">
                  <c:v>0.68469999999999998</c:v>
                </c:pt>
                <c:pt idx="991">
                  <c:v>0.68289999999999995</c:v>
                </c:pt>
                <c:pt idx="992">
                  <c:v>0.67190000000000005</c:v>
                </c:pt>
                <c:pt idx="993">
                  <c:v>0.66520000000000001</c:v>
                </c:pt>
                <c:pt idx="994">
                  <c:v>0.64570000000000005</c:v>
                </c:pt>
                <c:pt idx="995">
                  <c:v>0.63429999999999997</c:v>
                </c:pt>
                <c:pt idx="996">
                  <c:v>0.65100000000000002</c:v>
                </c:pt>
                <c:pt idx="997">
                  <c:v>0.63580000000000003</c:v>
                </c:pt>
                <c:pt idx="998">
                  <c:v>0.63429999999999997</c:v>
                </c:pt>
                <c:pt idx="999">
                  <c:v>0.60960000000000003</c:v>
                </c:pt>
                <c:pt idx="1000">
                  <c:v>0.61450000000000005</c:v>
                </c:pt>
                <c:pt idx="1001">
                  <c:v>0.63049999999999995</c:v>
                </c:pt>
                <c:pt idx="1002">
                  <c:v>0.62649999999999995</c:v>
                </c:pt>
                <c:pt idx="1003">
                  <c:v>0.64400000000000002</c:v>
                </c:pt>
                <c:pt idx="1004">
                  <c:v>0.64639999999999997</c:v>
                </c:pt>
                <c:pt idx="1005">
                  <c:v>0.65439999999999998</c:v>
                </c:pt>
                <c:pt idx="1006">
                  <c:v>0.65280000000000005</c:v>
                </c:pt>
                <c:pt idx="1007">
                  <c:v>0.66720000000000002</c:v>
                </c:pt>
                <c:pt idx="1008">
                  <c:v>0.66539999999999999</c:v>
                </c:pt>
                <c:pt idx="1009">
                  <c:v>0.65290000000000004</c:v>
                </c:pt>
                <c:pt idx="1010">
                  <c:v>0.65369999999999995</c:v>
                </c:pt>
                <c:pt idx="1011">
                  <c:v>0.66969999999999996</c:v>
                </c:pt>
                <c:pt idx="1012">
                  <c:v>0.66149999999999998</c:v>
                </c:pt>
                <c:pt idx="1013">
                  <c:v>0.66449999999999998</c:v>
                </c:pt>
                <c:pt idx="1014">
                  <c:v>0.66559999999999997</c:v>
                </c:pt>
                <c:pt idx="1015">
                  <c:v>0.66569999999999996</c:v>
                </c:pt>
                <c:pt idx="1016">
                  <c:v>0.67179999999999995</c:v>
                </c:pt>
                <c:pt idx="1017">
                  <c:v>0.67869999999999997</c:v>
                </c:pt>
                <c:pt idx="1018">
                  <c:v>0.67849999999999999</c:v>
                </c:pt>
                <c:pt idx="1019">
                  <c:v>0.66900000000000004</c:v>
                </c:pt>
                <c:pt idx="1020">
                  <c:v>0.66539999999999999</c:v>
                </c:pt>
                <c:pt idx="1021">
                  <c:v>0.69730000000000003</c:v>
                </c:pt>
                <c:pt idx="1022">
                  <c:v>0.71830000000000005</c:v>
                </c:pt>
                <c:pt idx="1023">
                  <c:v>0.73240000000000005</c:v>
                </c:pt>
                <c:pt idx="1024">
                  <c:v>0.74539999999999995</c:v>
                </c:pt>
                <c:pt idx="1025">
                  <c:v>0.74270000000000003</c:v>
                </c:pt>
                <c:pt idx="1026">
                  <c:v>0.76180000000000003</c:v>
                </c:pt>
                <c:pt idx="1027">
                  <c:v>0.76739999999999997</c:v>
                </c:pt>
                <c:pt idx="1028">
                  <c:v>0.77880000000000005</c:v>
                </c:pt>
                <c:pt idx="1029">
                  <c:v>0.81</c:v>
                </c:pt>
                <c:pt idx="1030">
                  <c:v>0.81240000000000001</c:v>
                </c:pt>
                <c:pt idx="1031">
                  <c:v>0.82250000000000001</c:v>
                </c:pt>
                <c:pt idx="1032">
                  <c:v>0.80900000000000005</c:v>
                </c:pt>
                <c:pt idx="1033">
                  <c:v>0.81489999999999996</c:v>
                </c:pt>
                <c:pt idx="1034">
                  <c:v>0.76949999999999996</c:v>
                </c:pt>
                <c:pt idx="1035">
                  <c:v>0.7954</c:v>
                </c:pt>
                <c:pt idx="1036">
                  <c:v>0.82169999999999999</c:v>
                </c:pt>
                <c:pt idx="1037">
                  <c:v>0.81889999999999996</c:v>
                </c:pt>
                <c:pt idx="1038">
                  <c:v>0.8226</c:v>
                </c:pt>
                <c:pt idx="1039">
                  <c:v>0.82179999999999997</c:v>
                </c:pt>
                <c:pt idx="1040">
                  <c:v>0.80569999999999997</c:v>
                </c:pt>
                <c:pt idx="1041">
                  <c:v>0.80449999999999999</c:v>
                </c:pt>
                <c:pt idx="1042">
                  <c:v>0.83520000000000005</c:v>
                </c:pt>
                <c:pt idx="1043">
                  <c:v>0.8427</c:v>
                </c:pt>
                <c:pt idx="1044">
                  <c:v>0.84819999999999995</c:v>
                </c:pt>
                <c:pt idx="1045">
                  <c:v>0.84030000000000005</c:v>
                </c:pt>
                <c:pt idx="1046">
                  <c:v>0.85450000000000004</c:v>
                </c:pt>
                <c:pt idx="1047">
                  <c:v>0.8448</c:v>
                </c:pt>
                <c:pt idx="1048">
                  <c:v>0.83699999999999997</c:v>
                </c:pt>
                <c:pt idx="1049">
                  <c:v>0.7994</c:v>
                </c:pt>
                <c:pt idx="1050">
                  <c:v>0.81210000000000004</c:v>
                </c:pt>
                <c:pt idx="1051">
                  <c:v>0.77790000000000004</c:v>
                </c:pt>
                <c:pt idx="1052">
                  <c:v>0.77739999999999998</c:v>
                </c:pt>
                <c:pt idx="1053">
                  <c:v>0.78859999999999997</c:v>
                </c:pt>
                <c:pt idx="1054">
                  <c:v>0.80159999999999998</c:v>
                </c:pt>
                <c:pt idx="1055">
                  <c:v>0.79749999999999999</c:v>
                </c:pt>
                <c:pt idx="1056">
                  <c:v>0.81169999999999998</c:v>
                </c:pt>
                <c:pt idx="1057">
                  <c:v>0.80669999999999997</c:v>
                </c:pt>
                <c:pt idx="1058">
                  <c:v>0.80430000000000001</c:v>
                </c:pt>
                <c:pt idx="1059">
                  <c:v>0.80879999999999996</c:v>
                </c:pt>
                <c:pt idx="1060">
                  <c:v>0.81310000000000004</c:v>
                </c:pt>
                <c:pt idx="1061">
                  <c:v>0.82830000000000004</c:v>
                </c:pt>
                <c:pt idx="1062">
                  <c:v>0.81159999999999999</c:v>
                </c:pt>
                <c:pt idx="1063">
                  <c:v>0.79959999999999998</c:v>
                </c:pt>
                <c:pt idx="1064">
                  <c:v>0.80700000000000005</c:v>
                </c:pt>
                <c:pt idx="1065">
                  <c:v>0.8014</c:v>
                </c:pt>
                <c:pt idx="1066">
                  <c:v>0.79090000000000005</c:v>
                </c:pt>
                <c:pt idx="1067">
                  <c:v>0.78159999999999996</c:v>
                </c:pt>
                <c:pt idx="1068">
                  <c:v>0.76359999999999995</c:v>
                </c:pt>
                <c:pt idx="1069">
                  <c:v>0.77080000000000004</c:v>
                </c:pt>
                <c:pt idx="1070">
                  <c:v>0.7702</c:v>
                </c:pt>
                <c:pt idx="1071">
                  <c:v>0.77410000000000001</c:v>
                </c:pt>
                <c:pt idx="1072">
                  <c:v>0.79039999999999999</c:v>
                </c:pt>
                <c:pt idx="1073">
                  <c:v>0.7853</c:v>
                </c:pt>
                <c:pt idx="1074">
                  <c:v>0.7954</c:v>
                </c:pt>
                <c:pt idx="1075">
                  <c:v>0.79330000000000001</c:v>
                </c:pt>
                <c:pt idx="1076">
                  <c:v>0.7853</c:v>
                </c:pt>
                <c:pt idx="1077">
                  <c:v>0.75570000000000004</c:v>
                </c:pt>
                <c:pt idx="1078">
                  <c:v>0.755</c:v>
                </c:pt>
                <c:pt idx="1079">
                  <c:v>0.74329999999999996</c:v>
                </c:pt>
                <c:pt idx="1080">
                  <c:v>0.73560000000000003</c:v>
                </c:pt>
                <c:pt idx="1081">
                  <c:v>0.74580000000000002</c:v>
                </c:pt>
                <c:pt idx="1082">
                  <c:v>0.75680000000000003</c:v>
                </c:pt>
                <c:pt idx="1083">
                  <c:v>0.76919999999999999</c:v>
                </c:pt>
                <c:pt idx="1084">
                  <c:v>0.78810000000000002</c:v>
                </c:pt>
                <c:pt idx="1085">
                  <c:v>0.78820000000000001</c:v>
                </c:pt>
                <c:pt idx="1086">
                  <c:v>0.78959999999999997</c:v>
                </c:pt>
                <c:pt idx="1087">
                  <c:v>0.80920000000000003</c:v>
                </c:pt>
                <c:pt idx="1088">
                  <c:v>0.80759999999999998</c:v>
                </c:pt>
                <c:pt idx="1089">
                  <c:v>0.80300000000000005</c:v>
                </c:pt>
                <c:pt idx="1090">
                  <c:v>0.80110000000000003</c:v>
                </c:pt>
                <c:pt idx="1091">
                  <c:v>0.77780000000000005</c:v>
                </c:pt>
                <c:pt idx="1092">
                  <c:v>0.78720000000000001</c:v>
                </c:pt>
                <c:pt idx="1093">
                  <c:v>0.78139999999999998</c:v>
                </c:pt>
                <c:pt idx="1094">
                  <c:v>0.78059999999999996</c:v>
                </c:pt>
                <c:pt idx="1095">
                  <c:v>0.77659999999999996</c:v>
                </c:pt>
                <c:pt idx="1096">
                  <c:v>0.75919999999999999</c:v>
                </c:pt>
                <c:pt idx="1097">
                  <c:v>0.73460000000000003</c:v>
                </c:pt>
                <c:pt idx="1098">
                  <c:v>0.74319999999999997</c:v>
                </c:pt>
                <c:pt idx="1099">
                  <c:v>0.74370000000000003</c:v>
                </c:pt>
                <c:pt idx="1100">
                  <c:v>0.73780000000000001</c:v>
                </c:pt>
                <c:pt idx="1101">
                  <c:v>0.75629999999999997</c:v>
                </c:pt>
                <c:pt idx="1102">
                  <c:v>0.76470000000000005</c:v>
                </c:pt>
                <c:pt idx="1103">
                  <c:v>0.76319999999999999</c:v>
                </c:pt>
                <c:pt idx="1104">
                  <c:v>0.74870000000000003</c:v>
                </c:pt>
                <c:pt idx="1105">
                  <c:v>0.74129999999999996</c:v>
                </c:pt>
                <c:pt idx="1106">
                  <c:v>0.74770000000000003</c:v>
                </c:pt>
                <c:pt idx="1107">
                  <c:v>0.73550000000000004</c:v>
                </c:pt>
                <c:pt idx="1108">
                  <c:v>0.73009999999999997</c:v>
                </c:pt>
                <c:pt idx="1109">
                  <c:v>0.74050000000000005</c:v>
                </c:pt>
                <c:pt idx="1110">
                  <c:v>0.75790000000000002</c:v>
                </c:pt>
                <c:pt idx="1111">
                  <c:v>0.75800000000000001</c:v>
                </c:pt>
                <c:pt idx="1112">
                  <c:v>0.76470000000000005</c:v>
                </c:pt>
                <c:pt idx="1113">
                  <c:v>0.75970000000000004</c:v>
                </c:pt>
                <c:pt idx="1114">
                  <c:v>0.75780000000000003</c:v>
                </c:pt>
                <c:pt idx="1115">
                  <c:v>0.72850000000000004</c:v>
                </c:pt>
                <c:pt idx="1116">
                  <c:v>0.74099999999999999</c:v>
                </c:pt>
                <c:pt idx="1117">
                  <c:v>0.76970000000000005</c:v>
                </c:pt>
                <c:pt idx="1118">
                  <c:v>0.7631</c:v>
                </c:pt>
                <c:pt idx="1119">
                  <c:v>0.7601</c:v>
                </c:pt>
                <c:pt idx="1120">
                  <c:v>0.7833</c:v>
                </c:pt>
                <c:pt idx="1121">
                  <c:v>0.78749999999999998</c:v>
                </c:pt>
                <c:pt idx="1122">
                  <c:v>0.77110000000000001</c:v>
                </c:pt>
                <c:pt idx="1123">
                  <c:v>0.77600000000000002</c:v>
                </c:pt>
                <c:pt idx="1124">
                  <c:v>0.78449999999999998</c:v>
                </c:pt>
                <c:pt idx="1125">
                  <c:v>0.79359999999999997</c:v>
                </c:pt>
                <c:pt idx="1126">
                  <c:v>0.78769999999999996</c:v>
                </c:pt>
                <c:pt idx="1127">
                  <c:v>0.78239999999999998</c:v>
                </c:pt>
                <c:pt idx="1128">
                  <c:v>0.8</c:v>
                </c:pt>
                <c:pt idx="1129">
                  <c:v>0.80079999999999996</c:v>
                </c:pt>
                <c:pt idx="1130">
                  <c:v>0.78879999999999995</c:v>
                </c:pt>
                <c:pt idx="1131">
                  <c:v>0.8004</c:v>
                </c:pt>
                <c:pt idx="1132">
                  <c:v>0.79979999999999996</c:v>
                </c:pt>
                <c:pt idx="1133">
                  <c:v>0.81340000000000001</c:v>
                </c:pt>
                <c:pt idx="1134">
                  <c:v>0.8115</c:v>
                </c:pt>
                <c:pt idx="1135">
                  <c:v>0.82350000000000001</c:v>
                </c:pt>
                <c:pt idx="1136">
                  <c:v>0.8206</c:v>
                </c:pt>
                <c:pt idx="1137">
                  <c:v>0.82899999999999996</c:v>
                </c:pt>
                <c:pt idx="1138">
                  <c:v>0.80710000000000004</c:v>
                </c:pt>
                <c:pt idx="1139">
                  <c:v>0.8175</c:v>
                </c:pt>
                <c:pt idx="1140">
                  <c:v>0.82799999999999996</c:v>
                </c:pt>
                <c:pt idx="1141">
                  <c:v>0.81640000000000001</c:v>
                </c:pt>
                <c:pt idx="1142">
                  <c:v>0.78349999999999997</c:v>
                </c:pt>
                <c:pt idx="1143">
                  <c:v>0.76790000000000003</c:v>
                </c:pt>
                <c:pt idx="1144">
                  <c:v>0.77029999999999998</c:v>
                </c:pt>
                <c:pt idx="1145">
                  <c:v>0.78739999999999999</c:v>
                </c:pt>
                <c:pt idx="1146">
                  <c:v>0.78569999999999995</c:v>
                </c:pt>
                <c:pt idx="1147">
                  <c:v>0.78749999999999998</c:v>
                </c:pt>
                <c:pt idx="1148">
                  <c:v>0.77200000000000002</c:v>
                </c:pt>
                <c:pt idx="1149">
                  <c:v>0.77580000000000005</c:v>
                </c:pt>
                <c:pt idx="1150">
                  <c:v>0.79500000000000004</c:v>
                </c:pt>
                <c:pt idx="1151">
                  <c:v>0.79610000000000003</c:v>
                </c:pt>
                <c:pt idx="1152">
                  <c:v>0.79800000000000004</c:v>
                </c:pt>
                <c:pt idx="1153">
                  <c:v>0.80459999999999998</c:v>
                </c:pt>
                <c:pt idx="1154">
                  <c:v>0.82240000000000002</c:v>
                </c:pt>
                <c:pt idx="1155">
                  <c:v>0.82769999999999999</c:v>
                </c:pt>
                <c:pt idx="1156">
                  <c:v>0.81889999999999996</c:v>
                </c:pt>
                <c:pt idx="1157">
                  <c:v>0.8014</c:v>
                </c:pt>
                <c:pt idx="1158">
                  <c:v>0.79020000000000001</c:v>
                </c:pt>
                <c:pt idx="1159">
                  <c:v>0.79110000000000003</c:v>
                </c:pt>
                <c:pt idx="1160">
                  <c:v>0.79349999999999998</c:v>
                </c:pt>
                <c:pt idx="1161">
                  <c:v>0.80349999999999999</c:v>
                </c:pt>
                <c:pt idx="1162">
                  <c:v>0.79490000000000005</c:v>
                </c:pt>
                <c:pt idx="1163">
                  <c:v>0.79169999999999996</c:v>
                </c:pt>
                <c:pt idx="1164">
                  <c:v>0.79020000000000001</c:v>
                </c:pt>
                <c:pt idx="1165">
                  <c:v>0.78520000000000001</c:v>
                </c:pt>
                <c:pt idx="1166">
                  <c:v>0.7853</c:v>
                </c:pt>
                <c:pt idx="1167">
                  <c:v>0.7782</c:v>
                </c:pt>
                <c:pt idx="1168">
                  <c:v>0.77649999999999997</c:v>
                </c:pt>
                <c:pt idx="1169">
                  <c:v>0.78890000000000005</c:v>
                </c:pt>
                <c:pt idx="1170">
                  <c:v>0.80930000000000002</c:v>
                </c:pt>
                <c:pt idx="1171">
                  <c:v>0.81420000000000003</c:v>
                </c:pt>
                <c:pt idx="1172">
                  <c:v>0.82679999999999998</c:v>
                </c:pt>
                <c:pt idx="1173">
                  <c:v>0.82389999999999997</c:v>
                </c:pt>
                <c:pt idx="1174">
                  <c:v>0.82740000000000002</c:v>
                </c:pt>
                <c:pt idx="1175">
                  <c:v>0.81510000000000005</c:v>
                </c:pt>
                <c:pt idx="1176">
                  <c:v>0.80659999999999998</c:v>
                </c:pt>
                <c:pt idx="1177">
                  <c:v>0.81100000000000005</c:v>
                </c:pt>
                <c:pt idx="1178">
                  <c:v>0.8095</c:v>
                </c:pt>
                <c:pt idx="1179">
                  <c:v>0.81579999999999997</c:v>
                </c:pt>
                <c:pt idx="1180">
                  <c:v>0.82879999999999998</c:v>
                </c:pt>
                <c:pt idx="1181">
                  <c:v>0.82640000000000002</c:v>
                </c:pt>
                <c:pt idx="1182">
                  <c:v>0.83199999999999996</c:v>
                </c:pt>
                <c:pt idx="1183">
                  <c:v>0.81659999999999999</c:v>
                </c:pt>
                <c:pt idx="1184">
                  <c:v>0.81889999999999996</c:v>
                </c:pt>
                <c:pt idx="1185">
                  <c:v>0.81</c:v>
                </c:pt>
                <c:pt idx="1186">
                  <c:v>0.80179999999999996</c:v>
                </c:pt>
                <c:pt idx="1187">
                  <c:v>0.81120000000000003</c:v>
                </c:pt>
                <c:pt idx="1188">
                  <c:v>0.81040000000000001</c:v>
                </c:pt>
                <c:pt idx="1189">
                  <c:v>0.80959999999999999</c:v>
                </c:pt>
                <c:pt idx="1190">
                  <c:v>0.81779999999999997</c:v>
                </c:pt>
                <c:pt idx="1191">
                  <c:v>0.82099999999999995</c:v>
                </c:pt>
                <c:pt idx="1192">
                  <c:v>0.82</c:v>
                </c:pt>
                <c:pt idx="1193">
                  <c:v>0.8226</c:v>
                </c:pt>
                <c:pt idx="1194">
                  <c:v>0.81410000000000005</c:v>
                </c:pt>
                <c:pt idx="1195">
                  <c:v>0.81299999999999994</c:v>
                </c:pt>
                <c:pt idx="1196">
                  <c:v>0.80259999999999998</c:v>
                </c:pt>
                <c:pt idx="1197">
                  <c:v>0.80930000000000002</c:v>
                </c:pt>
                <c:pt idx="1198">
                  <c:v>0.81040000000000001</c:v>
                </c:pt>
                <c:pt idx="1199">
                  <c:v>0.82099999999999995</c:v>
                </c:pt>
                <c:pt idx="1200">
                  <c:v>0.82650000000000001</c:v>
                </c:pt>
                <c:pt idx="1201">
                  <c:v>0.82630000000000003</c:v>
                </c:pt>
                <c:pt idx="1202">
                  <c:v>0.82520000000000004</c:v>
                </c:pt>
                <c:pt idx="1203">
                  <c:v>0.83440000000000003</c:v>
                </c:pt>
                <c:pt idx="1204">
                  <c:v>0.8306</c:v>
                </c:pt>
                <c:pt idx="1205">
                  <c:v>0.86129999999999995</c:v>
                </c:pt>
                <c:pt idx="1206">
                  <c:v>0.87390000000000001</c:v>
                </c:pt>
                <c:pt idx="1207">
                  <c:v>0.87739999999999996</c:v>
                </c:pt>
                <c:pt idx="1208">
                  <c:v>0.87839999999999996</c:v>
                </c:pt>
                <c:pt idx="1209">
                  <c:v>0.87680000000000002</c:v>
                </c:pt>
                <c:pt idx="1210">
                  <c:v>0.874</c:v>
                </c:pt>
                <c:pt idx="1211">
                  <c:v>0.86339999999999995</c:v>
                </c:pt>
                <c:pt idx="1212">
                  <c:v>0.86629999999999996</c:v>
                </c:pt>
                <c:pt idx="1213">
                  <c:v>0.85609999999999997</c:v>
                </c:pt>
                <c:pt idx="1214">
                  <c:v>0.85529999999999995</c:v>
                </c:pt>
                <c:pt idx="1215">
                  <c:v>0.85109999999999997</c:v>
                </c:pt>
                <c:pt idx="1216">
                  <c:v>0.83809999999999996</c:v>
                </c:pt>
                <c:pt idx="1217">
                  <c:v>0.84799999999999998</c:v>
                </c:pt>
                <c:pt idx="1218">
                  <c:v>0.83379999999999999</c:v>
                </c:pt>
                <c:pt idx="1219">
                  <c:v>0.8105</c:v>
                </c:pt>
                <c:pt idx="1220">
                  <c:v>0.79200000000000004</c:v>
                </c:pt>
                <c:pt idx="1221">
                  <c:v>0.78939999999999999</c:v>
                </c:pt>
                <c:pt idx="1222">
                  <c:v>0.79020000000000001</c:v>
                </c:pt>
                <c:pt idx="1223">
                  <c:v>0.79269999999999996</c:v>
                </c:pt>
                <c:pt idx="1224">
                  <c:v>0.77849999999999997</c:v>
                </c:pt>
                <c:pt idx="1225">
                  <c:v>0.77910000000000001</c:v>
                </c:pt>
                <c:pt idx="1226">
                  <c:v>0.75819999999999999</c:v>
                </c:pt>
                <c:pt idx="1227">
                  <c:v>0.74739999999999995</c:v>
                </c:pt>
                <c:pt idx="1228">
                  <c:v>0.7702</c:v>
                </c:pt>
                <c:pt idx="1229">
                  <c:v>0.76539999999999997</c:v>
                </c:pt>
                <c:pt idx="1230">
                  <c:v>0.76600000000000001</c:v>
                </c:pt>
                <c:pt idx="1231">
                  <c:v>0.77049999999999996</c:v>
                </c:pt>
                <c:pt idx="1232">
                  <c:v>0.76</c:v>
                </c:pt>
                <c:pt idx="1233">
                  <c:v>0.76270000000000004</c:v>
                </c:pt>
                <c:pt idx="1234">
                  <c:v>0.77439999999999998</c:v>
                </c:pt>
                <c:pt idx="1235">
                  <c:v>0.77080000000000004</c:v>
                </c:pt>
                <c:pt idx="1236">
                  <c:v>0.7621</c:v>
                </c:pt>
                <c:pt idx="1237">
                  <c:v>0.74850000000000005</c:v>
                </c:pt>
                <c:pt idx="1238">
                  <c:v>0.74319999999999997</c:v>
                </c:pt>
                <c:pt idx="1239">
                  <c:v>0.74519999999999997</c:v>
                </c:pt>
                <c:pt idx="1240">
                  <c:v>0.75290000000000001</c:v>
                </c:pt>
                <c:pt idx="1241">
                  <c:v>0.75839999999999996</c:v>
                </c:pt>
                <c:pt idx="1242">
                  <c:v>0.75739999999999996</c:v>
                </c:pt>
                <c:pt idx="1243">
                  <c:v>0.7611</c:v>
                </c:pt>
                <c:pt idx="1244">
                  <c:v>0.75680000000000003</c:v>
                </c:pt>
                <c:pt idx="1245">
                  <c:v>0.76590000000000003</c:v>
                </c:pt>
                <c:pt idx="1246">
                  <c:v>0.76870000000000005</c:v>
                </c:pt>
                <c:pt idx="1247">
                  <c:v>0.76119999999999999</c:v>
                </c:pt>
                <c:pt idx="1248">
                  <c:v>0.77170000000000005</c:v>
                </c:pt>
                <c:pt idx="1249">
                  <c:v>0.76890000000000003</c:v>
                </c:pt>
                <c:pt idx="1250">
                  <c:v>0.75170000000000003</c:v>
                </c:pt>
                <c:pt idx="1251">
                  <c:v>0.75739999999999996</c:v>
                </c:pt>
                <c:pt idx="1252">
                  <c:v>0.73919999999999997</c:v>
                </c:pt>
                <c:pt idx="1253">
                  <c:v>0.75970000000000004</c:v>
                </c:pt>
                <c:pt idx="1254">
                  <c:v>0.77510000000000001</c:v>
                </c:pt>
                <c:pt idx="1255">
                  <c:v>0.77010000000000001</c:v>
                </c:pt>
                <c:pt idx="1256">
                  <c:v>0.77229999999999999</c:v>
                </c:pt>
                <c:pt idx="1257">
                  <c:v>0.77329999999999999</c:v>
                </c:pt>
                <c:pt idx="1258">
                  <c:v>0.78569999999999995</c:v>
                </c:pt>
                <c:pt idx="1259">
                  <c:v>0.79420000000000002</c:v>
                </c:pt>
                <c:pt idx="1260">
                  <c:v>0.79359999999999997</c:v>
                </c:pt>
                <c:pt idx="1261">
                  <c:v>0.80779999999999996</c:v>
                </c:pt>
                <c:pt idx="1262">
                  <c:v>0.81710000000000005</c:v>
                </c:pt>
                <c:pt idx="1263">
                  <c:v>0.75870000000000004</c:v>
                </c:pt>
                <c:pt idx="1264">
                  <c:v>0.71660000000000001</c:v>
                </c:pt>
                <c:pt idx="1265">
                  <c:v>0.70099999999999996</c:v>
                </c:pt>
                <c:pt idx="1266">
                  <c:v>0.70279999999999998</c:v>
                </c:pt>
                <c:pt idx="1267">
                  <c:v>0.69699999999999995</c:v>
                </c:pt>
                <c:pt idx="1268">
                  <c:v>0.72009999999999996</c:v>
                </c:pt>
                <c:pt idx="1269">
                  <c:v>0.72419999999999995</c:v>
                </c:pt>
                <c:pt idx="1270">
                  <c:v>0.70579999999999998</c:v>
                </c:pt>
                <c:pt idx="1271">
                  <c:v>0.71299999999999997</c:v>
                </c:pt>
                <c:pt idx="1272">
                  <c:v>0.71850000000000003</c:v>
                </c:pt>
                <c:pt idx="1273">
                  <c:v>0.71960000000000002</c:v>
                </c:pt>
                <c:pt idx="1274">
                  <c:v>0.71809999999999996</c:v>
                </c:pt>
                <c:pt idx="1275">
                  <c:v>0.71319999999999995</c:v>
                </c:pt>
                <c:pt idx="1276">
                  <c:v>0.70069999999999999</c:v>
                </c:pt>
                <c:pt idx="1277">
                  <c:v>0.70220000000000005</c:v>
                </c:pt>
                <c:pt idx="1278">
                  <c:v>0.71940000000000004</c:v>
                </c:pt>
                <c:pt idx="1279">
                  <c:v>0.71009999999999995</c:v>
                </c:pt>
                <c:pt idx="1280">
                  <c:v>0.65559999999999996</c:v>
                </c:pt>
                <c:pt idx="1281">
                  <c:v>0.66720000000000002</c:v>
                </c:pt>
                <c:pt idx="1282">
                  <c:v>0.6421</c:v>
                </c:pt>
                <c:pt idx="1283">
                  <c:v>0.64659999999999995</c:v>
                </c:pt>
                <c:pt idx="1284">
                  <c:v>0.61680000000000001</c:v>
                </c:pt>
                <c:pt idx="1285">
                  <c:v>0.62090000000000001</c:v>
                </c:pt>
                <c:pt idx="1286">
                  <c:v>0.63229999999999997</c:v>
                </c:pt>
                <c:pt idx="1287">
                  <c:v>0.63</c:v>
                </c:pt>
                <c:pt idx="1288">
                  <c:v>0.63719999999999999</c:v>
                </c:pt>
                <c:pt idx="1289">
                  <c:v>0.63380000000000003</c:v>
                </c:pt>
                <c:pt idx="1290">
                  <c:v>0.53120000000000001</c:v>
                </c:pt>
                <c:pt idx="1291">
                  <c:v>0.53490000000000004</c:v>
                </c:pt>
                <c:pt idx="1292">
                  <c:v>0.48699999999999999</c:v>
                </c:pt>
                <c:pt idx="1293">
                  <c:v>0.4098</c:v>
                </c:pt>
                <c:pt idx="1294">
                  <c:v>0.39610000000000001</c:v>
                </c:pt>
                <c:pt idx="1295">
                  <c:v>0.37059999999999998</c:v>
                </c:pt>
                <c:pt idx="1296">
                  <c:v>0.36680000000000001</c:v>
                </c:pt>
                <c:pt idx="1297">
                  <c:v>0.37030000000000002</c:v>
                </c:pt>
                <c:pt idx="1298">
                  <c:v>0.33050000000000002</c:v>
                </c:pt>
                <c:pt idx="1299">
                  <c:v>0.30080000000000001</c:v>
                </c:pt>
                <c:pt idx="1300">
                  <c:v>0.22170000000000001</c:v>
                </c:pt>
                <c:pt idx="1301">
                  <c:v>0.2082</c:v>
                </c:pt>
                <c:pt idx="1302">
                  <c:v>0.2651</c:v>
                </c:pt>
                <c:pt idx="1303">
                  <c:v>0.27229999999999999</c:v>
                </c:pt>
                <c:pt idx="1304">
                  <c:v>0.2757</c:v>
                </c:pt>
                <c:pt idx="1305">
                  <c:v>0.21379999999999999</c:v>
                </c:pt>
                <c:pt idx="1306">
                  <c:v>0.2142</c:v>
                </c:pt>
                <c:pt idx="1307">
                  <c:v>0.2467</c:v>
                </c:pt>
                <c:pt idx="1308">
                  <c:v>0.28620000000000001</c:v>
                </c:pt>
                <c:pt idx="1309">
                  <c:v>0.3503</c:v>
                </c:pt>
                <c:pt idx="1310">
                  <c:v>0.36849999999999999</c:v>
                </c:pt>
                <c:pt idx="1311">
                  <c:v>0.37090000000000001</c:v>
                </c:pt>
                <c:pt idx="1312">
                  <c:v>0.39350000000000002</c:v>
                </c:pt>
                <c:pt idx="1313">
                  <c:v>0.3891</c:v>
                </c:pt>
                <c:pt idx="1314">
                  <c:v>0.40350000000000003</c:v>
                </c:pt>
                <c:pt idx="1315">
                  <c:v>0.40649999999999997</c:v>
                </c:pt>
                <c:pt idx="1316">
                  <c:v>0.4244</c:v>
                </c:pt>
                <c:pt idx="1317">
                  <c:v>0.43080000000000002</c:v>
                </c:pt>
                <c:pt idx="1318">
                  <c:v>0.4471</c:v>
                </c:pt>
                <c:pt idx="1319">
                  <c:v>0.45700000000000002</c:v>
                </c:pt>
                <c:pt idx="1320">
                  <c:v>0.40539999999999998</c:v>
                </c:pt>
                <c:pt idx="1321">
                  <c:v>0.40920000000000001</c:v>
                </c:pt>
                <c:pt idx="1322">
                  <c:v>0.41839999999999999</c:v>
                </c:pt>
                <c:pt idx="1323">
                  <c:v>0.4234</c:v>
                </c:pt>
                <c:pt idx="1324">
                  <c:v>0.41260000000000002</c:v>
                </c:pt>
                <c:pt idx="1325">
                  <c:v>0.40610000000000002</c:v>
                </c:pt>
                <c:pt idx="1326">
                  <c:v>0.40960000000000002</c:v>
                </c:pt>
                <c:pt idx="1327">
                  <c:v>0.39739999999999998</c:v>
                </c:pt>
                <c:pt idx="1328">
                  <c:v>0.40050000000000002</c:v>
                </c:pt>
                <c:pt idx="1329">
                  <c:v>0.43430000000000002</c:v>
                </c:pt>
                <c:pt idx="1330">
                  <c:v>0.45989999999999998</c:v>
                </c:pt>
                <c:pt idx="1331">
                  <c:v>0.4914</c:v>
                </c:pt>
                <c:pt idx="1332">
                  <c:v>0.5181</c:v>
                </c:pt>
                <c:pt idx="1333">
                  <c:v>0.53090000000000004</c:v>
                </c:pt>
                <c:pt idx="1334">
                  <c:v>0.52890000000000004</c:v>
                </c:pt>
                <c:pt idx="1335">
                  <c:v>0.52559999999999996</c:v>
                </c:pt>
                <c:pt idx="1336">
                  <c:v>0.51570000000000005</c:v>
                </c:pt>
                <c:pt idx="1337">
                  <c:v>0.53400000000000003</c:v>
                </c:pt>
                <c:pt idx="1338">
                  <c:v>0.5504</c:v>
                </c:pt>
                <c:pt idx="1339">
                  <c:v>0.56320000000000003</c:v>
                </c:pt>
                <c:pt idx="1340">
                  <c:v>0.58120000000000005</c:v>
                </c:pt>
                <c:pt idx="1341">
                  <c:v>0.56289999999999996</c:v>
                </c:pt>
                <c:pt idx="1342">
                  <c:v>0.57440000000000002</c:v>
                </c:pt>
                <c:pt idx="1343">
                  <c:v>0.59289999999999998</c:v>
                </c:pt>
                <c:pt idx="1344">
                  <c:v>0.57150000000000001</c:v>
                </c:pt>
                <c:pt idx="1345">
                  <c:v>0.57869999999999999</c:v>
                </c:pt>
                <c:pt idx="1346">
                  <c:v>0.58440000000000003</c:v>
                </c:pt>
                <c:pt idx="1347">
                  <c:v>0.61040000000000005</c:v>
                </c:pt>
                <c:pt idx="1348">
                  <c:v>0.60329999999999995</c:v>
                </c:pt>
                <c:pt idx="1349">
                  <c:v>0.61499999999999999</c:v>
                </c:pt>
                <c:pt idx="1350">
                  <c:v>0.62</c:v>
                </c:pt>
                <c:pt idx="1351">
                  <c:v>0.62419999999999998</c:v>
                </c:pt>
                <c:pt idx="1352">
                  <c:v>0.64929999999999999</c:v>
                </c:pt>
                <c:pt idx="1353">
                  <c:v>0.64839999999999998</c:v>
                </c:pt>
                <c:pt idx="1354">
                  <c:v>0.65069999999999995</c:v>
                </c:pt>
                <c:pt idx="1355">
                  <c:v>0.5897</c:v>
                </c:pt>
                <c:pt idx="1356">
                  <c:v>0.58260000000000001</c:v>
                </c:pt>
                <c:pt idx="1357">
                  <c:v>0.52569999999999995</c:v>
                </c:pt>
                <c:pt idx="1358">
                  <c:v>0.56910000000000005</c:v>
                </c:pt>
                <c:pt idx="1359">
                  <c:v>0.56599999999999995</c:v>
                </c:pt>
                <c:pt idx="1360">
                  <c:v>0.5675</c:v>
                </c:pt>
                <c:pt idx="1361">
                  <c:v>0.59179999999999999</c:v>
                </c:pt>
                <c:pt idx="1362">
                  <c:v>0.5968</c:v>
                </c:pt>
                <c:pt idx="1363">
                  <c:v>0.59119999999999995</c:v>
                </c:pt>
                <c:pt idx="1364">
                  <c:v>0.5756</c:v>
                </c:pt>
                <c:pt idx="1365">
                  <c:v>0.56620000000000004</c:v>
                </c:pt>
                <c:pt idx="1366">
                  <c:v>0.5615</c:v>
                </c:pt>
                <c:pt idx="1367">
                  <c:v>0.52</c:v>
                </c:pt>
                <c:pt idx="1368">
                  <c:v>0.51219999999999999</c:v>
                </c:pt>
                <c:pt idx="1369">
                  <c:v>0.54590000000000005</c:v>
                </c:pt>
                <c:pt idx="1370">
                  <c:v>0.54390000000000005</c:v>
                </c:pt>
                <c:pt idx="1371">
                  <c:v>0.55349999999999999</c:v>
                </c:pt>
                <c:pt idx="1372">
                  <c:v>0.57830000000000004</c:v>
                </c:pt>
                <c:pt idx="1373">
                  <c:v>0.58240000000000003</c:v>
                </c:pt>
                <c:pt idx="1374">
                  <c:v>0.58440000000000003</c:v>
                </c:pt>
                <c:pt idx="1375">
                  <c:v>0.60629999999999995</c:v>
                </c:pt>
                <c:pt idx="1376">
                  <c:v>0.59670000000000001</c:v>
                </c:pt>
                <c:pt idx="1377">
                  <c:v>0.59209999999999996</c:v>
                </c:pt>
                <c:pt idx="1378">
                  <c:v>0.59099999999999997</c:v>
                </c:pt>
                <c:pt idx="1379">
                  <c:v>0.59430000000000005</c:v>
                </c:pt>
                <c:pt idx="1380">
                  <c:v>0.60699999999999998</c:v>
                </c:pt>
                <c:pt idx="1381">
                  <c:v>0.59819999999999995</c:v>
                </c:pt>
                <c:pt idx="1382">
                  <c:v>0.57869999999999999</c:v>
                </c:pt>
                <c:pt idx="1383">
                  <c:v>0.57930000000000004</c:v>
                </c:pt>
                <c:pt idx="1384">
                  <c:v>0.56710000000000005</c:v>
                </c:pt>
                <c:pt idx="1385">
                  <c:v>0.57020000000000004</c:v>
                </c:pt>
                <c:pt idx="1386">
                  <c:v>0.51959999999999995</c:v>
                </c:pt>
                <c:pt idx="1387">
                  <c:v>0.439</c:v>
                </c:pt>
                <c:pt idx="1388">
                  <c:v>0.49070000000000003</c:v>
                </c:pt>
                <c:pt idx="1389">
                  <c:v>0.44940000000000002</c:v>
                </c:pt>
                <c:pt idx="1390">
                  <c:v>0.46829999999999999</c:v>
                </c:pt>
                <c:pt idx="1391">
                  <c:v>0.4632</c:v>
                </c:pt>
                <c:pt idx="1392">
                  <c:v>0.49299999999999999</c:v>
                </c:pt>
                <c:pt idx="1393">
                  <c:v>0.51670000000000005</c:v>
                </c:pt>
                <c:pt idx="1394">
                  <c:v>0.53549999999999998</c:v>
                </c:pt>
                <c:pt idx="1395">
                  <c:v>0.53959999999999997</c:v>
                </c:pt>
                <c:pt idx="1396">
                  <c:v>0.54220000000000002</c:v>
                </c:pt>
                <c:pt idx="1397">
                  <c:v>0.5454</c:v>
                </c:pt>
                <c:pt idx="1398">
                  <c:v>0.54510000000000003</c:v>
                </c:pt>
                <c:pt idx="1399">
                  <c:v>0.55220000000000002</c:v>
                </c:pt>
                <c:pt idx="1400">
                  <c:v>0.56710000000000005</c:v>
                </c:pt>
                <c:pt idx="1401">
                  <c:v>0.55920000000000003</c:v>
                </c:pt>
                <c:pt idx="1402">
                  <c:v>0.55810000000000004</c:v>
                </c:pt>
                <c:pt idx="1403">
                  <c:v>0.55130000000000001</c:v>
                </c:pt>
                <c:pt idx="1404">
                  <c:v>0.56000000000000005</c:v>
                </c:pt>
                <c:pt idx="1405">
                  <c:v>0.55459999999999998</c:v>
                </c:pt>
                <c:pt idx="1406">
                  <c:v>0.56659999999999999</c:v>
                </c:pt>
                <c:pt idx="1407">
                  <c:v>0.59209999999999996</c:v>
                </c:pt>
                <c:pt idx="1408">
                  <c:v>0.60199999999999998</c:v>
                </c:pt>
                <c:pt idx="1409">
                  <c:v>0.6008</c:v>
                </c:pt>
                <c:pt idx="1410">
                  <c:v>0.60309999999999997</c:v>
                </c:pt>
                <c:pt idx="1411">
                  <c:v>0.6109</c:v>
                </c:pt>
                <c:pt idx="1412">
                  <c:v>0.61580000000000001</c:v>
                </c:pt>
                <c:pt idx="1413">
                  <c:v>0.63429999999999997</c:v>
                </c:pt>
                <c:pt idx="1414">
                  <c:v>0.65669999999999995</c:v>
                </c:pt>
                <c:pt idx="1415">
                  <c:v>0.65229999999999999</c:v>
                </c:pt>
                <c:pt idx="1416">
                  <c:v>0.62790000000000001</c:v>
                </c:pt>
                <c:pt idx="1417">
                  <c:v>0.63139999999999996</c:v>
                </c:pt>
                <c:pt idx="1418">
                  <c:v>0.62990000000000002</c:v>
                </c:pt>
                <c:pt idx="1419">
                  <c:v>0.629</c:v>
                </c:pt>
                <c:pt idx="1420">
                  <c:v>0.62929999999999997</c:v>
                </c:pt>
                <c:pt idx="1421">
                  <c:v>0.63949999999999996</c:v>
                </c:pt>
                <c:pt idx="1422">
                  <c:v>0.64259999999999995</c:v>
                </c:pt>
                <c:pt idx="1423">
                  <c:v>0.64480000000000004</c:v>
                </c:pt>
                <c:pt idx="1424">
                  <c:v>0.63849999999999996</c:v>
                </c:pt>
                <c:pt idx="1425">
                  <c:v>0.6512</c:v>
                </c:pt>
                <c:pt idx="1426">
                  <c:v>0.66400000000000003</c:v>
                </c:pt>
                <c:pt idx="1427">
                  <c:v>0.66080000000000005</c:v>
                </c:pt>
                <c:pt idx="1428">
                  <c:v>0.6724</c:v>
                </c:pt>
                <c:pt idx="1429">
                  <c:v>0.66520000000000001</c:v>
                </c:pt>
                <c:pt idx="1430">
                  <c:v>0.66459999999999997</c:v>
                </c:pt>
                <c:pt idx="1431">
                  <c:v>0.6724</c:v>
                </c:pt>
                <c:pt idx="1432">
                  <c:v>0.65680000000000005</c:v>
                </c:pt>
                <c:pt idx="1433">
                  <c:v>0.65900000000000003</c:v>
                </c:pt>
                <c:pt idx="1434">
                  <c:v>0.67530000000000001</c:v>
                </c:pt>
                <c:pt idx="1435">
                  <c:v>0.66759999999999997</c:v>
                </c:pt>
                <c:pt idx="1436">
                  <c:v>0.6764</c:v>
                </c:pt>
                <c:pt idx="1437">
                  <c:v>0.67820000000000003</c:v>
                </c:pt>
                <c:pt idx="1438">
                  <c:v>0.68559999999999999</c:v>
                </c:pt>
                <c:pt idx="1439">
                  <c:v>0.68400000000000005</c:v>
                </c:pt>
                <c:pt idx="1440">
                  <c:v>0.69350000000000001</c:v>
                </c:pt>
                <c:pt idx="1441">
                  <c:v>0.69679999999999997</c:v>
                </c:pt>
                <c:pt idx="1442">
                  <c:v>0.70420000000000005</c:v>
                </c:pt>
                <c:pt idx="1443">
                  <c:v>0.72309999999999997</c:v>
                </c:pt>
                <c:pt idx="1444">
                  <c:v>0.7278</c:v>
                </c:pt>
                <c:pt idx="1445">
                  <c:v>0.7288</c:v>
                </c:pt>
                <c:pt idx="1446">
                  <c:v>0.72950000000000004</c:v>
                </c:pt>
                <c:pt idx="1447">
                  <c:v>0.73089999999999999</c:v>
                </c:pt>
                <c:pt idx="1448">
                  <c:v>0.72099999999999997</c:v>
                </c:pt>
                <c:pt idx="1449">
                  <c:v>0.7409</c:v>
                </c:pt>
                <c:pt idx="1450">
                  <c:v>0.76170000000000004</c:v>
                </c:pt>
                <c:pt idx="1451">
                  <c:v>0.74260000000000004</c:v>
                </c:pt>
                <c:pt idx="1452">
                  <c:v>0.73460000000000003</c:v>
                </c:pt>
                <c:pt idx="1453">
                  <c:v>0.68799999999999994</c:v>
                </c:pt>
                <c:pt idx="1454">
                  <c:v>0.68440000000000001</c:v>
                </c:pt>
                <c:pt idx="1455">
                  <c:v>0.69610000000000005</c:v>
                </c:pt>
                <c:pt idx="1456">
                  <c:v>0.71120000000000005</c:v>
                </c:pt>
                <c:pt idx="1457">
                  <c:v>0.71440000000000003</c:v>
                </c:pt>
                <c:pt idx="1458">
                  <c:v>0.72230000000000005</c:v>
                </c:pt>
                <c:pt idx="1459">
                  <c:v>0.71870000000000001</c:v>
                </c:pt>
                <c:pt idx="1460">
                  <c:v>0.71960000000000002</c:v>
                </c:pt>
                <c:pt idx="1461">
                  <c:v>0.74480000000000002</c:v>
                </c:pt>
                <c:pt idx="1462">
                  <c:v>0.74460000000000004</c:v>
                </c:pt>
                <c:pt idx="1463">
                  <c:v>0.74519999999999997</c:v>
                </c:pt>
                <c:pt idx="1464">
                  <c:v>0.7581</c:v>
                </c:pt>
                <c:pt idx="1465">
                  <c:v>0.77100000000000002</c:v>
                </c:pt>
                <c:pt idx="1466">
                  <c:v>0.74260000000000004</c:v>
                </c:pt>
                <c:pt idx="1467">
                  <c:v>0.77569999999999995</c:v>
                </c:pt>
                <c:pt idx="1468">
                  <c:v>0.78420000000000001</c:v>
                </c:pt>
                <c:pt idx="1469">
                  <c:v>0.80210000000000004</c:v>
                </c:pt>
                <c:pt idx="1470">
                  <c:v>0.81440000000000001</c:v>
                </c:pt>
                <c:pt idx="1471">
                  <c:v>0.82210000000000005</c:v>
                </c:pt>
                <c:pt idx="1472">
                  <c:v>0.82499999999999996</c:v>
                </c:pt>
                <c:pt idx="1473">
                  <c:v>0.83260000000000001</c:v>
                </c:pt>
                <c:pt idx="1474">
                  <c:v>0.84370000000000001</c:v>
                </c:pt>
                <c:pt idx="1475">
                  <c:v>0.85150000000000003</c:v>
                </c:pt>
                <c:pt idx="1476">
                  <c:v>0.83840000000000003</c:v>
                </c:pt>
                <c:pt idx="1477">
                  <c:v>0.84899999999999998</c:v>
                </c:pt>
                <c:pt idx="1478">
                  <c:v>0.85899999999999999</c:v>
                </c:pt>
                <c:pt idx="1479">
                  <c:v>0.86899999999999999</c:v>
                </c:pt>
                <c:pt idx="1480">
                  <c:v>0.87209999999999999</c:v>
                </c:pt>
                <c:pt idx="1481">
                  <c:v>0.88770000000000004</c:v>
                </c:pt>
                <c:pt idx="1482">
                  <c:v>0.88639999999999997</c:v>
                </c:pt>
                <c:pt idx="1483">
                  <c:v>0.90449999999999997</c:v>
                </c:pt>
                <c:pt idx="1484">
                  <c:v>0.88939999999999997</c:v>
                </c:pt>
                <c:pt idx="1485">
                  <c:v>0.91700000000000004</c:v>
                </c:pt>
                <c:pt idx="1486">
                  <c:v>0.95020000000000004</c:v>
                </c:pt>
                <c:pt idx="1487">
                  <c:v>0.93400000000000005</c:v>
                </c:pt>
                <c:pt idx="1488">
                  <c:v>0.95550000000000002</c:v>
                </c:pt>
                <c:pt idx="1489">
                  <c:v>0.92759999999999998</c:v>
                </c:pt>
                <c:pt idx="1490">
                  <c:v>0.95640000000000003</c:v>
                </c:pt>
                <c:pt idx="1491">
                  <c:v>0.98129999999999995</c:v>
                </c:pt>
                <c:pt idx="1492">
                  <c:v>0.98570000000000002</c:v>
                </c:pt>
                <c:pt idx="1493">
                  <c:v>0.97729999999999995</c:v>
                </c:pt>
                <c:pt idx="1494">
                  <c:v>0.95650000000000002</c:v>
                </c:pt>
                <c:pt idx="1495">
                  <c:v>0.98750000000000004</c:v>
                </c:pt>
                <c:pt idx="1496">
                  <c:v>1.0001</c:v>
                </c:pt>
                <c:pt idx="1497">
                  <c:v>1.0150999999999999</c:v>
                </c:pt>
                <c:pt idx="1498">
                  <c:v>1.0115000000000001</c:v>
                </c:pt>
                <c:pt idx="1499">
                  <c:v>1.0230999999999999</c:v>
                </c:pt>
                <c:pt idx="1500">
                  <c:v>1.0535000000000001</c:v>
                </c:pt>
                <c:pt idx="1501">
                  <c:v>1.0757000000000001</c:v>
                </c:pt>
                <c:pt idx="1502">
                  <c:v>1.0952</c:v>
                </c:pt>
                <c:pt idx="1503">
                  <c:v>1.1194999999999999</c:v>
                </c:pt>
                <c:pt idx="1504">
                  <c:v>1.1400999999999999</c:v>
                </c:pt>
                <c:pt idx="1505">
                  <c:v>1.1716</c:v>
                </c:pt>
                <c:pt idx="1506">
                  <c:v>1.1851</c:v>
                </c:pt>
                <c:pt idx="1507">
                  <c:v>1.1737</c:v>
                </c:pt>
                <c:pt idx="1508">
                  <c:v>1.1761999999999999</c:v>
                </c:pt>
                <c:pt idx="1509">
                  <c:v>1.1887000000000001</c:v>
                </c:pt>
                <c:pt idx="1510">
                  <c:v>1.1845000000000001</c:v>
                </c:pt>
                <c:pt idx="1511">
                  <c:v>1.0728</c:v>
                </c:pt>
                <c:pt idx="1512">
                  <c:v>1.0795999999999999</c:v>
                </c:pt>
                <c:pt idx="1513">
                  <c:v>1.1336999999999999</c:v>
                </c:pt>
                <c:pt idx="1514">
                  <c:v>1.1384000000000001</c:v>
                </c:pt>
                <c:pt idx="1515">
                  <c:v>1.1371</c:v>
                </c:pt>
                <c:pt idx="1516">
                  <c:v>1.0822000000000001</c:v>
                </c:pt>
                <c:pt idx="1517">
                  <c:v>1.0107999999999999</c:v>
                </c:pt>
                <c:pt idx="1518">
                  <c:v>0.87660000000000005</c:v>
                </c:pt>
                <c:pt idx="1519">
                  <c:v>0.9365</c:v>
                </c:pt>
                <c:pt idx="1520">
                  <c:v>0.89780000000000004</c:v>
                </c:pt>
                <c:pt idx="1521">
                  <c:v>0.97119999999999995</c:v>
                </c:pt>
                <c:pt idx="1522">
                  <c:v>1.0367</c:v>
                </c:pt>
                <c:pt idx="1523">
                  <c:v>1.0384</c:v>
                </c:pt>
                <c:pt idx="1524">
                  <c:v>1.0652999999999999</c:v>
                </c:pt>
                <c:pt idx="1525">
                  <c:v>0.98519999999999996</c:v>
                </c:pt>
                <c:pt idx="1526">
                  <c:v>1.0434000000000001</c:v>
                </c:pt>
                <c:pt idx="1527">
                  <c:v>1.1182000000000001</c:v>
                </c:pt>
                <c:pt idx="1528">
                  <c:v>1.1523000000000001</c:v>
                </c:pt>
                <c:pt idx="1529">
                  <c:v>1.1507000000000001</c:v>
                </c:pt>
                <c:pt idx="1530">
                  <c:v>1.1535</c:v>
                </c:pt>
                <c:pt idx="1531">
                  <c:v>1.1583000000000001</c:v>
                </c:pt>
                <c:pt idx="1532">
                  <c:v>1.1296999999999999</c:v>
                </c:pt>
                <c:pt idx="1533">
                  <c:v>1.1358999999999999</c:v>
                </c:pt>
                <c:pt idx="1534">
                  <c:v>1.1415</c:v>
                </c:pt>
                <c:pt idx="1535">
                  <c:v>1.1738999999999999</c:v>
                </c:pt>
                <c:pt idx="1536">
                  <c:v>1.1748000000000001</c:v>
                </c:pt>
                <c:pt idx="1537">
                  <c:v>1.1754</c:v>
                </c:pt>
                <c:pt idx="1538">
                  <c:v>1.1415999999999999</c:v>
                </c:pt>
                <c:pt idx="1539">
                  <c:v>1.1418999999999999</c:v>
                </c:pt>
                <c:pt idx="1540">
                  <c:v>1.1411</c:v>
                </c:pt>
                <c:pt idx="1541">
                  <c:v>1.1295999999999999</c:v>
                </c:pt>
                <c:pt idx="1542">
                  <c:v>1.1445000000000001</c:v>
                </c:pt>
                <c:pt idx="1543">
                  <c:v>1.1657999999999999</c:v>
                </c:pt>
                <c:pt idx="1544">
                  <c:v>1.1655</c:v>
                </c:pt>
                <c:pt idx="1545">
                  <c:v>1.171</c:v>
                </c:pt>
                <c:pt idx="1546">
                  <c:v>1.1625000000000001</c:v>
                </c:pt>
                <c:pt idx="1547">
                  <c:v>1.1738</c:v>
                </c:pt>
                <c:pt idx="1548">
                  <c:v>1.2010000000000001</c:v>
                </c:pt>
                <c:pt idx="1549">
                  <c:v>1.1883999999999999</c:v>
                </c:pt>
                <c:pt idx="1550">
                  <c:v>1.1891</c:v>
                </c:pt>
                <c:pt idx="1551">
                  <c:v>1.169</c:v>
                </c:pt>
                <c:pt idx="1552">
                  <c:v>1.1293</c:v>
                </c:pt>
                <c:pt idx="1553">
                  <c:v>1.1316999999999999</c:v>
                </c:pt>
                <c:pt idx="1554">
                  <c:v>1.1299999999999999</c:v>
                </c:pt>
                <c:pt idx="1555">
                  <c:v>1.1547000000000001</c:v>
                </c:pt>
                <c:pt idx="1556">
                  <c:v>1.1742999999999999</c:v>
                </c:pt>
                <c:pt idx="1557">
                  <c:v>1.1836</c:v>
                </c:pt>
                <c:pt idx="1558">
                  <c:v>1.2287999999999999</c:v>
                </c:pt>
                <c:pt idx="1559">
                  <c:v>1.2441</c:v>
                </c:pt>
                <c:pt idx="1560">
                  <c:v>1.2654000000000001</c:v>
                </c:pt>
                <c:pt idx="1561">
                  <c:v>1.2725</c:v>
                </c:pt>
                <c:pt idx="1562">
                  <c:v>1.2769999999999999</c:v>
                </c:pt>
                <c:pt idx="1563">
                  <c:v>1.2632000000000001</c:v>
                </c:pt>
                <c:pt idx="1564">
                  <c:v>1.2573000000000001</c:v>
                </c:pt>
                <c:pt idx="1565">
                  <c:v>1.2954000000000001</c:v>
                </c:pt>
                <c:pt idx="1566">
                  <c:v>1.2879</c:v>
                </c:pt>
                <c:pt idx="1567">
                  <c:v>1.3017000000000001</c:v>
                </c:pt>
                <c:pt idx="1568">
                  <c:v>1.2859</c:v>
                </c:pt>
                <c:pt idx="1569">
                  <c:v>1.2702</c:v>
                </c:pt>
                <c:pt idx="1570">
                  <c:v>1.3103</c:v>
                </c:pt>
                <c:pt idx="1571">
                  <c:v>1.3244</c:v>
                </c:pt>
                <c:pt idx="1572">
                  <c:v>1.2503</c:v>
                </c:pt>
                <c:pt idx="1573">
                  <c:v>1.2882</c:v>
                </c:pt>
                <c:pt idx="1574">
                  <c:v>1.2282</c:v>
                </c:pt>
                <c:pt idx="1575">
                  <c:v>1.2355</c:v>
                </c:pt>
                <c:pt idx="1576">
                  <c:v>1.2535000000000001</c:v>
                </c:pt>
                <c:pt idx="1577">
                  <c:v>1.2715000000000001</c:v>
                </c:pt>
                <c:pt idx="1578">
                  <c:v>1.2766</c:v>
                </c:pt>
                <c:pt idx="1579">
                  <c:v>1.3027</c:v>
                </c:pt>
                <c:pt idx="1580">
                  <c:v>1.292</c:v>
                </c:pt>
                <c:pt idx="1581">
                  <c:v>1.2759</c:v>
                </c:pt>
                <c:pt idx="1582">
                  <c:v>1.3085</c:v>
                </c:pt>
                <c:pt idx="1583">
                  <c:v>1.302</c:v>
                </c:pt>
                <c:pt idx="1584">
                  <c:v>1.3259000000000001</c:v>
                </c:pt>
                <c:pt idx="1585">
                  <c:v>1.3129</c:v>
                </c:pt>
                <c:pt idx="1586">
                  <c:v>1.3209</c:v>
                </c:pt>
                <c:pt idx="1587">
                  <c:v>1.3069</c:v>
                </c:pt>
                <c:pt idx="1588">
                  <c:v>1.2958000000000001</c:v>
                </c:pt>
                <c:pt idx="1589">
                  <c:v>1.3138000000000001</c:v>
                </c:pt>
                <c:pt idx="1590">
                  <c:v>1.3426</c:v>
                </c:pt>
                <c:pt idx="1591">
                  <c:v>1.3531</c:v>
                </c:pt>
                <c:pt idx="1592">
                  <c:v>1.3789</c:v>
                </c:pt>
                <c:pt idx="1593">
                  <c:v>1.3983000000000001</c:v>
                </c:pt>
                <c:pt idx="1594">
                  <c:v>1.4132</c:v>
                </c:pt>
                <c:pt idx="1595">
                  <c:v>1.3891</c:v>
                </c:pt>
                <c:pt idx="1596">
                  <c:v>1.4200999999999999</c:v>
                </c:pt>
                <c:pt idx="1597">
                  <c:v>1.4339999999999999</c:v>
                </c:pt>
                <c:pt idx="1598">
                  <c:v>1.4518</c:v>
                </c:pt>
                <c:pt idx="1599">
                  <c:v>1.4573</c:v>
                </c:pt>
                <c:pt idx="1600">
                  <c:v>1.5004</c:v>
                </c:pt>
                <c:pt idx="1601">
                  <c:v>1.5183</c:v>
                </c:pt>
                <c:pt idx="1602">
                  <c:v>1.4903</c:v>
                </c:pt>
                <c:pt idx="1603">
                  <c:v>1.419</c:v>
                </c:pt>
                <c:pt idx="1604">
                  <c:v>1.4429000000000001</c:v>
                </c:pt>
                <c:pt idx="1605">
                  <c:v>1.4258</c:v>
                </c:pt>
                <c:pt idx="1606">
                  <c:v>1.4774</c:v>
                </c:pt>
                <c:pt idx="1607">
                  <c:v>1.4957</c:v>
                </c:pt>
                <c:pt idx="1608">
                  <c:v>1.506</c:v>
                </c:pt>
                <c:pt idx="1609">
                  <c:v>1.4862</c:v>
                </c:pt>
                <c:pt idx="1610">
                  <c:v>1.4923999999999999</c:v>
                </c:pt>
                <c:pt idx="1611">
                  <c:v>1.5250999999999999</c:v>
                </c:pt>
                <c:pt idx="1612">
                  <c:v>1.5157</c:v>
                </c:pt>
                <c:pt idx="1613">
                  <c:v>1.5290999999999999</c:v>
                </c:pt>
                <c:pt idx="1614">
                  <c:v>1.5234000000000001</c:v>
                </c:pt>
                <c:pt idx="1615">
                  <c:v>1.5286999999999999</c:v>
                </c:pt>
                <c:pt idx="1616">
                  <c:v>1.5477000000000001</c:v>
                </c:pt>
                <c:pt idx="1617">
                  <c:v>1.5765</c:v>
                </c:pt>
                <c:pt idx="1618">
                  <c:v>1.5842000000000001</c:v>
                </c:pt>
                <c:pt idx="1619">
                  <c:v>1.5814999999999999</c:v>
                </c:pt>
                <c:pt idx="1620">
                  <c:v>1.5971</c:v>
                </c:pt>
                <c:pt idx="1621">
                  <c:v>1.603</c:v>
                </c:pt>
                <c:pt idx="1622">
                  <c:v>1.5862000000000001</c:v>
                </c:pt>
                <c:pt idx="1623">
                  <c:v>1.4830000000000001</c:v>
                </c:pt>
                <c:pt idx="1624">
                  <c:v>1.5448999999999999</c:v>
                </c:pt>
                <c:pt idx="1625">
                  <c:v>1.5194000000000001</c:v>
                </c:pt>
                <c:pt idx="1626">
                  <c:v>1.4690000000000001</c:v>
                </c:pt>
                <c:pt idx="1627">
                  <c:v>1.3757999999999999</c:v>
                </c:pt>
                <c:pt idx="1628">
                  <c:v>1.3781000000000001</c:v>
                </c:pt>
                <c:pt idx="1629">
                  <c:v>1.3456999999999999</c:v>
                </c:pt>
                <c:pt idx="1630">
                  <c:v>1.3714</c:v>
                </c:pt>
                <c:pt idx="1631">
                  <c:v>1.3813</c:v>
                </c:pt>
                <c:pt idx="1632">
                  <c:v>1.2789999999999999</c:v>
                </c:pt>
                <c:pt idx="1633">
                  <c:v>1.3335999999999999</c:v>
                </c:pt>
                <c:pt idx="1634">
                  <c:v>1.329</c:v>
                </c:pt>
                <c:pt idx="1635">
                  <c:v>1.371</c:v>
                </c:pt>
                <c:pt idx="1636">
                  <c:v>1.3253999999999999</c:v>
                </c:pt>
                <c:pt idx="1637">
                  <c:v>1.3326</c:v>
                </c:pt>
                <c:pt idx="1638">
                  <c:v>1.3403</c:v>
                </c:pt>
                <c:pt idx="1639">
                  <c:v>1.3405</c:v>
                </c:pt>
                <c:pt idx="1640">
                  <c:v>1.3708</c:v>
                </c:pt>
                <c:pt idx="1641">
                  <c:v>1.401</c:v>
                </c:pt>
                <c:pt idx="1642">
                  <c:v>1.4086000000000001</c:v>
                </c:pt>
                <c:pt idx="1643">
                  <c:v>1.4419999999999999</c:v>
                </c:pt>
                <c:pt idx="1644">
                  <c:v>1.4461999999999999</c:v>
                </c:pt>
                <c:pt idx="1645">
                  <c:v>1.466</c:v>
                </c:pt>
                <c:pt idx="1646">
                  <c:v>1.4584999999999999</c:v>
                </c:pt>
                <c:pt idx="1647">
                  <c:v>1.4923</c:v>
                </c:pt>
                <c:pt idx="1648">
                  <c:v>1.4970000000000001</c:v>
                </c:pt>
                <c:pt idx="1649">
                  <c:v>1.4884999999999999</c:v>
                </c:pt>
                <c:pt idx="1650">
                  <c:v>1.4798</c:v>
                </c:pt>
                <c:pt idx="1651">
                  <c:v>1.4871000000000001</c:v>
                </c:pt>
                <c:pt idx="1652">
                  <c:v>1.5125999999999999</c:v>
                </c:pt>
                <c:pt idx="1653">
                  <c:v>1.4982</c:v>
                </c:pt>
                <c:pt idx="1654">
                  <c:v>1.4943</c:v>
                </c:pt>
                <c:pt idx="1655">
                  <c:v>1.5197000000000001</c:v>
                </c:pt>
                <c:pt idx="1656">
                  <c:v>1.4365000000000001</c:v>
                </c:pt>
                <c:pt idx="1657">
                  <c:v>1.3805000000000001</c:v>
                </c:pt>
                <c:pt idx="1658">
                  <c:v>1.3803000000000001</c:v>
                </c:pt>
                <c:pt idx="1659">
                  <c:v>1.4000999999999999</c:v>
                </c:pt>
                <c:pt idx="1660">
                  <c:v>1.3846000000000001</c:v>
                </c:pt>
                <c:pt idx="1661">
                  <c:v>1.4068000000000001</c:v>
                </c:pt>
                <c:pt idx="1662">
                  <c:v>1.4340999999999999</c:v>
                </c:pt>
                <c:pt idx="1663">
                  <c:v>1.4401999999999999</c:v>
                </c:pt>
                <c:pt idx="1664">
                  <c:v>1.4460999999999999</c:v>
                </c:pt>
                <c:pt idx="1665">
                  <c:v>1.4676</c:v>
                </c:pt>
                <c:pt idx="1666">
                  <c:v>1.4594</c:v>
                </c:pt>
                <c:pt idx="1667">
                  <c:v>1.4441999999999999</c:v>
                </c:pt>
                <c:pt idx="1668">
                  <c:v>1.4632000000000001</c:v>
                </c:pt>
                <c:pt idx="1669">
                  <c:v>1.4656</c:v>
                </c:pt>
                <c:pt idx="1670">
                  <c:v>1.4584999999999999</c:v>
                </c:pt>
                <c:pt idx="1671">
                  <c:v>1.4553</c:v>
                </c:pt>
                <c:pt idx="1672">
                  <c:v>1.4665999999999999</c:v>
                </c:pt>
                <c:pt idx="1673">
                  <c:v>1.4665999999999999</c:v>
                </c:pt>
                <c:pt idx="1674">
                  <c:v>1.4790000000000001</c:v>
                </c:pt>
                <c:pt idx="1675">
                  <c:v>1.4751000000000001</c:v>
                </c:pt>
                <c:pt idx="1676">
                  <c:v>1.4556</c:v>
                </c:pt>
                <c:pt idx="1677">
                  <c:v>1.4755</c:v>
                </c:pt>
                <c:pt idx="1678">
                  <c:v>1.4793000000000001</c:v>
                </c:pt>
                <c:pt idx="1679">
                  <c:v>1.4762999999999999</c:v>
                </c:pt>
                <c:pt idx="1680">
                  <c:v>1.4283999999999999</c:v>
                </c:pt>
                <c:pt idx="1681">
                  <c:v>1.4545999999999999</c:v>
                </c:pt>
                <c:pt idx="1682">
                  <c:v>1.4543999999999999</c:v>
                </c:pt>
                <c:pt idx="1683">
                  <c:v>1.4597</c:v>
                </c:pt>
                <c:pt idx="1684">
                  <c:v>1.4464999999999999</c:v>
                </c:pt>
                <c:pt idx="1685">
                  <c:v>1.4550000000000001</c:v>
                </c:pt>
                <c:pt idx="1686">
                  <c:v>1.4826999999999999</c:v>
                </c:pt>
                <c:pt idx="1687">
                  <c:v>1.4977</c:v>
                </c:pt>
                <c:pt idx="1688">
                  <c:v>1.4870000000000001</c:v>
                </c:pt>
                <c:pt idx="1689">
                  <c:v>1.5159</c:v>
                </c:pt>
                <c:pt idx="1690">
                  <c:v>1.5549999999999999</c:v>
                </c:pt>
                <c:pt idx="1691">
                  <c:v>1.5563</c:v>
                </c:pt>
                <c:pt idx="1692">
                  <c:v>1.5509999999999999</c:v>
                </c:pt>
                <c:pt idx="1693">
                  <c:v>1.5508999999999999</c:v>
                </c:pt>
                <c:pt idx="1694">
                  <c:v>1.5525</c:v>
                </c:pt>
                <c:pt idx="1695">
                  <c:v>1.5576000000000001</c:v>
                </c:pt>
                <c:pt idx="1696">
                  <c:v>1.5572999999999999</c:v>
                </c:pt>
                <c:pt idx="1697">
                  <c:v>1.5545</c:v>
                </c:pt>
                <c:pt idx="1698">
                  <c:v>1.5379</c:v>
                </c:pt>
                <c:pt idx="1699">
                  <c:v>1.5461</c:v>
                </c:pt>
              </c:numCache>
            </c:numRef>
          </c:val>
          <c:smooth val="0"/>
          <c:extLst xmlns:c16r2="http://schemas.microsoft.com/office/drawing/2015/06/chart">
            <c:ext xmlns:c16="http://schemas.microsoft.com/office/drawing/2014/chart" uri="{C3380CC4-5D6E-409C-BE32-E72D297353CC}">
              <c16:uniqueId val="{00000001-20E7-4527-A07C-DB08BD6C0509}"/>
            </c:ext>
          </c:extLst>
        </c:ser>
        <c:dLbls>
          <c:showLegendKey val="0"/>
          <c:showVal val="0"/>
          <c:showCatName val="0"/>
          <c:showSerName val="0"/>
          <c:showPercent val="0"/>
          <c:showBubbleSize val="0"/>
        </c:dLbls>
        <c:smooth val="0"/>
        <c:axId val="-600490080"/>
        <c:axId val="-600487904"/>
      </c:lineChart>
      <c:dateAx>
        <c:axId val="-600490080"/>
        <c:scaling>
          <c:orientation val="minMax"/>
        </c:scaling>
        <c:delete val="0"/>
        <c:axPos val="b"/>
        <c:numFmt formatCode="m/d/yy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85000"/>
                    <a:lumOff val="15000"/>
                  </a:schemeClr>
                </a:solidFill>
                <a:latin typeface="+mn-lt"/>
                <a:ea typeface="+mn-ea"/>
                <a:cs typeface="+mn-cs"/>
              </a:defRPr>
            </a:pPr>
            <a:endParaRPr lang="en-US"/>
          </a:p>
        </c:txPr>
        <c:crossAx val="-600487904"/>
        <c:crosses val="autoZero"/>
        <c:auto val="1"/>
        <c:lblOffset val="100"/>
        <c:baseTimeUnit val="days"/>
      </c:dateAx>
      <c:valAx>
        <c:axId val="-600487904"/>
        <c:scaling>
          <c:orientation val="minMax"/>
          <c:min val="-0.5"/>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85000"/>
                    <a:lumOff val="15000"/>
                  </a:schemeClr>
                </a:solidFill>
                <a:latin typeface="+mn-lt"/>
                <a:ea typeface="+mn-ea"/>
                <a:cs typeface="+mn-cs"/>
              </a:defRPr>
            </a:pPr>
            <a:endParaRPr lang="en-US"/>
          </a:p>
        </c:txPr>
        <c:crossAx val="-600490080"/>
        <c:crosses val="autoZero"/>
        <c:crossBetween val="between"/>
      </c:valAx>
      <c:spPr>
        <a:noFill/>
        <a:ln>
          <a:noFill/>
        </a:ln>
      </c:spPr>
    </c:plotArea>
    <c:legend>
      <c:legendPos val="b"/>
      <c:layout>
        <c:manualLayout>
          <c:xMode val="edge"/>
          <c:yMode val="edge"/>
          <c:x val="0.29334328998815323"/>
          <c:y val="0.91316757254601821"/>
          <c:w val="0.41331324554960214"/>
          <c:h val="7.4476579019055897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85000"/>
                  <a:lumOff val="15000"/>
                </a:schemeClr>
              </a:solidFill>
              <a:latin typeface="+mn-lt"/>
              <a:ea typeface="+mn-ea"/>
              <a:cs typeface="+mn-cs"/>
            </a:defRPr>
          </a:pPr>
          <a:endParaRPr lang="en-US"/>
        </a:p>
      </c:txPr>
    </c:legend>
    <c:plotVisOnly val="1"/>
    <c:dispBlanksAs val="gap"/>
    <c:showDLblsOverMax val="0"/>
    <c:extLst xmlns:c16r2="http://schemas.microsoft.com/office/drawing/2015/06/chart"/>
  </c:chart>
  <c:spPr>
    <a:noFill/>
    <a:ln>
      <a:noFill/>
    </a:ln>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2029EBF191C74E83975BA7C2A2392D" ma:contentTypeVersion="11" ma:contentTypeDescription="Create a new document." ma:contentTypeScope="" ma:versionID="e537c749c04ab46ed64bb57336825076">
  <xsd:schema xmlns:xsd="http://www.w3.org/2001/XMLSchema" xmlns:xs="http://www.w3.org/2001/XMLSchema" xmlns:p="http://schemas.microsoft.com/office/2006/metadata/properties" xmlns:ns2="d2c7cffa-f091-4219-b543-d1d9a959e92c" xmlns:ns3="31386ce4-fde3-43cb-a6e9-5ba5df38a3d6" targetNamespace="http://schemas.microsoft.com/office/2006/metadata/properties" ma:root="true" ma:fieldsID="96c529f3e22add7ee13dc125fa97804e" ns2:_="" ns3:_="">
    <xsd:import namespace="d2c7cffa-f091-4219-b543-d1d9a959e92c"/>
    <xsd:import namespace="31386ce4-fde3-43cb-a6e9-5ba5df38a3d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c7cffa-f091-4219-b543-d1d9a959e9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1386ce4-fde3-43cb-a6e9-5ba5df38a3d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C4139-3D0C-475E-908A-670F558B520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FD9AA8-FA53-4A3F-8977-A32CC36CD6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c7cffa-f091-4219-b543-d1d9a959e92c"/>
    <ds:schemaRef ds:uri="31386ce4-fde3-43cb-a6e9-5ba5df38a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9C2D2B-9ECB-4877-9734-DD51375D1CE1}">
  <ds:schemaRefs>
    <ds:schemaRef ds:uri="http://schemas.microsoft.com/sharepoint/v3/contenttype/forms"/>
  </ds:schemaRefs>
</ds:datastoreItem>
</file>

<file path=customXml/itemProps4.xml><?xml version="1.0" encoding="utf-8"?>
<ds:datastoreItem xmlns:ds="http://schemas.openxmlformats.org/officeDocument/2006/customXml" ds:itemID="{42E4A1BE-8548-4C1D-B394-248367A6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1218</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Pham Thanh ( Product &amp; Services - Dwealth - VCCI)</dc:creator>
  <cp:keywords/>
  <dc:description/>
  <cp:lastModifiedBy>Yen Nguyen Thi Hai (FHC-Digital Business-VND HO)</cp:lastModifiedBy>
  <cp:revision>7</cp:revision>
  <cp:lastPrinted>2020-08-31T09:39:00Z</cp:lastPrinted>
  <dcterms:created xsi:type="dcterms:W3CDTF">2021-10-25T10:45:00Z</dcterms:created>
  <dcterms:modified xsi:type="dcterms:W3CDTF">2021-11-02T09:53:00Z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0x010100D52029EBF191C74E83975BA7C2A2392D</vt:lpwstr>
  </property>
  <property fmtid="{D5CDD505-2E9C-101B-9397-08002B2CF9AE}" pid="3" name="MSIP_Label_e2cbf424-1833-4789-babc-f6edd237b94f_Enabled">
    <vt:lpwstr>true</vt:lpwstr>
  </property>
  <property fmtid="{D5CDD505-2E9C-101B-9397-08002B2CF9AE}" pid="4" name="MSIP_Label_e2cbf424-1833-4789-babc-f6edd237b94f_SetDate">
    <vt:lpwstr>2021-03-25T10:02:34Z</vt:lpwstr>
  </property>
  <property fmtid="{D5CDD505-2E9C-101B-9397-08002B2CF9AE}" pid="5" name="MSIP_Label_e2cbf424-1833-4789-babc-f6edd237b94f_Method">
    <vt:lpwstr>Privileged</vt:lpwstr>
  </property>
  <property fmtid="{D5CDD505-2E9C-101B-9397-08002B2CF9AE}" pid="6" name="MSIP_Label_e2cbf424-1833-4789-babc-f6edd237b94f_Name">
    <vt:lpwstr>Public - Full</vt:lpwstr>
  </property>
  <property fmtid="{D5CDD505-2E9C-101B-9397-08002B2CF9AE}" pid="7" name="MSIP_Label_e2cbf424-1833-4789-babc-f6edd237b94f_SiteId">
    <vt:lpwstr>205877dd-7b52-42a0-8696-07cbd63de0f4</vt:lpwstr>
  </property>
  <property fmtid="{D5CDD505-2E9C-101B-9397-08002B2CF9AE}" pid="8" name="MSIP_Label_e2cbf424-1833-4789-babc-f6edd237b94f_ActionId">
    <vt:lpwstr>0a2b55a4-a669-4774-a5a7-3135969040c5</vt:lpwstr>
  </property>
  <property fmtid="{D5CDD505-2E9C-101B-9397-08002B2CF9AE}" pid="9" name="MSIP_Label_e2cbf424-1833-4789-babc-f6edd237b94f_ContentBits">
    <vt:lpwstr>0</vt:lpwstr>
  </property>
</Properties>
</file>