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--Create table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hrdata (emp_no int8 PRIMARY KEY,</w:t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gender varchar(50) NOT NULL,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marital_status varchar(50),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age_band varchar(50),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age int8,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department varchar(50),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education varchar(50),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education_field varchar(50),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job_role varchar(50),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business_travel varchar(50),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employee_count int8,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attrition varchar(50),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attrition_label varchar(50),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job_satisfaction int8,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active_employee int8);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--Import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hrdata;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--Employee 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SUM(employee_count) AS employee_count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hrdata;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--WHERE attrition = 'Yes'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--WHERE department = 'Sales'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--Attrition count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COUNT(attrition) AS attrition_count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attrition = 'Yes' AND department = 'R&amp;D';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--Attrition rate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ROUND(((SELECT COUNT(attrition)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FROM hrdata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WHERE attrition = 'Yes')/ SUM(employee_count)) *100, 2) AS attrition_rate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hrdata;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--Attrition rate for Sales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ROUND(((SELECT COUNT(attrition)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FROM hrdata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WHERE attrition = 'Yes' AND department = 'Sales')/ SUM(employee_count)) *100, 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department = 'Sales';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--Active employee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SUM(employee_count)-(SELECT COUNT(attrition)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  <w:tab/>
        <w:t xml:space="preserve">FROM hrdata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  <w:tab/>
        <w:t xml:space="preserve">WHERE attrition = 'Yes')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hrdata;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--Active Male employee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SUM(employee_count)-(SELECT COUNT(attrition)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  <w:tab/>
        <w:t xml:space="preserve">FROM hrdata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  <w:tab/>
        <w:t xml:space="preserve">WHERE attrition = 'Yes' AND gender = 'Male')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ROUND(AVG(age),0) AS avg_age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hrdata;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--Attrition by gender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gender, COUNT(attrition) AS attr_co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attrition = 'Yes' --AND education = 'High School'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--Attrition by deparment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department, COUNT(attrition),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--Attrition rate by department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department, COUNT(attrition),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ROUND((CAST(COUNT(attrition) AS numeric) / (SELECT COUNT(attrition)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FROM hrdata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WHERE attrition = 'Yes')) * 100, 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--Number of employee by age group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age, SUM(employee_count)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age ASC;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--Attriton in education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education, COUNT(attrition)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education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--Attrition by age band and gender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age_band, gender, COUNT(attrition)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age_band, gender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age_band, gender DESC;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--Attrition rate by age band and gender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age_band, gender, COUNT(attrition),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ROUND((CAST(COUNT(attrition) AS numeric)/ (SELECT COUNT(attrition)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FROM hrdata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WHERE attrition = 'Yes')) * 100,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 BY age_band, gender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age_band, gender DESC;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--Job satisfaction by job role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EXTENSION IF NOT EXISTS tablefunc;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crosstab('SELECT job_role, job_satisfaction, sum(employee_count)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FROM hrdata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GROUP BY job_role, job_satisfaction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ORDER BY job_role, job_satisfaction') AS ct(job_role varchar(50), one numeric, two numeric, three numeric, four numeric)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 BY job_role ASC;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--Employee count by age band and gender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age_band, gender, SUM(employee_count)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age_band, gender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 BY age_band, gender DESC;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