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bookmarkStart w:id="0" w:name="_Toc6834"/>
      <w:bookmarkStart w:id="1" w:name="_Toc324705705"/>
      <w:bookmarkStart w:id="2" w:name="_Toc28955"/>
      <w:r>
        <w:rPr>
          <w:rFonts w:hint="default"/>
          <w:lang w:val="ru-RU"/>
        </w:rPr>
        <w:t xml:space="preserve">Подключение к </w:t>
      </w:r>
      <w:r>
        <w:rPr>
          <w:rFonts w:hint="default"/>
          <w:lang w:val="en-US"/>
        </w:rPr>
        <w:t>Jetson Nano</w:t>
      </w:r>
      <w:bookmarkEnd w:id="0"/>
      <w:bookmarkEnd w:id="1"/>
      <w:bookmarkEnd w:id="2"/>
      <w:r>
        <w:rPr>
          <w:rFonts w:hint="default"/>
          <w:lang w:val="ru-RU"/>
        </w:rPr>
        <w:t xml:space="preserve"> (шаг [A0])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Цель:</w:t>
      </w:r>
      <w:r>
        <w:rPr>
          <w:rFonts w:hint="default"/>
          <w:lang w:val="ru-RU"/>
        </w:rPr>
        <w:t xml:space="preserve"> Получить доступ к терминалу бортового компьютера робота для выполнения дальнейших команд.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- Робот jetbot_mirea включён и полностью загрузился.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- Ваш компьютер и робот находятся в одной сети Wi-Fi (для SSH).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- (Для прямого подключения) есть монитор с HDMI, клавиатура и мышь.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Прямое подключение (монитор+клавиатура+мышь):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Подключите монитор к HDMI-порту Jetson Nano, клавиатуру и мышь — к USB.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Включите робота.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Дождитесь загрузки графической оболочки Ubuntu.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Откройте терминал (Ctrl+Alt+T). Вы будете находиться в системе под пользователем jetson.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Непосредственное подключение нужно, чтобы попасть на рабочий стол операционной системы, которая установлена на </w:t>
      </w:r>
      <w:r>
        <w:rPr>
          <w:rFonts w:hint="default"/>
          <w:lang w:val="en-US"/>
        </w:rPr>
        <w:t>Jetson</w:t>
      </w:r>
      <w:r>
        <w:rPr>
          <w:rFonts w:hint="default"/>
          <w:lang w:val="ru-RU"/>
        </w:rPr>
        <w:t xml:space="preserve"> (специальная </w:t>
      </w:r>
      <w:r>
        <w:rPr>
          <w:rFonts w:hint="default"/>
          <w:lang w:val="en-US"/>
        </w:rPr>
        <w:t>Ubuntu 20.04</w:t>
      </w:r>
      <w:r>
        <w:rPr>
          <w:rFonts w:hint="default"/>
          <w:lang w:val="ru-RU"/>
        </w:rPr>
        <w:t xml:space="preserve">). Там можно произвести подключение к </w:t>
      </w:r>
      <w:r>
        <w:rPr>
          <w:rFonts w:hint="default"/>
          <w:lang w:val="en-US"/>
        </w:rPr>
        <w:t xml:space="preserve">Wi-Fi </w:t>
      </w:r>
      <w:r>
        <w:rPr>
          <w:rFonts w:hint="default"/>
          <w:lang w:val="ru-RU"/>
        </w:rPr>
        <w:t>и другие настройки. Так же это удобно для отладки -  посмотреть на логгер загрузки ОС, где показаны критические ошибки (проблемы ядра, критического аппаратного обеспечения или графики).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lang w:val="ru-RU"/>
        </w:rPr>
        <w:t>Подключение через SSH (удалённо):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Подробнее про </w:t>
      </w:r>
      <w:r>
        <w:rPr>
          <w:rFonts w:hint="default"/>
          <w:lang w:val="en-US"/>
        </w:rPr>
        <w:t xml:space="preserve">SSH </w:t>
      </w:r>
      <w:r>
        <w:rPr>
          <w:rFonts w:hint="default"/>
          <w:lang w:val="ru-RU"/>
        </w:rPr>
        <w:t xml:space="preserve">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"https://habr.com/ru/articles/802179/"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https://habr.com/ru/articles/802179/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Узнайте IP-адрес робота.  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Важно:</w:t>
      </w:r>
      <w:r>
        <w:rPr>
          <w:rFonts w:hint="default"/>
          <w:b w:val="0"/>
          <w:bCs w:val="0"/>
          <w:lang w:val="ru-RU"/>
        </w:rPr>
        <w:t xml:space="preserve"> отображение IP на OLED-дисплее пока не реализовано. Если у вас есть прямой доступ к роботу (монитор+клавиатура), выполните в терминале команду `</w:t>
      </w:r>
      <w:r>
        <w:rPr>
          <w:rFonts w:hint="default"/>
          <w:b w:val="0"/>
          <w:bCs w:val="0"/>
          <w:i/>
          <w:iCs/>
          <w:lang w:val="ru-RU"/>
        </w:rPr>
        <w:t>ip a</w:t>
      </w:r>
      <w:r>
        <w:rPr>
          <w:rFonts w:hint="default"/>
          <w:b w:val="0"/>
          <w:bCs w:val="0"/>
          <w:lang w:val="ru-RU"/>
        </w:rPr>
        <w:t>` и найдите адрес вида `</w:t>
      </w:r>
      <w:r>
        <w:rPr>
          <w:rFonts w:hint="default"/>
          <w:b w:val="0"/>
          <w:bCs w:val="0"/>
          <w:i/>
          <w:iCs/>
          <w:lang w:val="ru-RU"/>
        </w:rPr>
        <w:t>192.168.x.x</w:t>
      </w:r>
      <w:r>
        <w:rPr>
          <w:rFonts w:hint="default"/>
          <w:b w:val="0"/>
          <w:bCs w:val="0"/>
          <w:lang w:val="ru-RU"/>
        </w:rPr>
        <w:t>`. Ввоспользуйтесь сканером сети (например, `nmap`).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Условием удалённого подключения является нахождение сервера (машины, к которой происходит подключение) и хоста (машины, с которой </w:t>
      </w:r>
      <w:r>
        <w:rPr>
          <w:rFonts w:hint="default"/>
          <w:lang w:val="en-US"/>
        </w:rPr>
        <w:t>происходит</w:t>
      </w:r>
      <w:r>
        <w:rPr>
          <w:rFonts w:hint="default"/>
          <w:lang w:val="ru-RU"/>
        </w:rPr>
        <w:t xml:space="preserve"> подключение) в одной сети </w:t>
      </w:r>
      <w:r>
        <w:rPr>
          <w:rFonts w:hint="default"/>
          <w:lang w:val="en-US"/>
        </w:rPr>
        <w:t>Wi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>Fi.</w:t>
      </w:r>
      <w:r>
        <w:rPr>
          <w:rFonts w:hint="default"/>
          <w:lang w:val="ru-RU"/>
        </w:rPr>
        <w:t xml:space="preserve"> Вы можете подключиться к сети в уотрой находится робот или раздать </w:t>
      </w:r>
      <w:r>
        <w:rPr>
          <w:rFonts w:hint="default"/>
          <w:lang w:val="en-US"/>
        </w:rPr>
        <w:t>Wi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>Fi</w:t>
      </w:r>
      <w:r>
        <w:rPr>
          <w:rFonts w:hint="default"/>
          <w:lang w:val="ru-RU"/>
        </w:rPr>
        <w:t xml:space="preserve"> и подключить робота к свонй точке доступа с помощью прямого подключения.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</w:t>
      </w:r>
      <w:r>
        <w:rPr>
          <w:rFonts w:hint="default"/>
          <w:lang w:val="en-US"/>
        </w:rPr>
        <w:t>подключения</w:t>
      </w:r>
      <w:r>
        <w:rPr>
          <w:rFonts w:hint="default"/>
          <w:lang w:val="ru-RU"/>
        </w:rPr>
        <w:t xml:space="preserve"> через </w:t>
      </w:r>
      <w:r>
        <w:rPr>
          <w:rFonts w:hint="default"/>
          <w:lang w:val="en-US"/>
        </w:rPr>
        <w:t xml:space="preserve">SSH </w:t>
      </w:r>
      <w:r>
        <w:rPr>
          <w:rFonts w:hint="default"/>
          <w:lang w:val="ru-RU"/>
        </w:rPr>
        <w:t>к компьютеру робота (серверу) нужно знать такие параметры как: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IP-</w:t>
      </w:r>
      <w:r>
        <w:rPr>
          <w:rFonts w:hint="default"/>
          <w:lang w:val="ru-RU"/>
        </w:rPr>
        <w:t>адресс сервера в общей с вами сети.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Имя пользователя в ОС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сервере.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ru-RU"/>
        </w:rPr>
        <w:t>Пароль от учётной записи пользователя на сервере.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Шаблон команды </w:t>
      </w:r>
      <w:r>
        <w:rPr>
          <w:rFonts w:hint="default"/>
          <w:lang w:val="en-US"/>
        </w:rPr>
        <w:t>SSH-</w:t>
      </w:r>
      <w:r>
        <w:rPr>
          <w:rFonts w:hint="default"/>
          <w:lang w:val="ru-RU"/>
        </w:rPr>
        <w:t>подключения представлен ниже.</w:t>
      </w:r>
    </w:p>
    <w:p>
      <w:pPr>
        <w:pStyle w:val="2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ssh user@192.168.0.1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(</w:t>
      </w:r>
      <w:r>
        <w:rPr>
          <w:rFonts w:hint="default"/>
          <w:lang w:val="en-US"/>
        </w:rPr>
        <w:t>192.168.0.1</w:t>
      </w:r>
      <w:r>
        <w:rPr>
          <w:rFonts w:hint="default"/>
          <w:lang w:val="ru-RU"/>
        </w:rPr>
        <w:t xml:space="preserve"> - какой-то пример</w:t>
      </w:r>
      <w:r>
        <w:rPr>
          <w:rFonts w:hint="default"/>
          <w:lang w:val="en-US"/>
        </w:rPr>
        <w:t xml:space="preserve"> IP-</w:t>
      </w:r>
      <w:r>
        <w:rPr>
          <w:rFonts w:hint="default"/>
          <w:lang w:val="ru-RU"/>
        </w:rPr>
        <w:t>адресса)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Для нашего случая команда подключения имеет вид: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ssh jetson@&lt;ip-address&gt;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где </w:t>
      </w:r>
      <w:r>
        <w:rPr>
          <w:rFonts w:hint="default"/>
          <w:lang w:val="en-US"/>
        </w:rPr>
        <w:t xml:space="preserve">jetson - </w:t>
      </w:r>
      <w:r>
        <w:rPr>
          <w:rFonts w:hint="default"/>
          <w:lang w:val="ru-RU"/>
        </w:rPr>
        <w:t>имя пользователя в ОС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сервере,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а </w:t>
      </w:r>
      <w:r>
        <w:rPr>
          <w:rFonts w:hint="default"/>
          <w:lang w:val="en-US"/>
        </w:rPr>
        <w:t>&lt;ip-address&gt; необходимо</w:t>
      </w:r>
      <w:r>
        <w:rPr>
          <w:rFonts w:hint="default"/>
          <w:lang w:val="ru-RU"/>
        </w:rPr>
        <w:t xml:space="preserve"> заменить на </w:t>
      </w:r>
      <w:r>
        <w:rPr>
          <w:rFonts w:hint="default"/>
          <w:lang w:val="en-US"/>
        </w:rPr>
        <w:t>IP-</w:t>
      </w:r>
      <w:r>
        <w:rPr>
          <w:rFonts w:hint="default"/>
          <w:lang w:val="ru-RU"/>
        </w:rPr>
        <w:t>адресс вашего робота.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выполнения команды необходимо ввести пароль от записи пользователя на сервере.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Введите пароль: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jetbot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</w:t>
      </w:r>
      <w:r>
        <w:rPr>
          <w:rFonts w:hint="default"/>
          <w:lang w:val="en-US"/>
        </w:rPr>
        <w:t>удачного</w:t>
      </w:r>
      <w:r>
        <w:rPr>
          <w:rFonts w:hint="default"/>
          <w:lang w:val="ru-RU"/>
        </w:rPr>
        <w:t xml:space="preserve"> подключения строка-приглашения (то, что в терминале написано до знака </w:t>
      </w:r>
      <w:r>
        <w:rPr>
          <w:rFonts w:hint="default"/>
          <w:lang w:val="en-US"/>
        </w:rPr>
        <w:t>$</w:t>
      </w:r>
      <w:r>
        <w:rPr>
          <w:rFonts w:hint="default"/>
          <w:lang w:val="ru-RU"/>
        </w:rPr>
        <w:t>) должна изменить свой вид.</w:t>
      </w:r>
    </w:p>
    <w:p>
      <w:pPr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  <w:bookmarkStart w:id="4" w:name="_GoBack"/>
      <w:bookmarkEnd w:id="4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подключения переходите к следующему шагу: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[A1]</w:t>
      </w:r>
      <w:r>
        <w:rPr>
          <w:rFonts w:hint="default"/>
          <w:b w:val="0"/>
          <w:bCs w:val="0"/>
          <w:lang w:val="ru-RU"/>
        </w:rPr>
        <w:t xml:space="preserve"> - Развёртывание репозитория с ПО (</w:t>
      </w:r>
      <w:r>
        <w:rPr>
          <w:rFonts w:hint="default"/>
          <w:b w:val="0"/>
          <w:bCs w:val="0"/>
          <w:lang w:val="en-US"/>
        </w:rPr>
        <w:t>A1</w:t>
      </w:r>
      <w:r>
        <w:rPr>
          <w:rFonts w:hint="default"/>
          <w:b w:val="0"/>
          <w:bCs w:val="0"/>
          <w:lang w:val="ru-RU"/>
        </w:rPr>
        <w:t>_</w:t>
      </w:r>
      <w:r>
        <w:rPr>
          <w:rFonts w:hint="default"/>
          <w:lang w:val="ru-RU"/>
        </w:rPr>
        <w:t>Развёртывание_репозитория_с_ПО_для_jetbot_mirea.docx).</w:t>
      </w:r>
    </w:p>
    <w:p>
      <w:pPr>
        <w:rPr>
          <w:rFonts w:hint="default"/>
          <w:lang w:val="ru-RU"/>
        </w:rPr>
      </w:pPr>
    </w:p>
    <w:p>
      <w:pPr>
        <w:pStyle w:val="2"/>
        <w:bidi w:val="0"/>
        <w:rPr>
          <w:rFonts w:hint="default"/>
          <w:lang w:val="ru-RU"/>
        </w:rPr>
      </w:pPr>
      <w:bookmarkStart w:id="3" w:name="_Toc12266"/>
      <w:r>
        <w:rPr>
          <w:rFonts w:hint="default"/>
          <w:lang w:val="ru-RU"/>
        </w:rPr>
        <w:t>Обратная связь</w:t>
      </w:r>
      <w:bookmarkEnd w:id="3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F4EB4"/>
    <w:multiLevelType w:val="singleLevel"/>
    <w:tmpl w:val="B4BF4E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2387956D"/>
    <w:multiLevelType w:val="singleLevel"/>
    <w:tmpl w:val="238795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5B17D3AD"/>
    <w:multiLevelType w:val="singleLevel"/>
    <w:tmpl w:val="5B17D3AD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77FC0CDA"/>
    <w:multiLevelType w:val="singleLevel"/>
    <w:tmpl w:val="77FC0CD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F9600EF"/>
    <w:multiLevelType w:val="singleLevel"/>
    <w:tmpl w:val="7F9600E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671FA"/>
    <w:rsid w:val="08A52E38"/>
    <w:rsid w:val="08FCBB63"/>
    <w:rsid w:val="0D3FC4CF"/>
    <w:rsid w:val="105E4FFE"/>
    <w:rsid w:val="17FD8408"/>
    <w:rsid w:val="1B9FD44A"/>
    <w:rsid w:val="1BA06E8C"/>
    <w:rsid w:val="1CB46977"/>
    <w:rsid w:val="1DB75702"/>
    <w:rsid w:val="1DFD74F1"/>
    <w:rsid w:val="1F97EECC"/>
    <w:rsid w:val="1FAB6602"/>
    <w:rsid w:val="22BFBFB4"/>
    <w:rsid w:val="2AC98BC0"/>
    <w:rsid w:val="2B2BE3F0"/>
    <w:rsid w:val="31EDFAB6"/>
    <w:rsid w:val="33BB017B"/>
    <w:rsid w:val="33BE0E31"/>
    <w:rsid w:val="379F9A16"/>
    <w:rsid w:val="37AB0D2E"/>
    <w:rsid w:val="37BB7084"/>
    <w:rsid w:val="3906317B"/>
    <w:rsid w:val="3B79097E"/>
    <w:rsid w:val="3DAF7EA6"/>
    <w:rsid w:val="3DE74063"/>
    <w:rsid w:val="3ED792B3"/>
    <w:rsid w:val="3EF3B889"/>
    <w:rsid w:val="3F7E3077"/>
    <w:rsid w:val="3F7F6AA6"/>
    <w:rsid w:val="3FB7A3DA"/>
    <w:rsid w:val="3FD7FE14"/>
    <w:rsid w:val="41C947DF"/>
    <w:rsid w:val="46FF1D84"/>
    <w:rsid w:val="4BCE4C44"/>
    <w:rsid w:val="4BF6C4AE"/>
    <w:rsid w:val="4FEF695D"/>
    <w:rsid w:val="507AB3BC"/>
    <w:rsid w:val="56FD2369"/>
    <w:rsid w:val="56FF6A7E"/>
    <w:rsid w:val="59DFC79A"/>
    <w:rsid w:val="5D6B5973"/>
    <w:rsid w:val="5DE92083"/>
    <w:rsid w:val="5DFD37D6"/>
    <w:rsid w:val="5FAF22D5"/>
    <w:rsid w:val="5FEF62F0"/>
    <w:rsid w:val="5FF7A0F0"/>
    <w:rsid w:val="5FFFDA82"/>
    <w:rsid w:val="63B67FF7"/>
    <w:rsid w:val="63EE250D"/>
    <w:rsid w:val="64D964B4"/>
    <w:rsid w:val="65FA5478"/>
    <w:rsid w:val="67C32C72"/>
    <w:rsid w:val="68EC01AC"/>
    <w:rsid w:val="6BDBAD11"/>
    <w:rsid w:val="6DFA4820"/>
    <w:rsid w:val="6DFECB41"/>
    <w:rsid w:val="6EFD68E4"/>
    <w:rsid w:val="6F1562FA"/>
    <w:rsid w:val="6F7934A3"/>
    <w:rsid w:val="6FB90F55"/>
    <w:rsid w:val="6FCA0F6E"/>
    <w:rsid w:val="6FF3A9A6"/>
    <w:rsid w:val="744B10CB"/>
    <w:rsid w:val="74FF6D17"/>
    <w:rsid w:val="75F417CF"/>
    <w:rsid w:val="76327FD2"/>
    <w:rsid w:val="76DF22FB"/>
    <w:rsid w:val="76FFDD28"/>
    <w:rsid w:val="776F134F"/>
    <w:rsid w:val="77B9355E"/>
    <w:rsid w:val="77FB967A"/>
    <w:rsid w:val="7ADEAE97"/>
    <w:rsid w:val="7AE283F6"/>
    <w:rsid w:val="7B3DEA16"/>
    <w:rsid w:val="7B5F2D13"/>
    <w:rsid w:val="7B7DFC16"/>
    <w:rsid w:val="7BB66216"/>
    <w:rsid w:val="7BB6F1CA"/>
    <w:rsid w:val="7BEE5DED"/>
    <w:rsid w:val="7BFC8B14"/>
    <w:rsid w:val="7CFF3A1E"/>
    <w:rsid w:val="7D571466"/>
    <w:rsid w:val="7DCF5A2A"/>
    <w:rsid w:val="7DE25F51"/>
    <w:rsid w:val="7DEFC1AF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B365D"/>
    <w:rsid w:val="7FBB0EA5"/>
    <w:rsid w:val="7FBB5692"/>
    <w:rsid w:val="7FDECD7B"/>
    <w:rsid w:val="7FDFFBF4"/>
    <w:rsid w:val="7FE5A5CF"/>
    <w:rsid w:val="7FFE35D3"/>
    <w:rsid w:val="7FFECD93"/>
    <w:rsid w:val="7FFF8D0A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B6B05B5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BFFD679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6EEFCC"/>
    <w:rsid w:val="CFE3A405"/>
    <w:rsid w:val="CFFE29AD"/>
    <w:rsid w:val="D5CF4663"/>
    <w:rsid w:val="D627936C"/>
    <w:rsid w:val="DBFF7666"/>
    <w:rsid w:val="DD6B4FAB"/>
    <w:rsid w:val="DE4F996A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7FD37F"/>
    <w:rsid w:val="EBD6D69B"/>
    <w:rsid w:val="EBF9FADC"/>
    <w:rsid w:val="EC6D28B9"/>
    <w:rsid w:val="ED47E365"/>
    <w:rsid w:val="EDBA848D"/>
    <w:rsid w:val="EDFF0BC4"/>
    <w:rsid w:val="EE5B7C74"/>
    <w:rsid w:val="EE7F9C9C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E718AA"/>
    <w:rsid w:val="F7FE4CB2"/>
    <w:rsid w:val="F7FF7BD5"/>
    <w:rsid w:val="F7FFB050"/>
    <w:rsid w:val="F8DD5721"/>
    <w:rsid w:val="FA65E108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EFCC72"/>
    <w:rsid w:val="FFF01D77"/>
    <w:rsid w:val="FFF32319"/>
    <w:rsid w:val="FFF752FA"/>
    <w:rsid w:val="FFF78E4E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3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2026-01-31T11:52:00Z</dcterms:created>
  <dc:creator>banana-killer</dc:creator>
  <cp:lastModifiedBy>moody</cp:lastModifiedBy>
  <dcterms:modified xsi:type="dcterms:W3CDTF">2026-02-28T22:40:41Z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