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симлинка для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(шаг [A2.2])</w:t>
      </w:r>
    </w:p>
    <w:p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Цель: </w:t>
      </w:r>
      <w:r>
        <w:rPr>
          <w:rFonts w:hint="default"/>
          <w:lang w:val="ru-RU"/>
        </w:rPr>
        <w:t>Настроить систему так, чтобы устройство ESP32 всегда было доступно по одному и тому же имени `/dev/esp32` независимо от того, к какому физическому USB-порту оно подключено.</w:t>
      </w:r>
    </w:p>
    <w:p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[A1] (развёртывание репозитория с ПО).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ESP32 физически доступна и может быть подключена к компьютеру (можно использовать как основной ПК, так и Jetson Nano).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Компьютер под управлением Linux (инструкция рассчитана на Ubuntu).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Права суперпользователя (`sudo`).</w:t>
      </w:r>
    </w:p>
    <w:p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Важно:</w:t>
      </w:r>
      <w:r>
        <w:rPr>
          <w:rFonts w:hint="default"/>
          <w:lang w:val="ru-RU"/>
        </w:rPr>
        <w:t xml:space="preserve"> Процедуру нужно выполнить один раз для каждого компьютера, к которому будет подключаться ESP32 (например, на вашем рабочем ПК и на Jetson Nano).</w:t>
      </w:r>
    </w:p>
    <w:p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инструкция:</w:t>
      </w:r>
    </w:p>
    <w:p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Вам необходимо будет подключать и отключать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от компьютера (это может быть как ваш компьютер, так и </w:t>
      </w:r>
      <w:r>
        <w:rPr>
          <w:rFonts w:hint="default"/>
          <w:lang w:val="en-US"/>
        </w:rPr>
        <w:t>Jetson</w:t>
      </w:r>
      <w:r>
        <w:rPr>
          <w:rFonts w:hint="default"/>
          <w:lang w:val="ru-RU"/>
        </w:rPr>
        <w:t xml:space="preserve">  </w:t>
      </w:r>
      <w:r>
        <w:rPr>
          <w:rFonts w:hint="default"/>
          <w:lang w:val="en-US"/>
        </w:rPr>
        <w:t>Nano</w:t>
      </w:r>
      <w:r>
        <w:rPr>
          <w:rFonts w:hint="default"/>
          <w:lang w:val="ru-RU"/>
        </w:rPr>
        <w:t xml:space="preserve">, установленный на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), обеспечьте такую возможность.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Перейдите в папку </w:t>
      </w:r>
    </w:p>
    <w:p>
      <w:pPr>
        <w:pStyle w:val="20"/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cd &lt;</w:t>
      </w:r>
      <w:r>
        <w:rPr>
          <w:rFonts w:hint="default"/>
          <w:sz w:val="24"/>
          <w:szCs w:val="24"/>
          <w:lang w:val="ru-RU"/>
        </w:rPr>
        <w:t>путь к репозиторию</w:t>
      </w:r>
      <w:r>
        <w:rPr>
          <w:rFonts w:hint="default"/>
          <w:sz w:val="24"/>
          <w:szCs w:val="24"/>
          <w:lang w:val="en-US"/>
        </w:rPr>
        <w:t>&gt;/init_scripts/esp32/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Отключите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от компьютера и в том же </w:t>
      </w:r>
      <w:r>
        <w:rPr>
          <w:rFonts w:hint="default"/>
          <w:lang w:val="en-US"/>
        </w:rPr>
        <w:t>терминале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without_device.txt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Подключите устройство ESP32 к компьютеру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 терминале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with_device.txt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Запустите следующую команду, она сравнит </w:t>
      </w:r>
      <w:r>
        <w:rPr>
          <w:rFonts w:hint="default"/>
          <w:lang w:val="en-US"/>
        </w:rPr>
        <w:t>два файла и найд</w:t>
      </w:r>
      <w:r>
        <w:rPr>
          <w:rFonts w:hint="default"/>
          <w:lang w:val="ru-RU"/>
        </w:rPr>
        <w:t>ёт</w:t>
      </w:r>
      <w:r>
        <w:rPr>
          <w:rFonts w:hint="default"/>
          <w:lang w:val="en-US"/>
        </w:rPr>
        <w:t xml:space="preserve"> разницу</w:t>
      </w:r>
      <w:r>
        <w:rPr>
          <w:rFonts w:hint="default"/>
          <w:lang w:val="ru-RU"/>
        </w:rPr>
        <w:t xml:space="preserve"> между ними и установит правило для </w:t>
      </w:r>
      <w:r>
        <w:rPr>
          <w:rFonts w:hint="default"/>
          <w:lang w:val="en-US"/>
        </w:rPr>
        <w:t>ESP32: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bash </w:t>
      </w:r>
      <w:r>
        <w:rPr>
          <w:rFonts w:hint="default"/>
          <w:sz w:val="24"/>
          <w:szCs w:val="24"/>
          <w:lang w:val="en-US"/>
        </w:rPr>
        <w:t>add_symlink_for_esp32.bash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Удалите временные файлы: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without_device.txt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with_device.txt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Отключите</w:t>
      </w:r>
      <w:r>
        <w:rPr>
          <w:rFonts w:hint="default"/>
          <w:lang w:val="en-US"/>
        </w:rPr>
        <w:t xml:space="preserve"> устройство ESP32 </w:t>
      </w:r>
      <w:r>
        <w:rPr>
          <w:rFonts w:hint="default"/>
          <w:lang w:val="ru-RU"/>
        </w:rPr>
        <w:t>от</w:t>
      </w:r>
      <w:r>
        <w:rPr>
          <w:rFonts w:hint="default"/>
          <w:lang w:val="en-US"/>
        </w:rPr>
        <w:t xml:space="preserve"> компьютер</w:t>
      </w:r>
      <w:r>
        <w:rPr>
          <w:rFonts w:hint="default"/>
          <w:lang w:val="ru-RU"/>
        </w:rPr>
        <w:t>а и подключите снова.</w:t>
      </w:r>
    </w:p>
    <w:p>
      <w:pPr>
        <w:numPr>
          <w:ilvl w:val="0"/>
          <w:numId w:val="2"/>
        </w:numPr>
        <w:ind w:left="0" w:leftChars="0" w:firstLine="709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Проверьте, что оно успешно определилось системой: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ls /dev/esp32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Как это работает (пояснение)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Утилита </w:t>
      </w:r>
      <w:r>
        <w:rPr>
          <w:rFonts w:hint="default"/>
          <w:i/>
          <w:iCs/>
          <w:lang w:val="ru-RU"/>
        </w:rPr>
        <w:t>lsusb</w:t>
      </w:r>
      <w:r>
        <w:rPr>
          <w:rFonts w:hint="default"/>
          <w:lang w:val="ru-RU"/>
        </w:rPr>
        <w:t xml:space="preserve"> показывает все USB-устройства, подключённые к системе. Каждое устройство имеет уникальную пару идентификаторов: VendorID и ProductID. У всех ESP32 (одной модели) эти идентификаторы одинаковые.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Скрипт </w:t>
      </w:r>
      <w:r>
        <w:rPr>
          <w:rFonts w:hint="default"/>
          <w:i/>
          <w:iCs/>
          <w:lang w:val="ru-RU"/>
        </w:rPr>
        <w:t>add_symlink_for_esp32.bash</w:t>
      </w:r>
      <w:r>
        <w:rPr>
          <w:rFonts w:hint="default"/>
          <w:lang w:val="ru-RU"/>
        </w:rPr>
        <w:t>: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сравнивает списки устройств до и после подключения ESP32,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извлекает идентификаторы нового устройства,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создаёт файл правила в /etc/udev/rules.d/99-esp32.rules с содержимым вроде:</w:t>
      </w:r>
    </w:p>
    <w:p>
      <w:pPr>
        <w:bidi w:val="0"/>
        <w:rPr>
          <w:rFonts w:hint="default"/>
          <w:lang w:val="ru-RU"/>
        </w:rPr>
      </w:pPr>
    </w:p>
    <w:p>
      <w:pPr>
        <w:pStyle w:val="2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SUBSYSTEM=="tty", ATTRS{idVendor}=="1a86", ATTRS{idProduct}=="7523", SYMLINK+="esp32"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после переподключения система назначает устройству постоянное символьное имя /dev/esp32</w:t>
      </w:r>
      <w:r>
        <w:rPr>
          <w:rFonts w:hint="default"/>
          <w:lang w:val="ru-RU"/>
        </w:rPr>
        <w:t>.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Благодаря этому все скрипты и сервисы могут обращаться к ESP32 по фиксированному пути, не заботясь о том, в какой порт она воткнута.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Теперь, когда ESP32 имеет постоянное имя, вы можете использовать её в следующих сценариях:</w:t>
      </w:r>
      <w:bookmarkStart w:id="1" w:name="_GoBack"/>
      <w:bookmarkEnd w:id="1"/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ПИД-регуляторов: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[R3] - </w:t>
      </w:r>
      <w:r>
        <w:rPr>
          <w:rFonts w:hint="default"/>
          <w:lang w:val="ru-RU"/>
        </w:rPr>
        <w:t>Настройка ПИД-регуляторов моторов (2_Как_настроить_ПИД_регуляторы.docx)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Запуск драйверов реального робота:</w:t>
      </w:r>
    </w:p>
    <w:p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 xml:space="preserve"> - Запуск драйверов сенсоров и моторов (2_Как_запустить_датчики_и_приводной_уровень_на_роботе_jetbot_mirea.docx)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Убедитесь, что на этом же компьютере выполнен шаг </w:t>
      </w:r>
      <w:r>
        <w:rPr>
          <w:rFonts w:hint="default"/>
          <w:b/>
          <w:bCs/>
          <w:lang w:val="ru-RU"/>
        </w:rPr>
        <w:t>[A3]</w:t>
      </w:r>
      <w:r>
        <w:rPr>
          <w:rFonts w:hint="default"/>
          <w:lang w:val="ru-RU"/>
        </w:rPr>
        <w:t xml:space="preserve"> для лидара, если планируете использовать его.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AB2ECB"/>
    <w:multiLevelType w:val="singleLevel"/>
    <w:tmpl w:val="DFAB2E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57DF327B"/>
    <w:multiLevelType w:val="singleLevel"/>
    <w:tmpl w:val="57DF327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EEED30F"/>
    <w:multiLevelType w:val="singleLevel"/>
    <w:tmpl w:val="7EEED30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533C5"/>
    <w:rsid w:val="08FCBB63"/>
    <w:rsid w:val="0ABB3229"/>
    <w:rsid w:val="0D3FC4CF"/>
    <w:rsid w:val="14F03CE9"/>
    <w:rsid w:val="17FD8408"/>
    <w:rsid w:val="1B9FD44A"/>
    <w:rsid w:val="1C274FEE"/>
    <w:rsid w:val="1DB75702"/>
    <w:rsid w:val="1DFD74F1"/>
    <w:rsid w:val="1FAB6602"/>
    <w:rsid w:val="209B2584"/>
    <w:rsid w:val="22BFBFB4"/>
    <w:rsid w:val="2316544A"/>
    <w:rsid w:val="2AC98BC0"/>
    <w:rsid w:val="2B2BE3F0"/>
    <w:rsid w:val="31EDFAB6"/>
    <w:rsid w:val="32FF404A"/>
    <w:rsid w:val="33BB017B"/>
    <w:rsid w:val="33BE0E31"/>
    <w:rsid w:val="379F9A16"/>
    <w:rsid w:val="37AB0D2E"/>
    <w:rsid w:val="37BB7084"/>
    <w:rsid w:val="3906317B"/>
    <w:rsid w:val="3B79097E"/>
    <w:rsid w:val="3DE74063"/>
    <w:rsid w:val="3EF3B889"/>
    <w:rsid w:val="3F7E3077"/>
    <w:rsid w:val="3F7F6AA6"/>
    <w:rsid w:val="3FB7A3DA"/>
    <w:rsid w:val="3FD7FE14"/>
    <w:rsid w:val="403153F8"/>
    <w:rsid w:val="41C947DF"/>
    <w:rsid w:val="46FF1D84"/>
    <w:rsid w:val="48C97D2A"/>
    <w:rsid w:val="4BCE4C44"/>
    <w:rsid w:val="4BF6C4AE"/>
    <w:rsid w:val="4C5BDF20"/>
    <w:rsid w:val="4FEF695D"/>
    <w:rsid w:val="507AB3BC"/>
    <w:rsid w:val="56FD2369"/>
    <w:rsid w:val="56FF6A7E"/>
    <w:rsid w:val="59DFC79A"/>
    <w:rsid w:val="5DE92083"/>
    <w:rsid w:val="5DFD37D6"/>
    <w:rsid w:val="5DFEA827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AF5C1C"/>
    <w:rsid w:val="77B9355E"/>
    <w:rsid w:val="77DF34A5"/>
    <w:rsid w:val="77FB967A"/>
    <w:rsid w:val="7ADEAE97"/>
    <w:rsid w:val="7AE283F6"/>
    <w:rsid w:val="7B095F0A"/>
    <w:rsid w:val="7B293E94"/>
    <w:rsid w:val="7B3DEA16"/>
    <w:rsid w:val="7B5F2D13"/>
    <w:rsid w:val="7BB66216"/>
    <w:rsid w:val="7BB6F1CA"/>
    <w:rsid w:val="7BEC0647"/>
    <w:rsid w:val="7BFC8B14"/>
    <w:rsid w:val="7CFF3A1E"/>
    <w:rsid w:val="7D571466"/>
    <w:rsid w:val="7D999E1E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F7CE5"/>
    <w:rsid w:val="7FBB0EA5"/>
    <w:rsid w:val="7FDECD7B"/>
    <w:rsid w:val="7FDFFBF4"/>
    <w:rsid w:val="7FE5A5CF"/>
    <w:rsid w:val="7FFE35D3"/>
    <w:rsid w:val="7FFECD93"/>
    <w:rsid w:val="7FFFE2D5"/>
    <w:rsid w:val="7FFFF5F9"/>
    <w:rsid w:val="84FFB963"/>
    <w:rsid w:val="97C3E29F"/>
    <w:rsid w:val="97EFA164"/>
    <w:rsid w:val="9B51F36A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EBB2471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6CF5BF0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7FA13D"/>
    <w:rsid w:val="F78BB5D0"/>
    <w:rsid w:val="F7CB323E"/>
    <w:rsid w:val="F7EF9229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7D9C49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19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moody</cp:lastModifiedBy>
  <dcterms:modified xsi:type="dcterms:W3CDTF">2026-02-28T23:03:52Z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