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en-US"/>
        </w:rPr>
        <w:t>s</w:t>
      </w:r>
      <w:r>
        <w:rPr>
          <w:rFonts w:hint="default"/>
          <w:sz w:val="44"/>
          <w:szCs w:val="28"/>
          <w:lang w:val="ru-RU"/>
        </w:rPr>
        <w:t xml:space="preserve">ПОСОБИЕ ПО РАБОТЕ С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ind w:left="0" w:leftChars="0" w:firstLine="0" w:firstLineChars="0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ru-RU"/>
        </w:rPr>
      </w:pPr>
    </w:p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 w:eastAsia="zh-CN"/>
        </w:rPr>
      </w:pPr>
      <w:r>
        <w:rPr>
          <w:rFonts w:hint="default"/>
          <w:sz w:val="44"/>
          <w:szCs w:val="28"/>
          <w:lang w:val="ru-RU" w:eastAsia="zh-CN"/>
        </w:rPr>
        <w:t xml:space="preserve">ЧАСТЬ </w:t>
      </w:r>
      <w:r>
        <w:rPr>
          <w:rFonts w:hint="default"/>
          <w:sz w:val="44"/>
          <w:szCs w:val="28"/>
          <w:lang w:val="en-US" w:eastAsia="zh-CN"/>
        </w:rPr>
        <w:t>3</w:t>
      </w:r>
      <w:r>
        <w:rPr>
          <w:rFonts w:hint="default"/>
          <w:sz w:val="44"/>
          <w:szCs w:val="28"/>
          <w:lang w:val="ru-RU" w:eastAsia="zh-CN"/>
        </w:rPr>
        <w:t>.</w:t>
      </w:r>
      <w:r>
        <w:rPr>
          <w:rFonts w:hint="default"/>
          <w:sz w:val="44"/>
          <w:szCs w:val="28"/>
          <w:lang w:val="en-US" w:eastAsia="zh-CN"/>
        </w:rPr>
        <w:t xml:space="preserve"> </w:t>
      </w:r>
      <w:r>
        <w:rPr>
          <w:rFonts w:hint="default"/>
          <w:sz w:val="44"/>
          <w:szCs w:val="28"/>
          <w:lang w:val="ru-RU" w:eastAsia="zh-CN"/>
        </w:rPr>
        <w:t xml:space="preserve">ДОПОЛНИТЕЛЬНОЕ ПО НА БАЗЕ </w:t>
      </w:r>
      <w:r>
        <w:rPr>
          <w:rFonts w:hint="default"/>
          <w:sz w:val="44"/>
          <w:szCs w:val="28"/>
          <w:lang w:val="en-US" w:eastAsia="zh-CN"/>
        </w:rPr>
        <w:t>ROS2</w:t>
      </w: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pStyle w:val="14"/>
        <w:tabs>
          <w:tab w:val="right" w:leader="dot" w:pos="8306"/>
        </w:tabs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32"/>
          <w:szCs w:val="21"/>
          <w:lang w:val="ru-RU"/>
        </w:rPr>
        <w:t>ОГЛАВЛЕНИЕ</w:t>
      </w:r>
    </w:p>
    <w:p>
      <w:pPr>
        <w:pStyle w:val="14"/>
        <w:tabs>
          <w:tab w:val="right" w:leader="dot" w:pos="8306"/>
        </w:tabs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TOC \o "1-3" \h \u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_Toc216000341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Введение</w:t>
      </w:r>
      <w:r>
        <w:tab/>
      </w:r>
      <w:r>
        <w:fldChar w:fldCharType="begin"/>
      </w:r>
      <w:r>
        <w:instrText xml:space="preserve"> PAGEREF _Toc216000341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_Toc305017873 </w:instrText>
      </w:r>
      <w:r>
        <w:rPr>
          <w:rFonts w:hint="default"/>
          <w:szCs w:val="18"/>
          <w:lang w:val="en-US"/>
        </w:rPr>
        <w:fldChar w:fldCharType="separate"/>
      </w:r>
      <w:r>
        <w:t>Общая архитектура системы управления jetbot_mirea</w:t>
      </w:r>
      <w:r>
        <w:tab/>
      </w:r>
      <w:r>
        <w:fldChar w:fldCharType="begin"/>
      </w:r>
      <w:r>
        <w:instrText xml:space="preserve"> PAGEREF _Toc305017873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_Toc1888050640 </w:instrText>
      </w:r>
      <w:r>
        <w:rPr>
          <w:rFonts w:hint="default"/>
          <w:szCs w:val="18"/>
          <w:lang w:val="en-US"/>
        </w:rPr>
        <w:fldChar w:fldCharType="separate"/>
      </w:r>
      <w:r>
        <w:t>Взаимодействие уровней в типовых сценариях</w:t>
      </w:r>
      <w:r>
        <w:tab/>
      </w:r>
      <w:r>
        <w:fldChar w:fldCharType="begin"/>
      </w:r>
      <w:r>
        <w:instrText xml:space="preserve"> PAGEREF _Toc1888050640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_Toc1624032535 </w:instrText>
      </w:r>
      <w:r>
        <w:rPr>
          <w:rFonts w:hint="default"/>
          <w:szCs w:val="18"/>
          <w:lang w:val="en-US"/>
        </w:rPr>
        <w:fldChar w:fldCharType="separate"/>
      </w:r>
      <w:r>
        <w:t>Ключевая идея: единый интерфейс через completed_scripts_jetbot</w:t>
      </w:r>
      <w:r>
        <w:tab/>
      </w:r>
      <w:r>
        <w:fldChar w:fldCharType="begin"/>
      </w:r>
      <w:r>
        <w:instrText xml:space="preserve"> PAGEREF _Toc1624032535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_Toc1996886111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моделирования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- «</w:t>
      </w:r>
      <w:r>
        <w:rPr>
          <w:rFonts w:hint="default"/>
          <w:lang w:val="en-US"/>
        </w:rPr>
        <w:t>jetbot_mirea_description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симуляционной среде </w:t>
      </w:r>
      <w:r>
        <w:rPr>
          <w:rFonts w:hint="default"/>
          <w:lang w:val="en-US"/>
        </w:rPr>
        <w:t>Gazebo</w:t>
      </w:r>
      <w:r>
        <w:tab/>
      </w:r>
      <w:r>
        <w:fldChar w:fldCharType="begin"/>
      </w:r>
      <w:r>
        <w:instrText xml:space="preserve"> PAGEREF _Toc1996886111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_Toc914996826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_Toc914996826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_Toc654936233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Содержание пакета</w:t>
      </w:r>
      <w:r>
        <w:tab/>
      </w:r>
      <w:r>
        <w:fldChar w:fldCharType="begin"/>
      </w:r>
      <w:r>
        <w:instrText xml:space="preserve"> PAGEREF _Toc654936233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_Toc1865873743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 xml:space="preserve">1.1. Описание робота </w:t>
      </w:r>
      <w:r>
        <w:rPr>
          <w:rFonts w:hint="default"/>
          <w:lang w:val="en-US"/>
        </w:rPr>
        <w:t>(URDF, SDF)</w:t>
      </w:r>
      <w:r>
        <w:tab/>
      </w:r>
      <w:r>
        <w:fldChar w:fldCharType="begin"/>
      </w:r>
      <w:r>
        <w:instrText xml:space="preserve"> PAGEREF _Toc1865873743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_Toc212729388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1.2. </w:t>
      </w:r>
      <w:r>
        <w:rPr>
          <w:rFonts w:hint="default"/>
          <w:lang w:val="ru-RU"/>
        </w:rPr>
        <w:t xml:space="preserve">Готовый мир </w:t>
      </w:r>
      <w:r>
        <w:rPr>
          <w:rFonts w:hint="default"/>
          <w:lang w:val="en-US"/>
        </w:rPr>
        <w:t xml:space="preserve">Gazebo - </w:t>
      </w:r>
      <w:r>
        <w:rPr>
          <w:rFonts w:hint="default"/>
          <w:lang w:val="ru-RU"/>
        </w:rPr>
        <w:t>лаборатория Г-210</w:t>
      </w:r>
      <w:r>
        <w:tab/>
      </w:r>
      <w:r>
        <w:fldChar w:fldCharType="begin"/>
      </w:r>
      <w:r>
        <w:instrText xml:space="preserve"> PAGEREF _Toc212729388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_Toc484525705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1.3. Launch-</w:t>
      </w:r>
      <w:r>
        <w:rPr>
          <w:rFonts w:hint="default"/>
          <w:lang w:val="ru-RU"/>
        </w:rPr>
        <w:t>файлы - быстрый запуск системы</w:t>
      </w:r>
      <w:r>
        <w:tab/>
      </w:r>
      <w:r>
        <w:fldChar w:fldCharType="begin"/>
      </w:r>
      <w:r>
        <w:instrText xml:space="preserve"> PAGEREF _Toc484525705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_Toc900160222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ограничивающий угол обзора  лидара - «</w:t>
      </w:r>
      <w:r>
        <w:rPr>
          <w:rFonts w:hint="default"/>
          <w:lang w:val="en-US"/>
        </w:rPr>
        <w:t>lidar_filter</w:t>
      </w:r>
      <w:r>
        <w:rPr>
          <w:rFonts w:hint="default"/>
          <w:lang w:val="ru-RU"/>
        </w:rPr>
        <w:t>»</w:t>
      </w:r>
      <w:r>
        <w:tab/>
      </w:r>
      <w:r>
        <w:fldChar w:fldCharType="begin"/>
      </w:r>
      <w:r>
        <w:instrText xml:space="preserve"> PAGEREF _Toc900160222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_Toc1691189001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_Toc1691189001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_Toc498431519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>Описание</w:t>
      </w:r>
      <w:r>
        <w:tab/>
      </w:r>
      <w:r>
        <w:fldChar w:fldCharType="begin"/>
      </w:r>
      <w:r>
        <w:instrText xml:space="preserve"> PAGEREF _Toc498431519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_Toc1578471480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 xml:space="preserve">2.1. Нода </w:t>
      </w:r>
      <w:r>
        <w:rPr>
          <w:rFonts w:hint="default"/>
          <w:lang w:val="en-US"/>
        </w:rPr>
        <w:t>lidar_filter</w:t>
      </w:r>
      <w:r>
        <w:tab/>
      </w:r>
      <w:r>
        <w:fldChar w:fldCharType="begin"/>
      </w:r>
      <w:r>
        <w:instrText xml:space="preserve"> PAGEREF _Toc1578471480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_Toc106695121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2.2. 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filter.launch.py</w:t>
      </w:r>
      <w:r>
        <w:tab/>
      </w:r>
      <w:r>
        <w:fldChar w:fldCharType="begin"/>
      </w:r>
      <w:r>
        <w:instrText xml:space="preserve"> PAGEREF _Toc106695121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  <w:bookmarkStart w:id="35" w:name="_GoBack"/>
      <w:bookmarkEnd w:id="35"/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_Toc1592355642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</w:t>
      </w:r>
      <w:r>
        <w:rPr>
          <w:rFonts w:hint="default"/>
          <w:lang w:val="en-US"/>
        </w:rPr>
        <w:t>URDF-</w:t>
      </w:r>
      <w:r>
        <w:rPr>
          <w:rFonts w:hint="default"/>
          <w:lang w:val="ru-RU"/>
        </w:rPr>
        <w:t xml:space="preserve">описание камеры </w:t>
      </w:r>
      <w:r>
        <w:rPr>
          <w:rFonts w:hint="default"/>
          <w:lang w:val="en-US"/>
        </w:rPr>
        <w:t xml:space="preserve">Intel RealSense D435i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realsense_ros_gazebo</w:t>
      </w:r>
      <w:r>
        <w:rPr>
          <w:rFonts w:hint="default"/>
          <w:lang w:val="ru-RU"/>
        </w:rPr>
        <w:t>»</w:t>
      </w:r>
      <w:r>
        <w:tab/>
      </w:r>
      <w:r>
        <w:fldChar w:fldCharType="begin"/>
      </w:r>
      <w:r>
        <w:instrText xml:space="preserve"> PAGEREF _Toc1592355642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_Toc333740109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_Toc333740109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_Toc1242429010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>Описание</w:t>
      </w:r>
      <w:r>
        <w:tab/>
      </w:r>
      <w:r>
        <w:fldChar w:fldCharType="begin"/>
      </w:r>
      <w:r>
        <w:instrText xml:space="preserve"> PAGEREF _Toc1242429010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_Toc718999126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реализующий последовательную отправку точек маршрута - «</w:t>
      </w:r>
      <w:r>
        <w:rPr>
          <w:rFonts w:hint="default"/>
          <w:lang w:val="en-US"/>
        </w:rPr>
        <w:t>trajectory_maker</w:t>
      </w:r>
      <w:r>
        <w:rPr>
          <w:rFonts w:hint="default"/>
          <w:lang w:val="ru-RU"/>
        </w:rPr>
        <w:t>»</w:t>
      </w:r>
      <w:r>
        <w:tab/>
      </w:r>
      <w:r>
        <w:fldChar w:fldCharType="begin"/>
      </w:r>
      <w:r>
        <w:instrText xml:space="preserve"> PAGEREF _Toc718999126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_Toc1178482028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_Toc1178482028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_Toc1397897370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>Описание</w:t>
      </w:r>
      <w:r>
        <w:tab/>
      </w:r>
      <w:r>
        <w:fldChar w:fldCharType="begin"/>
      </w:r>
      <w:r>
        <w:instrText xml:space="preserve"> PAGEREF _Toc1397897370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_Toc1574761342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конечные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файлы, позволяющие запустить сценарии системы - «</w:t>
      </w:r>
      <w:r>
        <w:rPr>
          <w:rFonts w:hint="default"/>
          <w:lang w:val="en-US"/>
        </w:rPr>
        <w:t>completed_scripts_jetbot</w:t>
      </w:r>
      <w:r>
        <w:rPr>
          <w:rFonts w:hint="default"/>
          <w:lang w:val="ru-RU"/>
        </w:rPr>
        <w:t>»</w:t>
      </w:r>
      <w:r>
        <w:tab/>
      </w:r>
      <w:r>
        <w:fldChar w:fldCharType="begin"/>
      </w:r>
      <w:r>
        <w:instrText xml:space="preserve"> PAGEREF _Toc1574761342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_Toc1283018203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_Toc1283018203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_Toc767145033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>Описание</w:t>
      </w:r>
      <w:r>
        <w:tab/>
      </w:r>
      <w:r>
        <w:fldChar w:fldCharType="begin"/>
      </w:r>
      <w:r>
        <w:instrText xml:space="preserve"> PAGEREF _Toc767145033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_Toc1025437210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2.1. 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rviz_and_robot_description.launch.py</w:t>
      </w:r>
      <w:r>
        <w:tab/>
      </w:r>
      <w:r>
        <w:fldChar w:fldCharType="begin"/>
      </w:r>
      <w:r>
        <w:instrText xml:space="preserve"> PAGEREF _Toc1025437210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_Toc435231685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2.2. Launch-</w:t>
      </w: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jetbot_sensors_and_motors.launch.py</w:t>
      </w:r>
      <w:r>
        <w:tab/>
      </w:r>
      <w:r>
        <w:fldChar w:fldCharType="begin"/>
      </w:r>
      <w:r>
        <w:instrText xml:space="preserve"> PAGEREF _Toc435231685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_Toc1841614024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2.3. Launch-</w:t>
      </w:r>
      <w:r>
        <w:rPr>
          <w:rFonts w:hint="default"/>
          <w:lang w:val="ru-RU"/>
        </w:rPr>
        <w:t>файл navigation</w:t>
      </w:r>
      <w:r>
        <w:rPr>
          <w:rFonts w:hint="default"/>
          <w:lang w:val="en-US"/>
        </w:rPr>
        <w:t>.launch.py</w:t>
      </w:r>
      <w:r>
        <w:tab/>
      </w:r>
      <w:r>
        <w:fldChar w:fldCharType="begin"/>
      </w:r>
      <w:r>
        <w:instrText xml:space="preserve"> PAGEREF _Toc1841614024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_Toc395283635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2.4. Launch-</w:t>
      </w:r>
      <w:r>
        <w:rPr>
          <w:rFonts w:hint="default"/>
          <w:lang w:val="ru-RU"/>
        </w:rPr>
        <w:t>файл load_map</w:t>
      </w:r>
      <w:r>
        <w:rPr>
          <w:rFonts w:hint="default"/>
          <w:lang w:val="en-US"/>
        </w:rPr>
        <w:t>.launch.py</w:t>
      </w:r>
      <w:r>
        <w:tab/>
      </w:r>
      <w:r>
        <w:fldChar w:fldCharType="begin"/>
      </w:r>
      <w:r>
        <w:instrText xml:space="preserve"> PAGEREF _Toc395283635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_Toc2127421832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3. Примечания и структура пакета</w:t>
      </w:r>
      <w:r>
        <w:tab/>
      </w:r>
      <w:r>
        <w:fldChar w:fldCharType="begin"/>
      </w:r>
      <w:r>
        <w:instrText xml:space="preserve"> PAGEREF _Toc2127421832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_Toc258464778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 w:ascii="Times New Roman" w:hAnsi="Times New Roman" w:eastAsiaTheme="minorEastAsia" w:cstheme="minorBidi"/>
          <w:bCs/>
          <w:kern w:val="44"/>
          <w:szCs w:val="44"/>
          <w:lang w:val="ru-RU" w:eastAsia="zh-CN" w:bidi="ar-SA"/>
        </w:rPr>
        <w:t>Обратная связь</w:t>
      </w:r>
      <w:r>
        <w:tab/>
      </w:r>
      <w:r>
        <w:fldChar w:fldCharType="begin"/>
      </w:r>
      <w:r>
        <w:instrText xml:space="preserve"> PAGEREF _Toc258464778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szCs w:val="18"/>
          <w:lang w:val="en-US"/>
        </w:rPr>
        <w:fldChar w:fldCharType="end"/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0" w:name="_Toc216000341"/>
      <w:bookmarkStart w:id="1" w:name="_Toc1423508910"/>
      <w:r>
        <w:rPr>
          <w:rFonts w:hint="default"/>
          <w:lang w:val="ru-RU"/>
        </w:rPr>
        <w:t>Введение</w:t>
      </w:r>
      <w:bookmarkEnd w:id="0"/>
    </w:p>
    <w:p>
      <w:pPr>
        <w:pStyle w:val="3"/>
        <w:bidi w:val="0"/>
      </w:pPr>
      <w:bookmarkStart w:id="2" w:name="_Toc305017873"/>
      <w:r>
        <w:t>Общая архитектура системы управления jetbot_mirea</w:t>
      </w:r>
      <w:bookmarkEnd w:id="2"/>
    </w:p>
    <w:p>
      <w:pPr>
        <w:spacing w:before="120" w:after="120" w:line="240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Система управления мобильным роботом jetbot_mirea построена на базе ROS2 и представляет собой набор специализированных пакетов, объединённых в единую программную платформу. Для того чтобы пользователю было проще ориентироваться в многообразии компонентов, мы выделили несколько логических уровней, каждый из которых решает свою часть задач:</w:t>
      </w:r>
    </w:p>
    <w:p>
      <w:pPr>
        <w:spacing w:before="120" w:after="120" w:line="240" w:lineRule="auto"/>
        <w:ind w:firstLine="706"/>
        <w:jc w:val="both"/>
        <w:rPr>
          <w:rFonts w:hint="default"/>
          <w:u w:val="single"/>
          <w:lang w:val="en-US"/>
        </w:rPr>
      </w:pPr>
      <w:r>
        <w:rPr>
          <w:rFonts w:ascii="Times New Roman" w:hAnsi="Times New Roman"/>
          <w:b w:val="0"/>
          <w:i w:val="0"/>
          <w:sz w:val="28"/>
          <w:u w:val="single"/>
        </w:rPr>
        <w:t>1. Уровень описания и симуляции</w:t>
      </w:r>
    </w:p>
    <w:p>
      <w:pPr>
        <w:numPr>
          <w:ilvl w:val="0"/>
          <w:numId w:val="0"/>
        </w:numPr>
        <w:spacing w:before="120" w:after="120" w:line="240" w:lineRule="auto"/>
        <w:ind w:left="420" w:leftChars="0" w:firstLine="716" w:firstLineChars="0"/>
        <w:jc w:val="both"/>
      </w:pPr>
      <w:r>
        <w:rPr>
          <w:rFonts w:ascii="Times New Roman" w:hAnsi="Times New Roman"/>
          <w:b w:val="0"/>
          <w:i w:val="0"/>
          <w:sz w:val="28"/>
        </w:rPr>
        <w:t>Отвечает за цифровую модель робота, его кинематику, сенсоры и визуализацию.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8"/>
        </w:rPr>
        <w:t>Пакет:</w:t>
      </w:r>
      <w:r>
        <w:rPr>
          <w:rFonts w:hint="default" w:ascii="Times New Roman" w:hAnsi="Times New Roman"/>
          <w:b w:val="0"/>
          <w:i w:val="0"/>
          <w:sz w:val="28"/>
          <w:lang w:val="en-US"/>
        </w:rPr>
        <w:t xml:space="preserve"> </w:t>
      </w:r>
      <w:r>
        <w:rPr>
          <w:rFonts w:ascii="Times New Roman" w:hAnsi="Times New Roman"/>
          <w:b w:val="0"/>
          <w:i/>
          <w:iCs/>
          <w:sz w:val="28"/>
        </w:rPr>
        <w:t>jetbot_mirea_description</w:t>
      </w:r>
      <w:r>
        <w:rPr>
          <w:rFonts w:hint="default" w:ascii="Times New Roman" w:hAnsi="Times New Roman"/>
          <w:b w:val="0"/>
          <w:i w:val="0"/>
          <w:sz w:val="28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(ros2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пакет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для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моделирования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jetbot_mirea</w:t>
      </w:r>
      <w:r>
        <w:rPr>
          <w:rFonts w:ascii="Times New Roman" w:hAnsi="Times New Roman"/>
          <w:b w:val="0"/>
          <w:i w:val="0"/>
          <w:sz w:val="28"/>
          <w:lang w:val="en-US"/>
        </w:rPr>
        <w:t xml:space="preserve"> -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jetbot_mirea_description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в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симуляционной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среде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gazebo)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Содержит URDF/SDF‑описание </w:t>
      </w:r>
      <w:r>
        <w:rPr>
          <w:rFonts w:ascii="Times New Roman" w:hAnsi="Times New Roman"/>
          <w:b w:val="0"/>
          <w:i/>
          <w:iCs/>
          <w:sz w:val="28"/>
        </w:rPr>
        <w:t>jetbot_mirea</w:t>
      </w:r>
      <w:r>
        <w:rPr>
          <w:rFonts w:ascii="Times New Roman" w:hAnsi="Times New Roman"/>
          <w:b w:val="0"/>
          <w:i w:val="0"/>
          <w:sz w:val="28"/>
        </w:rPr>
        <w:t>, модели полигонов (лаборатория Г‑210, склад), launch‑файлы для запуска Gazebo и Rviz.</w:t>
      </w:r>
    </w:p>
    <w:p>
      <w:pPr>
        <w:spacing w:before="120" w:after="120" w:line="240" w:lineRule="auto"/>
        <w:ind w:firstLine="706"/>
        <w:jc w:val="both"/>
        <w:rPr>
          <w:rFonts w:hint="default"/>
          <w:u w:val="single"/>
          <w:lang w:val="en-US"/>
        </w:rPr>
      </w:pPr>
      <w:r>
        <w:rPr>
          <w:rFonts w:ascii="Times New Roman" w:hAnsi="Times New Roman"/>
          <w:b w:val="0"/>
          <w:i w:val="0"/>
          <w:sz w:val="28"/>
          <w:u w:val="single"/>
        </w:rPr>
        <w:t>2. Уровень драйверов сенсоров и исполнительных устройств</w:t>
      </w:r>
    </w:p>
    <w:p>
      <w:pPr>
        <w:numPr>
          <w:ilvl w:val="0"/>
          <w:numId w:val="0"/>
        </w:numPr>
        <w:spacing w:before="120" w:after="120" w:line="240" w:lineRule="auto"/>
        <w:ind w:left="420" w:leftChars="0" w:firstLine="716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Обеспечивает взаимодействие с реальным «железом»: лидаром, камерой, моторами. В симуляции их эмулируют плагины Gazebo.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hint="default" w:ascii="Times New Roman" w:hAnsi="Times New Roman"/>
          <w:b w:val="0"/>
          <w:i w:val="0"/>
          <w:sz w:val="28"/>
          <w:lang w:val="en-US"/>
        </w:rPr>
      </w:pPr>
      <w:r>
        <w:rPr>
          <w:rFonts w:ascii="Times New Roman" w:hAnsi="Times New Roman"/>
          <w:b w:val="0"/>
          <w:i w:val="0"/>
          <w:sz w:val="28"/>
        </w:rPr>
        <w:t>Лидар: пакет sllidar_ros2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Камера Intel RealSense D435i: пакет </w:t>
      </w:r>
      <w:r>
        <w:rPr>
          <w:rFonts w:ascii="Times New Roman" w:hAnsi="Times New Roman"/>
          <w:b w:val="0"/>
          <w:i/>
          <w:iCs/>
          <w:sz w:val="28"/>
        </w:rPr>
        <w:t>realsense2_camera</w:t>
      </w:r>
      <w:r>
        <w:rPr>
          <w:rFonts w:ascii="Times New Roman" w:hAnsi="Times New Roman"/>
          <w:b w:val="0"/>
          <w:i w:val="0"/>
          <w:sz w:val="28"/>
        </w:rPr>
        <w:t xml:space="preserve"> (реальный робот) и </w:t>
      </w:r>
      <w:r>
        <w:rPr>
          <w:rFonts w:ascii="Times New Roman" w:hAnsi="Times New Roman"/>
          <w:b w:val="0"/>
          <w:i/>
          <w:iCs/>
          <w:sz w:val="28"/>
        </w:rPr>
        <w:t>realsense_ros_gazebo</w:t>
      </w:r>
      <w:r>
        <w:rPr>
          <w:rFonts w:ascii="Times New Roman" w:hAnsi="Times New Roman"/>
          <w:b w:val="0"/>
          <w:i w:val="0"/>
          <w:sz w:val="28"/>
        </w:rPr>
        <w:t xml:space="preserve"> (симуляция)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Моторы: пакет </w:t>
      </w:r>
      <w:r>
        <w:rPr>
          <w:rFonts w:ascii="Times New Roman" w:hAnsi="Times New Roman"/>
          <w:b w:val="0"/>
          <w:i/>
          <w:iCs/>
          <w:sz w:val="28"/>
        </w:rPr>
        <w:t>serial_bridge_package</w:t>
      </w:r>
      <w:r>
        <w:rPr>
          <w:rFonts w:ascii="Times New Roman" w:hAnsi="Times New Roman"/>
          <w:b w:val="0"/>
          <w:i w:val="0"/>
          <w:sz w:val="28"/>
        </w:rPr>
        <w:t xml:space="preserve"> (реальный робот)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Пакет </w:t>
      </w:r>
      <w:r>
        <w:rPr>
          <w:rFonts w:ascii="Times New Roman" w:hAnsi="Times New Roman"/>
          <w:b w:val="0"/>
          <w:i/>
          <w:iCs/>
          <w:sz w:val="28"/>
        </w:rPr>
        <w:t>realsense_ros_gazebo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(ros2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пакет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содержащий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urdf-описание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камеры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intel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realsense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d435i</w:t>
      </w:r>
      <w:r>
        <w:rPr>
          <w:rFonts w:ascii="Times New Roman" w:hAnsi="Times New Roman"/>
          <w:b w:val="0"/>
          <w:i w:val="0"/>
          <w:sz w:val="28"/>
          <w:lang w:val="en-US"/>
        </w:rPr>
        <w:t xml:space="preserve"> - </w:t>
      </w:r>
      <w:r>
        <w:rPr>
          <w:rFonts w:ascii="Times New Roman" w:hAnsi="Times New Roman"/>
          <w:b w:val="0"/>
          <w:i/>
          <w:iCs/>
          <w:sz w:val="28"/>
        </w:rPr>
        <w:t>realsense_ros_gazebo</w:t>
      </w:r>
      <w:r>
        <w:rPr>
          <w:rFonts w:ascii="Times New Roman" w:hAnsi="Times New Roman"/>
          <w:b w:val="0"/>
          <w:i w:val="0"/>
          <w:sz w:val="28"/>
        </w:rPr>
        <w:t>) содержит URDF‑описание камеры для использования в модели робота.</w:t>
      </w:r>
    </w:p>
    <w:p>
      <w:pPr>
        <w:spacing w:before="120" w:after="120" w:line="240" w:lineRule="auto"/>
        <w:ind w:firstLine="706"/>
        <w:jc w:val="both"/>
        <w:rPr>
          <w:rFonts w:hint="default"/>
          <w:strike w:val="0"/>
          <w:dstrike w:val="0"/>
          <w:u w:val="single"/>
          <w:lang w:val="en-US"/>
        </w:rPr>
      </w:pPr>
      <w:r>
        <w:rPr>
          <w:rFonts w:ascii="Times New Roman" w:hAnsi="Times New Roman"/>
          <w:b w:val="0"/>
          <w:i w:val="0"/>
          <w:strike w:val="0"/>
          <w:dstrike w:val="0"/>
          <w:sz w:val="28"/>
          <w:u w:val="single"/>
        </w:rPr>
        <w:t>3. Уровень обработки данных</w:t>
      </w:r>
    </w:p>
    <w:p>
      <w:pPr>
        <w:numPr>
          <w:ilvl w:val="0"/>
          <w:numId w:val="0"/>
        </w:numPr>
        <w:spacing w:before="120" w:after="120" w:line="240" w:lineRule="auto"/>
        <w:ind w:left="420" w:leftChars="0" w:firstLine="716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Преобразует сырые данные от сенсоров в формат, пригодный для алгоритмов навигации и SLAM.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Пакет </w:t>
      </w:r>
      <w:r>
        <w:rPr>
          <w:rFonts w:ascii="Times New Roman" w:hAnsi="Times New Roman"/>
          <w:b w:val="0"/>
          <w:i/>
          <w:iCs/>
          <w:sz w:val="28"/>
        </w:rPr>
        <w:t>lidar_filter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(ros2</w:t>
      </w:r>
      <w:r>
        <w:rPr>
          <w:rFonts w:hint="default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>пакет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ограничивающий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угол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обзора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лидара</w:t>
      </w:r>
      <w:r>
        <w:rPr>
          <w:rFonts w:ascii="Times New Roman" w:hAnsi="Times New Roman"/>
          <w:b w:val="0"/>
          <w:i w:val="0"/>
          <w:sz w:val="28"/>
          <w:lang w:val="en-US"/>
        </w:rPr>
        <w:t xml:space="preserve"> - </w:t>
      </w:r>
      <w:r>
        <w:rPr>
          <w:rFonts w:ascii="Times New Roman" w:hAnsi="Times New Roman"/>
          <w:b w:val="0"/>
          <w:i/>
          <w:iCs/>
          <w:sz w:val="28"/>
        </w:rPr>
        <w:t>lidar_filter</w:t>
      </w:r>
      <w:r>
        <w:rPr>
          <w:rFonts w:ascii="Times New Roman" w:hAnsi="Times New Roman"/>
          <w:b w:val="0"/>
          <w:i w:val="0"/>
          <w:sz w:val="28"/>
        </w:rPr>
        <w:t>) обрезает круговой скан лидара с 360° до 270°, убирая «мёртвую зону», занятую корпусом робота.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Статические трансформы (TF2) между системами координат робота, включая привязку камеры.</w:t>
      </w:r>
    </w:p>
    <w:p>
      <w:pPr>
        <w:spacing w:before="120" w:after="120" w:line="240" w:lineRule="auto"/>
        <w:ind w:firstLine="706"/>
        <w:jc w:val="both"/>
        <w:rPr>
          <w:rFonts w:hint="default"/>
          <w:u w:val="single"/>
          <w:lang w:val="en-US"/>
        </w:rPr>
      </w:pPr>
      <w:r>
        <w:rPr>
          <w:rFonts w:ascii="Times New Roman" w:hAnsi="Times New Roman"/>
          <w:b w:val="0"/>
          <w:i w:val="0"/>
          <w:sz w:val="28"/>
          <w:u w:val="single"/>
        </w:rPr>
        <w:t>4. Уровень навигации и SLAM</w:t>
      </w:r>
    </w:p>
    <w:p>
      <w:pPr>
        <w:numPr>
          <w:ilvl w:val="0"/>
          <w:numId w:val="0"/>
        </w:numPr>
        <w:spacing w:before="120" w:after="120" w:line="240" w:lineRule="auto"/>
        <w:ind w:left="420" w:leftChars="0" w:firstLine="716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Реализует алгоритмы одновременной локализации и построения карты (SLAM), а также навигацию с учётом препятствий.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Навигационный стек Nav2: планирование пути, управление движением, контроль скоростей.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Пакет </w:t>
      </w:r>
      <w:r>
        <w:rPr>
          <w:rFonts w:ascii="Times New Roman" w:hAnsi="Times New Roman"/>
          <w:b w:val="0"/>
          <w:i/>
          <w:iCs/>
          <w:sz w:val="28"/>
        </w:rPr>
        <w:t>slam_toolbox</w:t>
      </w:r>
      <w:r>
        <w:rPr>
          <w:rFonts w:ascii="Times New Roman" w:hAnsi="Times New Roman"/>
          <w:b w:val="0"/>
          <w:i w:val="0"/>
          <w:sz w:val="28"/>
        </w:rPr>
        <w:t xml:space="preserve"> для построения карты.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Конфигурационные файлы (YAML) для настройки параметров под реального робота или симуляцию хранятся в пакете </w:t>
      </w:r>
      <w:r>
        <w:rPr>
          <w:rFonts w:ascii="Times New Roman" w:hAnsi="Times New Roman"/>
          <w:b w:val="0"/>
          <w:i/>
          <w:iCs/>
          <w:sz w:val="28"/>
        </w:rPr>
        <w:t>completed_scripts_jetbot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20" w:after="120" w:line="240" w:lineRule="auto"/>
        <w:ind w:firstLine="706"/>
        <w:jc w:val="both"/>
        <w:rPr>
          <w:rFonts w:hint="default"/>
          <w:u w:val="single"/>
          <w:lang w:val="en-US"/>
        </w:rPr>
      </w:pPr>
      <w:r>
        <w:rPr>
          <w:rFonts w:ascii="Times New Roman" w:hAnsi="Times New Roman"/>
          <w:b w:val="0"/>
          <w:i w:val="0"/>
          <w:sz w:val="28"/>
          <w:u w:val="single"/>
        </w:rPr>
        <w:t>5. Уровень задач и оркестрации</w:t>
      </w:r>
    </w:p>
    <w:p>
      <w:pPr>
        <w:spacing w:before="120" w:after="120" w:line="240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Обеспечивает простой запуск всей системы одной командой и позволяет ставить роботу задачи верхнего уровня.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Пакет </w:t>
      </w:r>
      <w:r>
        <w:rPr>
          <w:rFonts w:ascii="Times New Roman" w:hAnsi="Times New Roman"/>
          <w:b w:val="0"/>
          <w:i/>
          <w:iCs/>
          <w:sz w:val="28"/>
        </w:rPr>
        <w:t>completed_scripts_jetbot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(ros2</w:t>
      </w:r>
      <w:r>
        <w:rPr>
          <w:rFonts w:hint="default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>пакет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содержащий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конечные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launch-файлы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позволяющие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запустить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стеки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системы</w:t>
      </w:r>
      <w:r>
        <w:rPr>
          <w:rFonts w:ascii="Times New Roman" w:hAnsi="Times New Roman"/>
          <w:b w:val="0"/>
          <w:i w:val="0"/>
          <w:sz w:val="28"/>
          <w:lang w:val="en-US"/>
        </w:rPr>
        <w:t xml:space="preserve"> - </w:t>
      </w:r>
      <w:r>
        <w:rPr>
          <w:rFonts w:ascii="Times New Roman" w:hAnsi="Times New Roman"/>
          <w:b w:val="0"/>
          <w:i/>
          <w:iCs/>
          <w:sz w:val="28"/>
        </w:rPr>
        <w:t>completed_scripts_jetbot</w:t>
      </w:r>
      <w:r>
        <w:rPr>
          <w:rFonts w:ascii="Times New Roman" w:hAnsi="Times New Roman"/>
          <w:b w:val="0"/>
          <w:i w:val="0"/>
          <w:sz w:val="28"/>
        </w:rPr>
        <w:t>) — это единая точка входа. Он содержит готовые launch‑файлы, которые включают необходимые компоненты в зависимости от выбранного сценария (реальный робот / симуляция, визуализация, навигация, SLAM).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szCs w:val="24"/>
        </w:rPr>
        <w:t xml:space="preserve">Экспериментальный пакет </w:t>
      </w:r>
      <w:r>
        <w:rPr>
          <w:rFonts w:ascii="Times New Roman" w:hAnsi="Times New Roman"/>
          <w:b w:val="0"/>
          <w:i/>
          <w:iCs/>
          <w:sz w:val="24"/>
          <w:szCs w:val="24"/>
        </w:rPr>
        <w:t>trajectory_maker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(ros2-пакет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реализующий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последовательную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отправку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точек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маршрута</w:t>
      </w:r>
      <w:r>
        <w:rPr>
          <w:rFonts w:ascii="Times New Roman" w:hAnsi="Times New Roman"/>
          <w:b w:val="0"/>
          <w:i w:val="0"/>
          <w:sz w:val="24"/>
          <w:szCs w:val="24"/>
          <w:lang w:val="en-US"/>
        </w:rPr>
        <w:t xml:space="preserve"> - </w:t>
      </w:r>
      <w:r>
        <w:rPr>
          <w:rFonts w:ascii="Times New Roman" w:hAnsi="Times New Roman"/>
          <w:b w:val="0"/>
          <w:i/>
          <w:iCs/>
          <w:sz w:val="24"/>
          <w:szCs w:val="24"/>
        </w:rPr>
        <w:t>trajectory_maker</w:t>
      </w:r>
      <w:r>
        <w:rPr>
          <w:rFonts w:ascii="Times New Roman" w:hAnsi="Times New Roman"/>
          <w:b w:val="0"/>
          <w:i w:val="0"/>
          <w:sz w:val="24"/>
          <w:szCs w:val="24"/>
        </w:rPr>
        <w:t>) демонстрирует, как можно программно задавать маршрут (используется для отладки, не входит в основные пользовательские сценарии).</w:t>
      </w:r>
    </w:p>
    <w:p>
      <w:pPr>
        <w:pStyle w:val="3"/>
        <w:bidi w:val="0"/>
      </w:pPr>
      <w:bookmarkStart w:id="3" w:name="_Toc1888050640"/>
      <w:r>
        <w:t>Взаимодействие уровней в типовых сценариях</w:t>
      </w:r>
      <w:bookmarkEnd w:id="3"/>
    </w:p>
    <w:p>
      <w:pPr>
        <w:spacing w:before="120" w:after="120" w:line="240" w:lineRule="auto"/>
        <w:ind w:firstLine="706"/>
        <w:jc w:val="both"/>
        <w:rPr>
          <w:rFonts w:hint="default" w:ascii="Times New Roman" w:hAnsi="Times New Roman"/>
          <w:b w:val="0"/>
          <w:i w:val="0"/>
          <w:sz w:val="28"/>
          <w:lang w:val="ru-RU"/>
        </w:rPr>
        <w:sectPr>
          <w:footerReference r:id="rId4" w:type="default"/>
          <w:pgSz w:w="11906" w:h="16838"/>
          <w:pgMar w:top="1440" w:right="1800" w:bottom="1440" w:left="1800" w:header="720" w:footer="720" w:gutter="0"/>
          <w:pgNumType w:start="2"/>
          <w:cols w:space="720" w:num="1"/>
          <w:docGrid w:linePitch="360" w:charSpace="0"/>
        </w:sectPr>
      </w:pPr>
      <w:r>
        <w:rPr>
          <w:rFonts w:ascii="Times New Roman" w:hAnsi="Times New Roman"/>
          <w:b w:val="0"/>
          <w:i w:val="0"/>
          <w:sz w:val="28"/>
        </w:rPr>
        <w:t>Для решения конкретных задач пользователь запускает соответствующий launch‑файл из пакет</w:t>
      </w:r>
      <w:r>
        <w:rPr>
          <w:b w:val="0"/>
          <w:i w:val="0"/>
          <w:sz w:val="28"/>
          <w:lang w:val="ru-RU"/>
        </w:rPr>
        <w:t>ов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/>
          <w:iCs/>
          <w:sz w:val="28"/>
        </w:rPr>
        <w:t>completed_scripts_jetbot</w:t>
      </w:r>
      <w:r>
        <w:rPr>
          <w:rFonts w:hint="default"/>
          <w:b w:val="0"/>
          <w:i w:val="0"/>
          <w:iCs w:val="0"/>
          <w:sz w:val="28"/>
          <w:lang w:val="ru-RU"/>
        </w:rPr>
        <w:t xml:space="preserve"> и </w:t>
      </w:r>
      <w:r>
        <w:rPr>
          <w:rFonts w:hint="default"/>
          <w:b w:val="0"/>
          <w:i/>
          <w:iCs/>
          <w:sz w:val="28"/>
          <w:lang w:val="ru-RU"/>
        </w:rPr>
        <w:t>jetbot_mirea_description</w:t>
      </w:r>
      <w:r>
        <w:rPr>
          <w:rFonts w:ascii="Times New Roman" w:hAnsi="Times New Roman"/>
          <w:b w:val="0"/>
          <w:i w:val="0"/>
          <w:sz w:val="28"/>
        </w:rPr>
        <w:t>. Все параметры (использовать ли симуляционное время</w:t>
      </w:r>
      <w:r>
        <w:rPr>
          <w:rFonts w:hint="default"/>
          <w:b w:val="0"/>
          <w:i w:val="0"/>
          <w:sz w:val="28"/>
          <w:lang w:val="ru-RU"/>
        </w:rPr>
        <w:t>, например</w:t>
      </w:r>
      <w:r>
        <w:rPr>
          <w:rFonts w:ascii="Times New Roman" w:hAnsi="Times New Roman"/>
          <w:b w:val="0"/>
          <w:i w:val="0"/>
          <w:sz w:val="28"/>
        </w:rPr>
        <w:t>) задаются через аргументы командной строки. Ниже приведены основные сценарии и задействованные в них компонент</w:t>
      </w:r>
      <w:r>
        <w:rPr>
          <w:b w:val="0"/>
          <w:i w:val="0"/>
          <w:sz w:val="28"/>
          <w:lang w:val="ru-RU"/>
        </w:rPr>
        <w:t>ы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>.</w:t>
      </w:r>
    </w:p>
    <w:tbl>
      <w:tblPr>
        <w:tblStyle w:val="13"/>
        <w:tblW w:w="14275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3835"/>
        <w:gridCol w:w="3382"/>
        <w:gridCol w:w="50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14275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pStyle w:val="7"/>
              <w:widowControl w:val="0"/>
              <w:wordWrap w:val="0"/>
              <w:jc w:val="right"/>
              <w:rPr>
                <w:rFonts w:hint="default" w:ascii="Times New Roman" w:hAnsi="Times New Roman"/>
                <w:b/>
                <w:sz w:val="24"/>
                <w:szCs w:val="24"/>
                <w:lang w:val="ru-RU"/>
              </w:rPr>
            </w:pPr>
            <w:r>
              <w:t xml:space="preserve">Таблица </w:t>
            </w:r>
            <w:r>
              <w:fldChar w:fldCharType="begin"/>
            </w:r>
            <w:r>
              <w:instrText xml:space="preserve"> SEQ Таблица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lang w:val="ru-RU"/>
              </w:rPr>
              <w:t>.</w:t>
            </w:r>
            <w:r>
              <w:rPr>
                <w:rFonts w:hint="default"/>
                <w:lang w:val="ru-RU"/>
              </w:rPr>
              <w:t xml:space="preserve"> Сценарии и </w:t>
            </w:r>
            <w:r>
              <w:rPr>
                <w:rFonts w:hint="default"/>
                <w:lang w:val="en-US"/>
              </w:rPr>
              <w:t>launch-</w:t>
            </w:r>
            <w:r>
              <w:rPr>
                <w:rFonts w:hint="default"/>
                <w:lang w:val="ru-RU"/>
              </w:rPr>
              <w:t>файлы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auto" w:sz="4" w:space="0"/>
            </w:tcBorders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Сценарий</w:t>
            </w:r>
          </w:p>
        </w:tc>
        <w:tc>
          <w:tcPr>
            <w:tcW w:w="3835" w:type="dxa"/>
            <w:tcBorders>
              <w:top w:val="single" w:color="auto" w:sz="4" w:space="0"/>
            </w:tcBorders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lang w:val="ru-RU"/>
              </w:rPr>
            </w:pPr>
            <w:r>
              <w:rPr>
                <w:b/>
                <w:sz w:val="28"/>
                <w:lang w:val="ru-RU"/>
              </w:rPr>
              <w:t>Команда</w:t>
            </w:r>
            <w:r>
              <w:rPr>
                <w:rFonts w:hint="default"/>
                <w:b/>
                <w:sz w:val="28"/>
                <w:lang w:val="ru-RU"/>
              </w:rPr>
              <w:t xml:space="preserve"> для запуска </w:t>
            </w:r>
            <w:r>
              <w:rPr>
                <w:rFonts w:ascii="Times New Roman" w:hAnsi="Times New Roman"/>
                <w:b/>
                <w:sz w:val="28"/>
              </w:rPr>
              <w:t>launch‑файл</w:t>
            </w:r>
            <w:r>
              <w:rPr>
                <w:b/>
                <w:sz w:val="28"/>
                <w:lang w:val="ru-RU"/>
              </w:rPr>
              <w:t>а</w:t>
            </w:r>
          </w:p>
        </w:tc>
        <w:tc>
          <w:tcPr>
            <w:tcW w:w="3382" w:type="dxa"/>
            <w:tcBorders>
              <w:top w:val="single" w:color="auto" w:sz="4" w:space="0"/>
            </w:tcBorders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Задействованные пакеты / уровни</w:t>
            </w:r>
          </w:p>
        </w:tc>
        <w:tc>
          <w:tcPr>
            <w:tcW w:w="5084" w:type="dxa"/>
            <w:tcBorders>
              <w:top w:val="single" w:color="auto" w:sz="4" w:space="0"/>
            </w:tcBorders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Краткое описание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Визуализация модел</w:t>
            </w:r>
            <w:r>
              <w:rPr>
                <w:b w:val="0"/>
                <w:sz w:val="26"/>
                <w:szCs w:val="26"/>
                <w:lang w:val="ru-RU"/>
              </w:rPr>
              <w:t>и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rviz_and_robot_descriptin.launch.py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jetbot_mirea_description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1)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Публикует трансформации робота и открывает Rviz с предустановленным видом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для просмотра карты при навигации на реальном роботе.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  <w:lang w:val="ru-RU"/>
              </w:rPr>
              <w:t>Моделирование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робота и его латчиков в среде симуляции </w:t>
            </w:r>
            <w:r>
              <w:rPr>
                <w:rFonts w:hint="default"/>
                <w:b w:val="0"/>
                <w:sz w:val="26"/>
                <w:szCs w:val="26"/>
                <w:lang w:val="en-US"/>
              </w:rPr>
              <w:t>Gazebo</w:t>
            </w:r>
          </w:p>
        </w:tc>
        <w:tc>
          <w:tcPr>
            <w:tcW w:w="3835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>ros2 launch jetbot_mirea_description gazebo.launch.py</w:t>
            </w:r>
          </w:p>
        </w:tc>
        <w:tc>
          <w:tcPr>
            <w:tcW w:w="338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jetbot_mirea_description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1)</w:t>
            </w:r>
          </w:p>
        </w:tc>
        <w:tc>
          <w:tcPr>
            <w:tcW w:w="5084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hint="default"/>
                <w:b w:val="0"/>
                <w:sz w:val="26"/>
                <w:szCs w:val="26"/>
                <w:lang w:val="ru-RU"/>
              </w:rPr>
              <w:t>З</w:t>
            </w:r>
            <w:r>
              <w:rPr>
                <w:rFonts w:hint="default" w:ascii="Times New Roman" w:hAnsi="Times New Roman"/>
                <w:b w:val="0"/>
                <w:sz w:val="26"/>
                <w:szCs w:val="26"/>
              </w:rPr>
              <w:t>апускает симуляцию мобильного робота JetBot в Gazebo с возможностью выбора мира, типа модели робота (идеальная или реальная) и соответствующей конфигурации RViz2 для визуализации или навигации. Он также включает запуск robot_state_publisher и спавн модели робота в симуляции.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Проверка сенсоров и моторов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jetbot_sensors_and_motos.launch.py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Драйверы (уровень 2),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lidar_filter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3)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Включает лидар, камеру (опционально), моторы; данные можно наблюдать в Rviz.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Локализация на готовой карте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load_map.launch.py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nav2_map_server, nav2_amcl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Загружает карту из файла map.yaml, запускает AMCL для определения положения робота. Аргумент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config_choice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определяет, используются параметры для реального робота (1) или симуляции (2).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Запуск навигационного стека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navigation.launch.py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Nav2 (planner, controller, recovery)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Запускает планировщик маршрута, контроллер движения и прочие компоненты Nav2. Может использоваться как самостоятельно (если карта и локализация уже запущены), так и в комбинации с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load_map.launch.py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. Параметры навигации выбираются аргументом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config_choice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Построение карты (SLAM)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mapping.launch.py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slam_toolbox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Запускает SLAM Toolbox для создания карты помещения. Аналогично выбирается конфигурация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real/sim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Автономное движение по маршруту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(отдельный запуск trajectory_maker)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Уровень 5 + активный стек навигации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Экспериментальный режим: после запуска навигации (например, navigation.launch.py) можно отправить роботу последовательность точек</w:t>
            </w:r>
            <w:r>
              <w:rPr>
                <w:rFonts w:hint="default" w:ascii="Times New Roman" w:hAnsi="Times New Roman"/>
                <w:b w:val="0"/>
                <w:sz w:val="26"/>
                <w:szCs w:val="26"/>
                <w:lang w:val="ru-RU"/>
              </w:rPr>
              <w:t>.</w:t>
            </w:r>
          </w:p>
        </w:tc>
      </w:tr>
    </w:tbl>
    <w:p>
      <w:pPr>
        <w:ind w:left="0" w:leftChars="0" w:firstLine="0" w:firstLineChars="0"/>
        <w:sectPr>
          <w:footerReference r:id="rId5" w:type="default"/>
          <w:pgSz w:w="16838" w:h="11906" w:orient="landscape"/>
          <w:pgMar w:top="1800" w:right="1440" w:bottom="1800" w:left="1440" w:header="720" w:footer="720" w:gutter="0"/>
          <w:pgNumType w:start="6"/>
          <w:cols w:space="720" w:num="1"/>
          <w:docGrid w:linePitch="360" w:charSpace="0"/>
        </w:sectPr>
      </w:pPr>
    </w:p>
    <w:p>
      <w:pPr>
        <w:pStyle w:val="3"/>
        <w:bidi w:val="0"/>
        <w:rPr>
          <w:rFonts w:hint="default"/>
          <w:lang w:val="en-US"/>
        </w:rPr>
      </w:pPr>
      <w:bookmarkStart w:id="4" w:name="_Toc1624032535"/>
      <w:r>
        <w:t>Ключевая идея: единый интерфейс через completed_scripts_jetbot</w:t>
      </w:r>
      <w:bookmarkEnd w:id="4"/>
    </w:p>
    <w:p>
      <w:pPr>
        <w:spacing w:before="120" w:after="120" w:line="240" w:lineRule="auto"/>
        <w:ind w:firstLine="706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/>
          <w:bCs/>
          <w:i w:val="0"/>
          <w:sz w:val="28"/>
        </w:rPr>
        <w:t>Все пользовательские launch‑файлы находятся в пакет</w:t>
      </w:r>
      <w:r>
        <w:rPr>
          <w:b/>
          <w:bCs/>
          <w:i w:val="0"/>
          <w:sz w:val="28"/>
          <w:lang w:val="ru-RU"/>
        </w:rPr>
        <w:t>ов</w:t>
      </w:r>
      <w:r>
        <w:rPr>
          <w:rFonts w:ascii="Times New Roman" w:hAnsi="Times New Roman"/>
          <w:b/>
          <w:bCs/>
          <w:i w:val="0"/>
          <w:sz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</w:rPr>
        <w:t>completed_scripts_jetbot</w:t>
      </w:r>
      <w:r>
        <w:rPr>
          <w:rFonts w:hint="default"/>
          <w:b/>
          <w:bCs/>
          <w:i/>
          <w:iCs/>
          <w:sz w:val="28"/>
          <w:lang w:val="ru-RU"/>
        </w:rPr>
        <w:t xml:space="preserve"> </w:t>
      </w:r>
      <w:r>
        <w:rPr>
          <w:rFonts w:hint="default"/>
          <w:b/>
          <w:bCs/>
          <w:i w:val="0"/>
          <w:iCs w:val="0"/>
          <w:sz w:val="28"/>
          <w:lang w:val="ru-RU"/>
        </w:rPr>
        <w:t xml:space="preserve">и </w:t>
      </w:r>
      <w:r>
        <w:rPr>
          <w:rFonts w:hint="default" w:ascii="Times New Roman" w:hAnsi="Times New Roman"/>
          <w:b/>
          <w:bCs/>
          <w:i/>
          <w:iCs/>
          <w:sz w:val="28"/>
          <w:lang w:val="en-US"/>
        </w:rPr>
        <w:t>jetbot_mirea_description</w:t>
      </w:r>
      <w:r>
        <w:rPr>
          <w:rFonts w:ascii="Times New Roman" w:hAnsi="Times New Roman"/>
          <w:b/>
          <w:bCs/>
          <w:i w:val="0"/>
          <w:sz w:val="28"/>
        </w:rPr>
        <w:t>.</w:t>
      </w:r>
      <w:r>
        <w:rPr>
          <w:rFonts w:hint="default"/>
          <w:b/>
          <w:bCs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 Это сделано для того, чтобы избавить пользователя от необходимости запоминать, в каком пакете лежит тот или иной файл, и как правильно связывать компоненты. </w:t>
      </w:r>
    </w:p>
    <w:p>
      <w:pPr>
        <w:spacing w:before="120" w:after="120" w:line="240" w:lineRule="auto"/>
        <w:ind w:firstLine="706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Внутри этих launch‑файлов с помощью </w:t>
      </w:r>
      <w:r>
        <w:rPr>
          <w:rFonts w:ascii="Times New Roman" w:hAnsi="Times New Roman"/>
          <w:b w:val="0"/>
          <w:i/>
          <w:iCs/>
          <w:sz w:val="28"/>
        </w:rPr>
        <w:t>IncludeLaunchDescription</w:t>
      </w:r>
      <w:r>
        <w:rPr>
          <w:rFonts w:ascii="Times New Roman" w:hAnsi="Times New Roman"/>
          <w:b w:val="0"/>
          <w:i w:val="0"/>
          <w:sz w:val="28"/>
        </w:rPr>
        <w:t xml:space="preserve"> подключаются необходимые подсистемы, а параметры (например, пути к конфигурационным YAML‑файлам) автоматически подставляются в зависимости от значения аргумента </w:t>
      </w:r>
      <w:r>
        <w:rPr>
          <w:rFonts w:ascii="Times New Roman" w:hAnsi="Times New Roman"/>
          <w:b w:val="0"/>
          <w:i/>
          <w:iCs/>
          <w:sz w:val="28"/>
        </w:rPr>
        <w:t>config_choice</w:t>
      </w:r>
      <w:r>
        <w:rPr>
          <w:rFonts w:ascii="Times New Roman" w:hAnsi="Times New Roman"/>
          <w:b w:val="0"/>
          <w:i w:val="0"/>
          <w:sz w:val="28"/>
        </w:rPr>
        <w:t xml:space="preserve"> (1 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 xml:space="preserve"> реальный робот, 2 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 xml:space="preserve"> симуляция). Это гарантирует, что в симуляции будет использовано время Gazebo (</w:t>
      </w:r>
      <w:r>
        <w:rPr>
          <w:rFonts w:ascii="Times New Roman" w:hAnsi="Times New Roman"/>
          <w:b w:val="0"/>
          <w:i/>
          <w:iCs/>
          <w:sz w:val="28"/>
        </w:rPr>
        <w:t>use_sim_time=true</w:t>
      </w:r>
      <w:r>
        <w:rPr>
          <w:rFonts w:ascii="Times New Roman" w:hAnsi="Times New Roman"/>
          <w:b w:val="0"/>
          <w:i w:val="0"/>
          <w:sz w:val="28"/>
        </w:rPr>
        <w:t xml:space="preserve">), а для реального робота 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 xml:space="preserve"> реальное время, и что настройки навигации будут соответствовать выбранному режиму.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удобства переконфигурирования в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файлах были созданы аргументы (аналог параметров). Посмотреть 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файла можно добавив ключ </w:t>
      </w:r>
      <w:r>
        <w:rPr>
          <w:rFonts w:hint="default"/>
          <w:b/>
          <w:bCs/>
          <w:lang w:val="ru-RU"/>
        </w:rPr>
        <w:t>«-</w:t>
      </w:r>
      <w:r>
        <w:rPr>
          <w:rFonts w:hint="default"/>
          <w:b/>
          <w:bCs/>
          <w:lang w:val="en-US"/>
        </w:rPr>
        <w:t>s</w:t>
      </w:r>
      <w:r>
        <w:rPr>
          <w:rFonts w:hint="default"/>
          <w:b/>
          <w:bCs/>
          <w:lang w:val="ru-RU"/>
        </w:rPr>
        <w:t>»</w:t>
      </w:r>
      <w:r>
        <w:rPr>
          <w:rFonts w:hint="default"/>
          <w:lang w:val="ru-RU"/>
        </w:rPr>
        <w:t xml:space="preserve"> в команду запуска. Например:</w:t>
      </w:r>
    </w:p>
    <w:p>
      <w:pPr>
        <w:pStyle w:val="17"/>
        <w:bidi w:val="0"/>
        <w:rPr>
          <w:rFonts w:ascii="Times New Roman" w:hAnsi="Times New Roman"/>
          <w:b w:val="0"/>
          <w:i w:val="0"/>
          <w:sz w:val="28"/>
        </w:rPr>
      </w:pPr>
      <w:r>
        <w:rPr>
          <w:rFonts w:hint="default" w:ascii="Consolas" w:hAnsi="Consolas" w:cs="Consolas"/>
          <w:lang w:val="en-US"/>
        </w:rPr>
        <w:t>ros2 launch jetbot_mirea_description gazebo</w:t>
      </w:r>
      <w:r>
        <w:rPr>
          <w:rFonts w:hint="default" w:ascii="Consolas" w:hAnsi="Consolas"/>
          <w:lang w:val="en-US"/>
        </w:rPr>
        <w:t>.launch.py</w:t>
      </w:r>
      <w:r>
        <w:rPr>
          <w:rFonts w:hint="default" w:ascii="Consolas" w:hAnsi="Consolas"/>
          <w:lang w:val="ru-RU"/>
        </w:rPr>
        <w:t xml:space="preserve"> </w:t>
      </w:r>
      <w:r>
        <w:rPr>
          <w:rFonts w:hint="default" w:ascii="Consolas" w:hAnsi="Consolas"/>
          <w:lang w:val="en-US"/>
        </w:rPr>
        <w:t>-s</w:t>
      </w:r>
    </w:p>
    <w:p>
      <w:pPr>
        <w:spacing w:before="120" w:after="120" w:line="240" w:lineRule="auto"/>
        <w:ind w:firstLine="706"/>
        <w:jc w:val="both"/>
        <w:rPr>
          <w:rFonts w:hint="default"/>
          <w:b/>
          <w:bCs/>
          <w:lang w:val="ru-RU"/>
        </w:rPr>
      </w:pPr>
      <w:r>
        <w:rPr>
          <w:rFonts w:ascii="Times New Roman" w:hAnsi="Times New Roman"/>
          <w:b/>
          <w:bCs/>
          <w:i w:val="0"/>
          <w:sz w:val="28"/>
        </w:rPr>
        <w:t xml:space="preserve">Таким образом, пользователь всегда работает с одним пакетом-оркестратором </w:t>
      </w:r>
      <w:r>
        <w:rPr>
          <w:b/>
          <w:bCs/>
          <w:i w:val="0"/>
          <w:sz w:val="28"/>
          <w:lang w:val="ru-RU"/>
        </w:rPr>
        <w:t>и</w:t>
      </w:r>
      <w:r>
        <w:rPr>
          <w:rFonts w:hint="default"/>
          <w:b/>
          <w:bCs/>
          <w:i w:val="0"/>
          <w:sz w:val="28"/>
          <w:lang w:val="ru-RU"/>
        </w:rPr>
        <w:t xml:space="preserve"> пакетом моделирования </w:t>
      </w:r>
      <w:r>
        <w:rPr>
          <w:rFonts w:ascii="Times New Roman" w:hAnsi="Times New Roman"/>
          <w:b/>
          <w:bCs/>
          <w:i w:val="0"/>
          <w:sz w:val="28"/>
        </w:rPr>
        <w:t>и не вникает в детали внутреннего устройства остальных компонентов, если это не требуется для разработки или отладки.</w:t>
      </w:r>
    </w:p>
    <w:p>
      <w:pPr>
        <w:spacing w:before="120" w:after="120" w:line="240" w:lineRule="auto"/>
        <w:ind w:firstLine="706"/>
        <w:jc w:val="both"/>
        <w:rPr>
          <w:rFonts w:hint="default"/>
          <w:i/>
          <w:iCs/>
          <w:lang w:val="ru-RU"/>
        </w:rPr>
      </w:pPr>
      <w:r>
        <w:rPr>
          <w:rFonts w:ascii="Times New Roman" w:hAnsi="Times New Roman"/>
          <w:b w:val="0"/>
          <w:i/>
          <w:iCs/>
          <w:sz w:val="28"/>
        </w:rPr>
        <w:t>Примечание: Пакет trajectory_maker является вспомогательным и предназначен для тестирования навигационной системы; в стандартные launch‑файлы он не включён.</w:t>
      </w:r>
    </w:p>
    <w:p>
      <w:pPr>
        <w:pStyle w:val="2"/>
        <w:bidi w:val="0"/>
        <w:rPr>
          <w:rFonts w:hint="default"/>
          <w:vertAlign w:val="baseline"/>
          <w:lang w:val="en-US"/>
        </w:rPr>
      </w:pPr>
      <w:bookmarkStart w:id="5" w:name="_Toc1996886111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моделирования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- «</w:t>
      </w:r>
      <w:r>
        <w:rPr>
          <w:rFonts w:hint="default"/>
          <w:lang w:val="en-US"/>
        </w:rPr>
        <w:t>jetbot_mirea_description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симуляционной среде </w:t>
      </w:r>
      <w:r>
        <w:rPr>
          <w:rFonts w:hint="default"/>
          <w:lang w:val="en-US"/>
        </w:rPr>
        <w:t>Gazebo</w:t>
      </w:r>
      <w:bookmarkEnd w:id="5"/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6" w:name="_Toc914996826"/>
      <w:r>
        <w:rPr>
          <w:rFonts w:hint="default"/>
          <w:lang w:val="ru-RU"/>
        </w:rPr>
        <w:t>Короткое описание</w:t>
      </w:r>
      <w:bookmarkEnd w:id="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для моделирования робота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. </w:t>
      </w:r>
      <w:r>
        <w:rPr>
          <w:rFonts w:hint="default"/>
          <w:lang w:val="en-US"/>
        </w:rPr>
        <w:t xml:space="preserve">jetbot_mirea - </w:t>
      </w:r>
      <w:r>
        <w:rPr>
          <w:rFonts w:hint="default"/>
          <w:lang w:val="ru-RU"/>
        </w:rPr>
        <w:t>это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модель описанная с помощью </w:t>
      </w: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 xml:space="preserve">, соответсвующая массо-габаритным характеристикам робота и эмулирующая работу всех ключевых датчиков. Эмулируются такие датчики как обе камеры, лидар, </w:t>
      </w:r>
      <w:r>
        <w:rPr>
          <w:rFonts w:hint="default"/>
          <w:lang w:val="en-US"/>
        </w:rPr>
        <w:t>IMU</w:t>
      </w:r>
      <w:r>
        <w:rPr>
          <w:rFonts w:hint="default"/>
          <w:lang w:val="ru-RU"/>
        </w:rPr>
        <w:t xml:space="preserve">, энкодеры на моторах и </w:t>
      </w:r>
      <w:r>
        <w:rPr>
          <w:rFonts w:hint="default"/>
          <w:lang w:val="en-US"/>
        </w:rPr>
        <w:t>MarvelMind (</w:t>
      </w:r>
      <w:r>
        <w:rPr>
          <w:rFonts w:hint="default"/>
          <w:lang w:val="ru-RU"/>
        </w:rPr>
        <w:t xml:space="preserve">реализовано </w:t>
      </w:r>
      <w:r>
        <w:rPr>
          <w:rFonts w:hint="default"/>
          <w:lang w:val="en-US"/>
        </w:rPr>
        <w:t>GPS</w:t>
      </w:r>
      <w:r>
        <w:rPr>
          <w:rFonts w:hint="default"/>
          <w:lang w:val="ru-RU"/>
        </w:rPr>
        <w:t xml:space="preserve">, вместо </w:t>
      </w:r>
      <w:r>
        <w:rPr>
          <w:rFonts w:hint="default"/>
          <w:lang w:val="en-US"/>
        </w:rPr>
        <w:t>MarvelMind</w:t>
      </w:r>
      <w:r>
        <w:rPr>
          <w:rFonts w:hint="default"/>
          <w:lang w:val="ru-RU"/>
        </w:rPr>
        <w:t>, из-за сходства технологий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. Эмулируется так же шум от датчиков. Одновременно с симуляцией реализован запуск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, для просмотра показаний с перечисленных датчиков. Для упрощенного запуска предосталены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файлы, который так же позволяют запустить разные полигоны.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Также в симуляционной среде воссоздан полигон - лаборатория Г-210, точнее, полигон для </w:t>
      </w:r>
      <w:r>
        <w:rPr>
          <w:rFonts w:hint="default"/>
          <w:lang w:val="en-US"/>
        </w:rPr>
        <w:t xml:space="preserve">jetbot </w:t>
      </w:r>
      <w:r>
        <w:rPr>
          <w:rFonts w:hint="default"/>
          <w:lang w:val="ru-RU"/>
        </w:rPr>
        <w:t>с кубическими подвижными препятсвиями.</w:t>
      </w:r>
      <w:r>
        <w:rPr>
          <w:rFonts w:hint="default"/>
          <w:lang w:val="en-US"/>
        </w:rPr>
        <w:t xml:space="preserve"> 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ru-RU"/>
        </w:rPr>
      </w:pPr>
      <w:bookmarkStart w:id="7" w:name="_Toc654936233"/>
      <w:r>
        <w:rPr>
          <w:rFonts w:hint="default"/>
          <w:lang w:val="ru-RU"/>
        </w:rPr>
        <w:t>Содержание пакета</w:t>
      </w:r>
      <w:bookmarkEnd w:id="7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пакете содержаться следующие модули: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3D-</w:t>
      </w:r>
      <w:r>
        <w:rPr>
          <w:rFonts w:hint="default"/>
          <w:lang w:val="ru-RU"/>
        </w:rPr>
        <w:t xml:space="preserve">модель полигона аудитории-лаборатории Г-210 в </w:t>
      </w:r>
      <w:r>
        <w:rPr>
          <w:rFonts w:hint="default"/>
          <w:lang w:val="en-US"/>
        </w:rPr>
        <w:t>blender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 для запуска публикации описания робота в топик (</w:t>
      </w: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>), запуска симуляции;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3D-</w:t>
      </w:r>
      <w:r>
        <w:rPr>
          <w:rFonts w:hint="default"/>
          <w:lang w:val="ru-RU"/>
        </w:rPr>
        <w:t xml:space="preserve">модели частей </w:t>
      </w:r>
      <w:r>
        <w:rPr>
          <w:rFonts w:hint="default"/>
          <w:lang w:val="en-US"/>
        </w:rPr>
        <w:t xml:space="preserve">jetbot </w:t>
      </w:r>
      <w:r>
        <w:rPr>
          <w:rFonts w:hint="default"/>
          <w:lang w:val="ru-RU"/>
        </w:rPr>
        <w:t>(в настоящий момент не используются);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конфигурации запуска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 (для симммуляции и для реального робота);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URDF-</w:t>
      </w:r>
      <w:r>
        <w:rPr>
          <w:rFonts w:hint="default"/>
          <w:lang w:val="ru-RU"/>
        </w:rPr>
        <w:t xml:space="preserve">описание робота,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дополнение для моделирования в среде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готовый мир с полигоном из аудитории-лаборатории Г-210 для среды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 xml:space="preserve">. 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готовый мир - простой лабиринт  для среды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некоторые модули подробнее:</w:t>
      </w:r>
    </w:p>
    <w:p>
      <w:pPr>
        <w:pStyle w:val="3"/>
        <w:numPr>
          <w:ilvl w:val="1"/>
          <w:numId w:val="2"/>
        </w:numPr>
        <w:bidi w:val="0"/>
        <w:rPr>
          <w:rFonts w:hint="default"/>
          <w:lang w:val="ru-RU"/>
        </w:rPr>
      </w:pPr>
      <w:bookmarkStart w:id="8" w:name="_Toc1865873743"/>
      <w:r>
        <w:rPr>
          <w:rFonts w:hint="default"/>
          <w:lang w:val="ru-RU"/>
        </w:rPr>
        <w:t xml:space="preserve">Описание робота </w:t>
      </w:r>
      <w:r>
        <w:rPr>
          <w:rFonts w:hint="default"/>
          <w:lang w:val="en-US"/>
        </w:rPr>
        <w:t>(URDF, SDF)</w:t>
      </w:r>
      <w:bookmarkEnd w:id="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Описание робота делится на два подмодуля: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 xml:space="preserve">-описание - описывает трансформации между системами координат робота, а также его статичные (звенья - </w:t>
      </w:r>
      <w:r>
        <w:rPr>
          <w:rFonts w:hint="default"/>
          <w:lang w:val="en-US"/>
        </w:rPr>
        <w:t xml:space="preserve">links) </w:t>
      </w:r>
      <w:r>
        <w:rPr>
          <w:rFonts w:hint="default"/>
          <w:lang w:val="ru-RU"/>
        </w:rPr>
        <w:t xml:space="preserve">и динамичные (кинематические пары - </w:t>
      </w:r>
      <w:r>
        <w:rPr>
          <w:rFonts w:hint="default"/>
          <w:lang w:val="en-US"/>
        </w:rPr>
        <w:t>joints)</w:t>
      </w:r>
      <w:r>
        <w:rPr>
          <w:rFonts w:hint="default"/>
          <w:lang w:val="ru-RU"/>
        </w:rPr>
        <w:t xml:space="preserve"> элементы.</w:t>
      </w:r>
      <w:r>
        <w:rPr>
          <w:rFonts w:hint="default"/>
          <w:lang w:val="en-US"/>
        </w:rPr>
        <w:t xml:space="preserve"> 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en-US"/>
        </w:rPr>
        <w:t>SDF</w:t>
      </w:r>
      <w:r>
        <w:rPr>
          <w:rFonts w:hint="default"/>
          <w:lang w:val="ru-RU"/>
        </w:rPr>
        <w:t xml:space="preserve">-описание - описывает плагины и свойства для нормальной симуляции в среде моделирования </w:t>
      </w:r>
      <w:r>
        <w:rPr>
          <w:rFonts w:hint="default"/>
          <w:lang w:val="en-US"/>
        </w:rPr>
        <w:t>Gazebo.</w:t>
      </w:r>
      <w:r>
        <w:rPr>
          <w:rFonts w:hint="default"/>
          <w:lang w:val="ru-RU"/>
        </w:rPr>
        <w:t xml:space="preserve"> Оно задаёт физические свойства свойства (например, трение) звеньям и кинематическим парам. Также осуществляет возможность моделирования датчиков (камера глубины, камера, лидар и т.д.) и исполнительные элементы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(например, дифференциальный привод).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Xacro — это инструмент командной строки в ROS 2 для упрощения URDF-файлов, позволяющий объявлять переменные, использовать математические выражения и создавать параметризованные макросы для переиспользуемых частей робота. Это избавляет от дублирования кода и громоздких цифр, делая описание робота более модульным, гибким и читаемым. Файлы .xacro затем автоматически преобразуются в стандартный URDF для симуляции.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Реализованы 2 версии </w:t>
      </w:r>
      <w:r>
        <w:rPr>
          <w:rFonts w:hint="default"/>
          <w:lang w:val="en-US"/>
        </w:rPr>
        <w:t xml:space="preserve">jetbot_mirea - </w:t>
      </w:r>
      <w:r>
        <w:rPr>
          <w:rFonts w:hint="default"/>
          <w:lang w:val="ru-RU"/>
        </w:rPr>
        <w:t xml:space="preserve">идеальная и реалистичная. </w:t>
      </w:r>
      <w:r>
        <w:rPr>
          <w:rFonts w:hint="default"/>
          <w:lang w:val="en-US"/>
        </w:rPr>
        <w:t>Отличаются они</w:t>
      </w:r>
      <w:r>
        <w:rPr>
          <w:rFonts w:hint="default"/>
          <w:lang w:val="ru-RU"/>
        </w:rPr>
        <w:t xml:space="preserve"> тем, что реалистичная модель имеет касторы чуть меньше под высоте чем идеальная. Из-за этого торможении и старте реалистичная модель заваливается назад или вперёд. Такое поведение соответветсвует поведению реального робота на полигоне в Г-210, но искажачет показания лидара и усложняет картографирование местности. </w:t>
      </w:r>
    </w:p>
    <w:p>
      <w:pPr>
        <w:pStyle w:val="3"/>
        <w:numPr>
          <w:ilvl w:val="1"/>
          <w:numId w:val="2"/>
        </w:numPr>
        <w:bidi w:val="0"/>
        <w:rPr>
          <w:rFonts w:hint="default"/>
          <w:lang w:val="en-US"/>
        </w:rPr>
      </w:pPr>
      <w:bookmarkStart w:id="9" w:name="_Toc212729388"/>
      <w:r>
        <w:rPr>
          <w:rFonts w:hint="default"/>
          <w:lang w:val="ru-RU"/>
        </w:rPr>
        <w:t xml:space="preserve">Готовый мир </w:t>
      </w:r>
      <w:r>
        <w:rPr>
          <w:rFonts w:hint="default"/>
          <w:lang w:val="en-US"/>
        </w:rPr>
        <w:t xml:space="preserve">Gazebo - </w:t>
      </w:r>
      <w:r>
        <w:rPr>
          <w:rFonts w:hint="default"/>
          <w:lang w:val="ru-RU"/>
        </w:rPr>
        <w:t>лаборатория Г-210</w:t>
      </w:r>
      <w:bookmarkEnd w:id="9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Полгон повторяет рельные размеры и  масштаб лаборатории Г-210. Фото модели полигона представлено на рисунке 1.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Позицию кубов можно изменять. Так же они двигаются если воздействовать на них роботом. Можно добавить еще таких же препятсвий-кубов с помощью панели слева путём перетаскивания.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999105"/>
            <wp:effectExtent l="0" t="0" r="8255" b="10795"/>
            <wp:docPr id="1" name="Picture 1" descr="Screenshot from 2026-02-25 11-46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2-25 11-46-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ind w:left="0" w:leftChars="0" w:firstLine="0" w:firstLineChars="0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Полигон</w:t>
      </w:r>
      <w:r>
        <w:rPr>
          <w:rFonts w:hint="default"/>
          <w:lang w:val="ru-RU"/>
        </w:rPr>
        <w:t xml:space="preserve"> Г-210 в </w:t>
      </w:r>
      <w:r>
        <w:rPr>
          <w:rFonts w:hint="default"/>
          <w:lang w:val="en-US"/>
        </w:rPr>
        <w:t>Gazebo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добавления новых препятсвий - кубиков - необходимо во вкладке «</w:t>
      </w:r>
      <w:r>
        <w:rPr>
          <w:rFonts w:hint="default"/>
          <w:lang w:val="en-US"/>
        </w:rPr>
        <w:t>insert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нажать на блок «</w:t>
      </w:r>
      <w:r>
        <w:rPr>
          <w:rFonts w:hint="default"/>
          <w:lang w:val="en-US"/>
        </w:rPr>
        <w:t>minibox</w:t>
      </w:r>
      <w:r>
        <w:rPr>
          <w:rFonts w:hint="default"/>
          <w:lang w:val="ru-RU"/>
        </w:rPr>
        <w:t>», после установить кубик в любое место на полу (все кубики изнавально появляются на нулевой высоте). Далее выбрав инструмент для переноса «</w:t>
      </w:r>
      <w:r>
        <w:rPr>
          <w:rFonts w:hint="default"/>
          <w:lang w:val="en-US"/>
        </w:rPr>
        <w:t>Translation Mode</w:t>
      </w:r>
      <w:r>
        <w:rPr>
          <w:rFonts w:hint="default"/>
          <w:lang w:val="ru-RU"/>
        </w:rPr>
        <w:t>» (на верхней панели с инструментами) перенести кубик в нужное место на полигоне. Изображения 2-3</w:t>
      </w:r>
      <w:r>
        <w:rPr>
          <w:rFonts w:hint="default"/>
          <w:lang w:val="en-US"/>
        </w:rPr>
        <w:t xml:space="preserve"> -  </w:t>
      </w:r>
      <w:r>
        <w:rPr>
          <w:rFonts w:hint="default"/>
          <w:lang w:val="ru-RU"/>
        </w:rPr>
        <w:t>иллюстрируют добавление новых препятсвий.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3752850"/>
            <wp:effectExtent l="0" t="0" r="4445" b="0"/>
            <wp:docPr id="7" name="Picture 7" descr="Screenshot from 2026-02-25 11-49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6-02-25 11-49-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Во</w:t>
      </w:r>
      <w:r>
        <w:rPr>
          <w:rFonts w:hint="default"/>
          <w:lang w:val="ru-RU"/>
        </w:rPr>
        <w:t xml:space="preserve"> вкладке «</w:t>
      </w:r>
      <w:r>
        <w:rPr>
          <w:rFonts w:hint="default"/>
          <w:lang w:val="en-US"/>
        </w:rPr>
        <w:t>insert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нажатие на блок «</w:t>
      </w:r>
      <w:r>
        <w:rPr>
          <w:rFonts w:hint="default"/>
          <w:lang w:val="en-US"/>
        </w:rPr>
        <w:t>minibox</w:t>
      </w:r>
      <w:r>
        <w:rPr>
          <w:rFonts w:hint="default"/>
          <w:lang w:val="ru-RU"/>
        </w:rPr>
        <w:t>».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4069715"/>
            <wp:effectExtent l="0" t="0" r="10160" b="6985"/>
            <wp:docPr id="6" name="Picture 6" descr="Screenshot from 2026-02-25 11-56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2-25 11-56-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rPr>
          <w:lang w:val="en-US"/>
        </w:rPr>
        <w:t xml:space="preserve"> - </w:t>
      </w:r>
      <w:r>
        <w:rPr>
          <w:lang w:val="ru-RU"/>
        </w:rPr>
        <w:t>Перенос</w:t>
      </w:r>
      <w:r>
        <w:rPr>
          <w:rFonts w:hint="default"/>
          <w:lang w:val="ru-RU"/>
        </w:rPr>
        <w:t xml:space="preserve"> кубикас помощью «</w:t>
      </w:r>
      <w:r>
        <w:rPr>
          <w:rFonts w:hint="default"/>
          <w:lang w:val="en-US"/>
        </w:rPr>
        <w:t>Translation Mode</w:t>
      </w:r>
      <w:r>
        <w:rPr>
          <w:rFonts w:hint="default"/>
          <w:lang w:val="ru-RU"/>
        </w:rPr>
        <w:t xml:space="preserve">». </w:t>
      </w:r>
    </w:p>
    <w:p>
      <w:pPr>
        <w:pStyle w:val="3"/>
        <w:numPr>
          <w:ilvl w:val="1"/>
          <w:numId w:val="2"/>
        </w:numPr>
        <w:bidi w:val="0"/>
        <w:rPr>
          <w:rFonts w:hint="default"/>
          <w:lang w:val="en-US"/>
        </w:rPr>
      </w:pPr>
      <w:bookmarkStart w:id="10" w:name="_Toc484525705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 - быстрый запуск системы</w:t>
      </w:r>
      <w:bookmarkEnd w:id="1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быстрого запуска всей системы были созданы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файлы:</w:t>
      </w:r>
    </w:p>
    <w:p>
      <w:pPr>
        <w:numPr>
          <w:ilvl w:val="0"/>
          <w:numId w:val="5"/>
        </w:numPr>
        <w:ind w:left="420" w:leftChars="0" w:firstLine="0" w:firstLineChars="0"/>
        <w:rPr>
          <w:rFonts w:hint="default"/>
          <w:lang w:val="ru-RU"/>
        </w:rPr>
      </w:pPr>
      <w:r>
        <w:rPr>
          <w:rFonts w:hint="default"/>
          <w:b w:val="0"/>
          <w:bCs w:val="0"/>
          <w:i/>
          <w:iCs/>
          <w:lang w:val="en-US"/>
        </w:rPr>
        <w:t>real_robot.launch.py</w:t>
      </w:r>
      <w:r>
        <w:rPr>
          <w:rFonts w:hint="default"/>
          <w:b w:val="0"/>
          <w:bCs w:val="0"/>
          <w:i/>
          <w:iCs/>
          <w:lang w:val="ru-RU"/>
        </w:rPr>
        <w:t xml:space="preserve">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Этот launch-файл запускает robot_state_publisher и joint_state_publisher для публикации состояния реального робота JetBot на основе URDF-модели, а также опционально запускает RViz2 с предварительно настроенной конфигурацией для визуализации. Он не включает симуляцию Gazebo и предназначен для работы с реальным оборудованием. Запуск осуществляется слудющей командой:</w:t>
      </w:r>
    </w:p>
    <w:p>
      <w:pPr>
        <w:pStyle w:val="17"/>
        <w:bidi w:val="0"/>
        <w:rPr>
          <w:rFonts w:hint="default"/>
          <w:lang w:val="ru-RU"/>
        </w:rPr>
      </w:pPr>
      <w:r>
        <w:rPr>
          <w:rFonts w:hint="default" w:ascii="Consolas" w:hAnsi="Consolas" w:cs="Consolas"/>
          <w:lang w:val="en-US"/>
        </w:rPr>
        <w:t xml:space="preserve">ros2 launch jetbot_mirea_description </w:t>
      </w:r>
      <w:r>
        <w:rPr>
          <w:rFonts w:hint="default" w:ascii="Consolas" w:hAnsi="Consolas"/>
          <w:lang w:val="en-US"/>
        </w:rPr>
        <w:t>real_robot.launch.py</w:t>
      </w:r>
    </w:p>
    <w:p>
      <w:pPr>
        <w:numPr>
          <w:ilvl w:val="0"/>
          <w:numId w:val="0"/>
        </w:numPr>
        <w:ind w:left="420" w:leftChars="0"/>
        <w:rPr>
          <w:rFonts w:hint="default"/>
          <w:lang w:val="ru-RU"/>
        </w:rPr>
      </w:pPr>
    </w:p>
    <w:p>
      <w:pPr>
        <w:numPr>
          <w:ilvl w:val="0"/>
          <w:numId w:val="5"/>
        </w:numPr>
        <w:ind w:left="420" w:leftChars="0" w:firstLine="0" w:firstLineChars="0"/>
        <w:rPr>
          <w:rFonts w:hint="default"/>
          <w:lang w:val="ru-RU"/>
        </w:rPr>
      </w:pPr>
      <w:r>
        <w:rPr>
          <w:rFonts w:hint="default"/>
          <w:i/>
          <w:iCs/>
          <w:lang w:val="en-US"/>
        </w:rPr>
        <w:t>gazebo.launch.py</w:t>
      </w:r>
      <w:r>
        <w:rPr>
          <w:rFonts w:hint="default"/>
          <w:lang w:val="en-US"/>
        </w:rPr>
        <w:t xml:space="preserve"> -</w:t>
      </w:r>
      <w:r>
        <w:rPr>
          <w:rFonts w:hint="default"/>
          <w:lang w:val="ru-RU"/>
        </w:rPr>
        <w:t xml:space="preserve"> запускает симуляцию мобильного робота JetBot в Gazebo с возможностью выбора мира (например, аудитория Г210 с препятствиями), типа модели робота (идеальная или реальная) и соответствующей конфигурации RViz2 для визуализации или навигации. Он также включает запуск robot_state_publisher и спавн модели робота в симуляции. Запуск осуществляется слудющей командой:</w:t>
      </w:r>
    </w:p>
    <w:p>
      <w:pPr>
        <w:pStyle w:val="17"/>
        <w:bidi w:val="0"/>
        <w:jc w:val="left"/>
        <w:rPr>
          <w:rFonts w:hint="default"/>
          <w:lang w:val="ru-RU"/>
        </w:rPr>
      </w:pPr>
      <w:r>
        <w:rPr>
          <w:rFonts w:hint="default" w:ascii="Consolas" w:hAnsi="Consolas" w:cs="Consolas"/>
          <w:lang w:val="en-US"/>
        </w:rPr>
        <w:t>ros2 launch jetbot_mirea_description gazebo</w:t>
      </w:r>
      <w:r>
        <w:rPr>
          <w:rFonts w:hint="default" w:ascii="Consolas" w:hAnsi="Consolas"/>
          <w:lang w:val="en-US"/>
        </w:rPr>
        <w:t>.launch.py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Для удобства переконфигурирования в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файлах были созданы аргументы (аналог параметров). Посмотреть 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 можно добавив ключ «-</w:t>
      </w:r>
      <w:r>
        <w:rPr>
          <w:rFonts w:hint="default"/>
          <w:lang w:val="en-US"/>
        </w:rPr>
        <w:t>s</w:t>
      </w:r>
      <w:r>
        <w:rPr>
          <w:rFonts w:hint="default"/>
          <w:lang w:val="ru-RU"/>
        </w:rPr>
        <w:t>» в команду запуска. Например:</w:t>
      </w:r>
    </w:p>
    <w:p>
      <w:pPr>
        <w:pStyle w:val="17"/>
        <w:bidi w:val="0"/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cs="Consolas"/>
          <w:lang w:val="en-US"/>
        </w:rPr>
        <w:t>ros2 launch jetbot_mirea_description gazebo</w:t>
      </w:r>
      <w:r>
        <w:rPr>
          <w:rFonts w:hint="default" w:ascii="Consolas" w:hAnsi="Consolas"/>
          <w:lang w:val="en-US"/>
        </w:rPr>
        <w:t>.launch.py</w:t>
      </w:r>
      <w:r>
        <w:rPr>
          <w:rFonts w:hint="default" w:ascii="Consolas" w:hAnsi="Consolas"/>
          <w:lang w:val="ru-RU"/>
        </w:rPr>
        <w:t xml:space="preserve"> </w:t>
      </w:r>
      <w:r>
        <w:rPr>
          <w:rFonts w:hint="default" w:ascii="Consolas" w:hAnsi="Consolas"/>
          <w:lang w:val="en-US"/>
        </w:rPr>
        <w:t>-s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В таблицах 1 и 2  представлены 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файлов </w:t>
      </w:r>
      <w:r>
        <w:rPr>
          <w:rFonts w:hint="default"/>
          <w:b w:val="0"/>
          <w:bCs w:val="0"/>
          <w:i/>
          <w:iCs/>
          <w:lang w:val="en-US"/>
        </w:rPr>
        <w:t xml:space="preserve">real_robot.launch.py </w:t>
      </w:r>
      <w:r>
        <w:rPr>
          <w:rFonts w:hint="default"/>
          <w:b w:val="0"/>
          <w:bCs w:val="0"/>
          <w:i w:val="0"/>
          <w:iCs w:val="0"/>
          <w:lang w:val="ru-RU"/>
        </w:rPr>
        <w:t>и</w:t>
      </w:r>
      <w:r>
        <w:rPr>
          <w:rFonts w:hint="default"/>
          <w:b w:val="0"/>
          <w:bCs w:val="0"/>
          <w:i/>
          <w:iCs/>
          <w:lang w:val="ru-RU"/>
        </w:rPr>
        <w:t xml:space="preserve"> </w:t>
      </w:r>
      <w:r>
        <w:rPr>
          <w:rFonts w:hint="default"/>
          <w:i/>
          <w:iCs/>
          <w:lang w:val="en-US"/>
        </w:rPr>
        <w:t>gazebo.launch.py</w:t>
      </w:r>
      <w:r>
        <w:rPr>
          <w:rFonts w:hint="default"/>
          <w:i/>
          <w:iCs/>
          <w:lang w:val="ru-RU"/>
        </w:rPr>
        <w:t xml:space="preserve"> </w:t>
      </w:r>
      <w:r>
        <w:rPr>
          <w:rFonts w:hint="default"/>
          <w:i w:val="0"/>
          <w:iCs w:val="0"/>
          <w:lang w:val="ru-RU"/>
        </w:rPr>
        <w:t>соответственно.</w:t>
      </w:r>
    </w:p>
    <w:p>
      <w:pPr>
        <w:pStyle w:val="7"/>
        <w:jc w:val="right"/>
        <w:rPr>
          <w:rFonts w:hint="default"/>
          <w:lang w:val="en-US"/>
        </w:rPr>
      </w:pPr>
      <w:r>
        <w:t xml:space="preserve">Таблица </w:t>
      </w:r>
      <w:r>
        <w:rPr>
          <w:rFonts w:hint="default"/>
          <w:lang w:val="ru-RU"/>
        </w:rPr>
        <w:t>2</w:t>
      </w:r>
      <w:r>
        <w:rPr>
          <w:lang w:val="ru-RU"/>
        </w:rPr>
        <w:t>. Аргументы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rFonts w:hint="default"/>
          <w:lang w:val="en-US"/>
        </w:rPr>
        <w:t xml:space="preserve"> real_robot.launch.py</w:t>
      </w:r>
      <w:r>
        <w:rPr>
          <w:lang w:val="ru-RU"/>
        </w:rPr>
        <w:t>.</w:t>
      </w:r>
    </w:p>
    <w:tbl>
      <w:tblPr>
        <w:tblStyle w:val="13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launch_rviz_description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Запускает / не запускает RViz2.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«True», «False».</w:t>
            </w:r>
          </w:p>
        </w:tc>
      </w:tr>
    </w:tbl>
    <w:p>
      <w:pPr>
        <w:pStyle w:val="7"/>
        <w:jc w:val="right"/>
        <w:rPr>
          <w:rFonts w:hint="default"/>
          <w:lang w:val="en-US"/>
        </w:rPr>
      </w:pPr>
      <w:r>
        <w:t xml:space="preserve">Таблица </w:t>
      </w:r>
      <w:r>
        <w:rPr>
          <w:rFonts w:hint="default"/>
          <w:lang w:val="ru-RU"/>
        </w:rPr>
        <w:t>2</w:t>
      </w:r>
      <w:r>
        <w:rPr>
          <w:lang w:val="ru-RU"/>
        </w:rPr>
        <w:t>. Аргументы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rFonts w:hint="default"/>
          <w:lang w:val="en-US"/>
        </w:rPr>
        <w:t xml:space="preserve"> gazebo.launch.py</w:t>
      </w:r>
      <w:r>
        <w:rPr>
          <w:lang w:val="ru-RU"/>
        </w:rPr>
        <w:t>.</w:t>
      </w:r>
    </w:p>
    <w:tbl>
      <w:tblPr>
        <w:tblStyle w:val="13"/>
        <w:tblW w:w="8298" w:type="dxa"/>
        <w:tblInd w:w="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launch_rviz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Запускает / не запускает RViz2.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«True», «False».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model_use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ideal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Позволяет выбрать между реальной и идеальной моделью jetbot</w:t>
            </w:r>
            <w:r>
              <w:rPr>
                <w:rFonts w:hint="default"/>
                <w:lang w:val="en-US"/>
              </w:rPr>
              <w:t xml:space="preserve">. </w:t>
            </w:r>
            <w:r>
              <w:rPr>
                <w:rFonts w:hint="default"/>
                <w:lang w:val="ru-RU"/>
              </w:rPr>
              <w:t>Возможны варианты: «ideal», «real».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world_id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ID полигона: 1 - Г210, 2 - Г210 с препятствиями, 3 - складской.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</w:t>
            </w:r>
            <w:r>
              <w:rPr>
                <w:rFonts w:hint="default"/>
                <w:lang w:val="en-US"/>
              </w:rPr>
              <w:t>1</w:t>
            </w:r>
            <w:r>
              <w:rPr>
                <w:rFonts w:hint="default"/>
                <w:lang w:val="ru-RU"/>
              </w:rPr>
              <w:t>», «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  <w:lang w:val="ru-RU"/>
              </w:rPr>
              <w:t>»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>«3».</w:t>
            </w:r>
          </w:p>
        </w:tc>
      </w:tr>
    </w:tbl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11" w:name="_Toc900160222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ограничивающий угол обзора  лидара - «</w:t>
      </w:r>
      <w:r>
        <w:rPr>
          <w:rFonts w:hint="default"/>
          <w:lang w:val="en-US"/>
        </w:rPr>
        <w:t>lidar_filter</w:t>
      </w:r>
      <w:r>
        <w:rPr>
          <w:rFonts w:hint="default"/>
          <w:lang w:val="ru-RU"/>
        </w:rPr>
        <w:t>»</w:t>
      </w:r>
      <w:bookmarkEnd w:id="11"/>
    </w:p>
    <w:p>
      <w:pPr>
        <w:pStyle w:val="3"/>
        <w:numPr>
          <w:ilvl w:val="0"/>
          <w:numId w:val="6"/>
        </w:numPr>
        <w:bidi w:val="0"/>
        <w:rPr>
          <w:rFonts w:hint="default"/>
          <w:lang w:val="ru-RU"/>
        </w:rPr>
      </w:pPr>
      <w:bookmarkStart w:id="12" w:name="_Toc1691189001"/>
      <w:r>
        <w:rPr>
          <w:rFonts w:hint="default"/>
          <w:lang w:val="ru-RU"/>
        </w:rPr>
        <w:t>Короткое описание</w:t>
      </w:r>
      <w:bookmarkEnd w:id="1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обеспечивающий обрезку лидарного скана с 360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/>
          <w:lang w:val="ru-RU"/>
        </w:rPr>
        <w:t xml:space="preserve"> до 270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 w:cs="Times New Roman"/>
          <w:lang w:val="ru-RU"/>
        </w:rPr>
        <w:t>, убирая «мёртую зону» - область, где робот видит сам себя.</w:t>
      </w:r>
    </w:p>
    <w:p>
      <w:pPr>
        <w:pStyle w:val="3"/>
        <w:numPr>
          <w:ilvl w:val="0"/>
          <w:numId w:val="6"/>
        </w:numPr>
        <w:bidi w:val="0"/>
        <w:rPr>
          <w:rFonts w:hint="default"/>
          <w:lang w:val="en-US"/>
        </w:rPr>
      </w:pPr>
      <w:bookmarkStart w:id="13" w:name="_Toc498431519"/>
      <w:r>
        <w:rPr>
          <w:rFonts w:hint="default"/>
          <w:lang w:val="ru-RU"/>
        </w:rPr>
        <w:t>Описание</w:t>
      </w:r>
      <w:bookmarkEnd w:id="1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Во время работы, лидар считывает информацию вокруг себя (все 360</w:t>
      </w:r>
      <w:r>
        <w:rPr>
          <w:rFonts w:hint="default" w:ascii="Times New Roman" w:hAnsi="Times New Roman" w:cs="Times New Roman"/>
          <w:lang w:val="ru-RU"/>
        </w:rPr>
        <w:t xml:space="preserve">°), есть сектор, в котором лидар определяет части </w:t>
      </w:r>
      <w:r>
        <w:rPr>
          <w:rFonts w:hint="default" w:ascii="Times New Roman" w:hAnsi="Times New Roman" w:cs="Times New Roman"/>
          <w:lang w:val="en-US"/>
        </w:rPr>
        <w:t xml:space="preserve">jetbot </w:t>
      </w:r>
      <w:r>
        <w:rPr>
          <w:rFonts w:hint="default" w:ascii="Times New Roman" w:hAnsi="Times New Roman" w:cs="Times New Roman"/>
          <w:lang w:val="ru-RU"/>
        </w:rPr>
        <w:t xml:space="preserve">как препятствия, </w:t>
      </w:r>
      <w:r>
        <w:rPr>
          <w:rFonts w:hint="default" w:cs="Times New Roman"/>
          <w:lang w:val="ru-RU"/>
        </w:rPr>
        <w:t>это ломает</w:t>
      </w:r>
      <w:r>
        <w:rPr>
          <w:rFonts w:hint="default" w:ascii="Times New Roman" w:hAnsi="Times New Roman" w:cs="Times New Roman"/>
          <w:lang w:val="ru-RU"/>
        </w:rPr>
        <w:t xml:space="preserve"> алгоритм</w:t>
      </w:r>
      <w:r>
        <w:rPr>
          <w:rFonts w:hint="default" w:cs="Times New Roman"/>
          <w:lang w:val="ru-RU"/>
        </w:rPr>
        <w:t>ы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SLAM. </w:t>
      </w:r>
      <w:r>
        <w:rPr>
          <w:rFonts w:hint="default" w:ascii="Times New Roman" w:hAnsi="Times New Roman" w:cs="Times New Roman"/>
          <w:lang w:val="ru-RU"/>
        </w:rPr>
        <w:t>Нода обреза</w:t>
      </w:r>
      <w:r>
        <w:rPr>
          <w:rFonts w:hint="default" w:cs="Times New Roman"/>
          <w:lang w:val="ru-RU"/>
        </w:rPr>
        <w:t>ет</w:t>
      </w:r>
      <w:r>
        <w:rPr>
          <w:rFonts w:hint="default" w:ascii="Times New Roman" w:hAnsi="Times New Roman" w:cs="Times New Roman"/>
          <w:lang w:val="ru-RU"/>
        </w:rPr>
        <w:t xml:space="preserve"> скан </w:t>
      </w:r>
      <w:r>
        <w:rPr>
          <w:rFonts w:hint="default"/>
          <w:lang w:val="ru-RU"/>
        </w:rPr>
        <w:t>с 360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/>
          <w:lang w:val="ru-RU"/>
        </w:rPr>
        <w:t xml:space="preserve"> до 270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 w:cs="Times New Roman"/>
          <w:lang w:val="ru-RU"/>
        </w:rPr>
        <w:t>, убирая сектор с корпусом робота из зоны сканирования лидара.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пакете содержится 1 нода </w:t>
      </w:r>
      <w:r>
        <w:rPr>
          <w:rFonts w:hint="default"/>
          <w:lang w:val="en-US"/>
        </w:rPr>
        <w:t xml:space="preserve">(lidar_filter.py) </w:t>
      </w:r>
      <w:r>
        <w:rPr>
          <w:rFonts w:hint="default"/>
          <w:lang w:val="ru-RU"/>
        </w:rPr>
        <w:t xml:space="preserve">и 1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(filter.launch.py)</w:t>
      </w:r>
      <w:r>
        <w:rPr>
          <w:rFonts w:hint="default"/>
          <w:lang w:val="ru-RU"/>
        </w:rPr>
        <w:t xml:space="preserve">, который позволяет запустить ноду с некоторой конфигурацией. </w:t>
      </w:r>
    </w:p>
    <w:p>
      <w:pPr>
        <w:pStyle w:val="3"/>
        <w:numPr>
          <w:ilvl w:val="1"/>
          <w:numId w:val="6"/>
        </w:numPr>
        <w:bidi w:val="0"/>
        <w:rPr>
          <w:rFonts w:hint="default"/>
          <w:lang w:val="ru-RU"/>
        </w:rPr>
      </w:pPr>
      <w:bookmarkStart w:id="14" w:name="_Toc1578471480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lidar_filter</w:t>
      </w:r>
      <w:bookmarkEnd w:id="1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Узел ROS 2 для фильтрации данных лазерного скана (LaserScan) по угловому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сектору. Конфигурируется параметрами: задает входной/выходной топики,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границы сектора в градусах и режим инверсии. Использует QoS с политикой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BEST_EFFORT для совместимости с лидарами. 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представлены</w:t>
      </w:r>
      <w:r>
        <w:rPr>
          <w:rFonts w:hint="default"/>
          <w:lang w:val="ru-RU"/>
        </w:rPr>
        <w:t xml:space="preserve"> используемые интерфейсы в системе </w:t>
      </w:r>
      <w:r>
        <w:rPr>
          <w:rFonts w:hint="default"/>
          <w:lang w:val="en-US"/>
        </w:rPr>
        <w:t xml:space="preserve">ROS2. </w:t>
      </w:r>
      <w:r>
        <w:rPr>
          <w:rFonts w:hint="default"/>
          <w:lang w:val="ru-RU"/>
        </w:rPr>
        <w:t xml:space="preserve">Значения указанные в таких скобках: </w:t>
      </w:r>
      <w:r>
        <w:rPr>
          <w:rFonts w:hint="default"/>
          <w:lang w:val="en-US"/>
        </w:rPr>
        <w:t>&lt;&gt;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являются параметрами.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3</w:t>
      </w:r>
      <w:r>
        <w:rPr>
          <w:lang w:val="ru-RU"/>
        </w:rPr>
        <w:t>. Используемые интерфейсы ROS2 в ноде.</w:t>
      </w:r>
    </w:p>
    <w:tbl>
      <w:tblPr>
        <w:tblStyle w:val="13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1774"/>
        <w:gridCol w:w="3026"/>
        <w:gridCol w:w="17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</w:p>
        </w:tc>
        <w:tc>
          <w:tcPr>
            <w:tcW w:w="1774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Название</w:t>
            </w:r>
          </w:p>
        </w:tc>
        <w:tc>
          <w:tcPr>
            <w:tcW w:w="3026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</w:p>
        </w:tc>
        <w:tc>
          <w:tcPr>
            <w:tcW w:w="178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1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Подписка</w:t>
            </w:r>
          </w:p>
        </w:tc>
        <w:tc>
          <w:tcPr>
            <w:tcW w:w="177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&lt;input_topic&gt;</w:t>
            </w:r>
          </w:p>
        </w:tc>
        <w:tc>
          <w:tcPr>
            <w:tcW w:w="302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sensor_msgs/msg/LaserScan</w:t>
            </w:r>
          </w:p>
        </w:tc>
        <w:tc>
          <w:tcPr>
            <w:tcW w:w="178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Исходный скан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Публикация</w:t>
            </w:r>
          </w:p>
        </w:tc>
        <w:tc>
          <w:tcPr>
            <w:tcW w:w="177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&lt;output_topic&gt;</w:t>
            </w:r>
          </w:p>
        </w:tc>
        <w:tc>
          <w:tcPr>
            <w:tcW w:w="302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sensor_msgs/msg/LaserScan</w:t>
            </w:r>
          </w:p>
        </w:tc>
        <w:tc>
          <w:tcPr>
            <w:tcW w:w="178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Обрезанный скан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3 представлены параметры ноды.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4</w:t>
      </w:r>
      <w:r>
        <w:rPr>
          <w:lang w:val="ru-RU"/>
        </w:rPr>
        <w:t>. Параметры ноды.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773"/>
        <w:gridCol w:w="1635"/>
        <w:gridCol w:w="43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Имя параметра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start_angle_deg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-135.0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Начало сектора в градусах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end_angle_deg</w:t>
            </w:r>
          </w:p>
        </w:tc>
        <w:tc>
          <w:tcPr>
            <w:tcW w:w="773" w:type="dxa"/>
            <w:vAlign w:val="top"/>
          </w:tcPr>
          <w:p>
            <w:pPr>
              <w:pStyle w:val="18"/>
              <w:widowControl w:val="0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</w:t>
            </w:r>
          </w:p>
        </w:tc>
        <w:tc>
          <w:tcPr>
            <w:tcW w:w="1635" w:type="dxa"/>
            <w:vAlign w:val="top"/>
          </w:tcPr>
          <w:p>
            <w:pPr>
              <w:pStyle w:val="18"/>
              <w:widowControl w:val="0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135.0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Конец сектора в градусах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input_topic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/scan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Имя входного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output_topic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/scan_filtered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Имя выходного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invert_sector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Инвертировать сектор (сохранить все, кроме указанного)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output_frame_id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идентификатор_фрейма для темы вывода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>
      <w:pPr>
        <w:pStyle w:val="1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lidar_filter lidar_filter</w:t>
      </w:r>
    </w:p>
    <w:p>
      <w:pPr>
        <w:pStyle w:val="3"/>
        <w:numPr>
          <w:ilvl w:val="1"/>
          <w:numId w:val="6"/>
        </w:numPr>
        <w:bidi w:val="0"/>
        <w:rPr>
          <w:rFonts w:hint="default"/>
          <w:lang w:val="en-US"/>
        </w:rPr>
      </w:pPr>
      <w:bookmarkStart w:id="15" w:name="_Toc106695121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filter.launch.py</w:t>
      </w:r>
      <w:bookmarkEnd w:id="15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6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таблице 4 представлено содержание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файла, точнее запускаемые ноды и их параметры.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7"/>
        <w:jc w:val="right"/>
        <w:rPr>
          <w:rFonts w:hint="default"/>
          <w:lang w:val="en-US"/>
        </w:rPr>
      </w:pPr>
      <w:r>
        <w:t xml:space="preserve">Таблица </w:t>
      </w:r>
      <w:r>
        <w:rPr>
          <w:rFonts w:hint="default"/>
          <w:lang w:val="ru-RU"/>
        </w:rPr>
        <w:t>5</w:t>
      </w:r>
      <w:r>
        <w:rPr>
          <w:lang w:val="ru-RU"/>
        </w:rPr>
        <w:t>. Содержание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lang w:val="ru-RU"/>
        </w:rPr>
        <w:t>.</w:t>
      </w:r>
    </w:p>
    <w:tbl>
      <w:tblPr>
        <w:tblStyle w:val="13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5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Нода</w:t>
            </w:r>
          </w:p>
        </w:tc>
        <w:tc>
          <w:tcPr>
            <w:tcW w:w="540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Параметры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0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lidar_filter</w:t>
            </w:r>
          </w:p>
        </w:tc>
        <w:tc>
          <w:tcPr>
            <w:tcW w:w="540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&lt;output_frame_id&gt;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&lt;start_angle_deg&gt;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&lt;end_angle_deg&gt;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&lt;input_topic&gt;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&lt;output_topic&gt;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&lt;invert_sector&gt;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&lt;use_sim_time&gt;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 во многом совпадают с параметрами ноды по названию и смыслу. Есть 1 дополнительный параметр: «</w:t>
      </w:r>
      <w:r>
        <w:rPr>
          <w:rFonts w:hint="default"/>
          <w:lang w:val="en-US"/>
        </w:rPr>
        <w:t>use_sim_time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типа </w:t>
      </w:r>
      <w:r>
        <w:rPr>
          <w:rFonts w:hint="default"/>
          <w:lang w:val="en-US"/>
        </w:rPr>
        <w:t xml:space="preserve">bool. </w:t>
      </w:r>
      <w:r>
        <w:rPr>
          <w:rFonts w:hint="default"/>
          <w:lang w:val="ru-RU"/>
        </w:rPr>
        <w:t>По умолчанию его значение в этом файле задаётся как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может быть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«</w:t>
      </w:r>
      <w:r>
        <w:rPr>
          <w:rFonts w:hint="default"/>
          <w:lang w:val="en-US"/>
        </w:rPr>
        <w:t>False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Если значение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то нода использует время симуляции, если «</w:t>
      </w:r>
      <w:r>
        <w:rPr>
          <w:rFonts w:hint="default"/>
          <w:lang w:val="en-US"/>
        </w:rPr>
        <w:t>False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реальное.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>:</w:t>
      </w:r>
    </w:p>
    <w:p>
      <w:pPr>
        <w:pStyle w:val="17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ros2 launch lidar_filter filter.launch.py</w:t>
      </w:r>
    </w:p>
    <w:p>
      <w:pPr>
        <w:pStyle w:val="2"/>
        <w:bidi w:val="0"/>
        <w:rPr>
          <w:rFonts w:hint="default"/>
          <w:lang w:val="ru-RU"/>
        </w:rPr>
      </w:pPr>
      <w:bookmarkStart w:id="16" w:name="_Toc1592355642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</w:t>
      </w:r>
      <w:r>
        <w:rPr>
          <w:rFonts w:hint="default"/>
          <w:lang w:val="en-US"/>
        </w:rPr>
        <w:t>URDF-</w:t>
      </w:r>
      <w:r>
        <w:rPr>
          <w:rFonts w:hint="default"/>
          <w:lang w:val="ru-RU"/>
        </w:rPr>
        <w:t xml:space="preserve">описание камеры </w:t>
      </w:r>
      <w:r>
        <w:rPr>
          <w:rFonts w:hint="default"/>
          <w:lang w:val="en-US"/>
        </w:rPr>
        <w:t xml:space="preserve">Intel RealSense D435i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realsense_ros_gazebo</w:t>
      </w:r>
      <w:r>
        <w:rPr>
          <w:rFonts w:hint="default"/>
          <w:lang w:val="ru-RU"/>
        </w:rPr>
        <w:t>»</w:t>
      </w:r>
      <w:bookmarkEnd w:id="16"/>
    </w:p>
    <w:p>
      <w:pPr>
        <w:pStyle w:val="3"/>
        <w:numPr>
          <w:ilvl w:val="0"/>
          <w:numId w:val="7"/>
        </w:numPr>
        <w:bidi w:val="0"/>
        <w:rPr>
          <w:rFonts w:hint="default"/>
          <w:lang w:val="ru-RU"/>
        </w:rPr>
      </w:pPr>
      <w:bookmarkStart w:id="17" w:name="_Toc333740109"/>
      <w:r>
        <w:rPr>
          <w:rFonts w:hint="default"/>
          <w:lang w:val="ru-RU"/>
        </w:rPr>
        <w:t>Короткое описание</w:t>
      </w:r>
      <w:bookmarkEnd w:id="17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URDF-описание камеры Intel RealSense D435i, а также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описание для </w:t>
      </w:r>
      <w:r>
        <w:rPr>
          <w:rFonts w:hint="default"/>
          <w:lang w:val="en-US"/>
        </w:rPr>
        <w:t>моделирования</w:t>
      </w:r>
      <w:r>
        <w:rPr>
          <w:rFonts w:hint="default"/>
          <w:lang w:val="ru-RU"/>
        </w:rPr>
        <w:t xml:space="preserve"> в </w:t>
      </w:r>
      <w:r>
        <w:rPr>
          <w:rFonts w:hint="default"/>
          <w:lang w:val="en-US"/>
        </w:rPr>
        <w:t>Gazebo.</w:t>
      </w:r>
    </w:p>
    <w:p>
      <w:pPr>
        <w:pStyle w:val="3"/>
        <w:numPr>
          <w:ilvl w:val="0"/>
          <w:numId w:val="7"/>
        </w:numPr>
        <w:bidi w:val="0"/>
        <w:rPr>
          <w:rFonts w:hint="default"/>
          <w:lang w:val="en-US"/>
        </w:rPr>
      </w:pPr>
      <w:bookmarkStart w:id="18" w:name="_Toc1242429010"/>
      <w:r>
        <w:rPr>
          <w:rFonts w:hint="default"/>
          <w:lang w:val="ru-RU"/>
        </w:rPr>
        <w:t>Описание</w:t>
      </w:r>
      <w:bookmarkEnd w:id="18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Внутри камеры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 xml:space="preserve"> находятся несколько датчиков, системы координат которых статически неизменны относительно друг друга, но они находятся внутри корпуса, что является сложностью в нахождении преобразования между координатами. Данную проблему уже решил автор этого пакета, выложивший его на </w:t>
      </w:r>
      <w:r>
        <w:rPr>
          <w:rFonts w:hint="default"/>
          <w:lang w:val="en-US"/>
        </w:rPr>
        <w:t>Github.</w:t>
      </w:r>
      <w:r>
        <w:rPr>
          <w:rFonts w:hint="default"/>
          <w:lang w:val="ru-RU"/>
        </w:rPr>
        <w:t xml:space="preserve"> Также автор добавил все сенсоры, находящиеся внутри камеры глубины в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описание, что позволяет моделировать полный функционал в среде моделирования </w:t>
      </w:r>
      <w:r>
        <w:rPr>
          <w:rFonts w:hint="default"/>
          <w:lang w:val="en-US"/>
        </w:rPr>
        <w:t xml:space="preserve">GAzebo. </w:t>
      </w:r>
      <w:r>
        <w:rPr>
          <w:rFonts w:hint="default"/>
          <w:lang w:val="ru-RU"/>
        </w:rPr>
        <w:t xml:space="preserve">Мы использовали этот пакет для того чтобы в модель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ru-RU"/>
        </w:rPr>
        <w:t xml:space="preserve">добавить камеру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 xml:space="preserve">. 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Ссылка на </w:t>
      </w:r>
      <w:r>
        <w:rPr>
          <w:rFonts w:hint="default"/>
          <w:lang w:val="en-US"/>
        </w:rPr>
        <w:t>Github</w:t>
      </w:r>
      <w:r>
        <w:rPr>
          <w:rFonts w:hint="default"/>
          <w:lang w:val="ru-RU"/>
        </w:rPr>
        <w:t>-репозиторий пакета представлена ниже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"https://github.com/nilseuropa/realsense_ros_gazebo/tree/humble" </w:instrText>
      </w:r>
      <w:r>
        <w:rPr>
          <w:rFonts w:hint="default"/>
          <w:lang w:val="ru-RU"/>
        </w:rPr>
        <w:fldChar w:fldCharType="separate"/>
      </w:r>
      <w:r>
        <w:rPr>
          <w:rStyle w:val="12"/>
          <w:rFonts w:hint="default"/>
          <w:lang w:val="ru-RU"/>
        </w:rPr>
        <w:t>https://github.com/nilseuropa/realsense_ros_gazebo/tree/humble</w:t>
      </w:r>
      <w:r>
        <w:rPr>
          <w:rFonts w:hint="default"/>
          <w:lang w:val="ru-RU"/>
        </w:rPr>
        <w:fldChar w:fldCharType="end"/>
      </w:r>
    </w:p>
    <w:p>
      <w:pPr>
        <w:pStyle w:val="2"/>
        <w:bidi w:val="0"/>
        <w:rPr>
          <w:rFonts w:hint="default"/>
          <w:lang w:val="ru-RU"/>
        </w:rPr>
      </w:pPr>
      <w:bookmarkStart w:id="19" w:name="_Toc718999126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реализующий последовательную отправку точек маршрута - «</w:t>
      </w:r>
      <w:r>
        <w:rPr>
          <w:rFonts w:hint="default"/>
          <w:lang w:val="en-US"/>
        </w:rPr>
        <w:t>trajectory_maker</w:t>
      </w:r>
      <w:r>
        <w:rPr>
          <w:rFonts w:hint="default"/>
          <w:lang w:val="ru-RU"/>
        </w:rPr>
        <w:t>»</w:t>
      </w:r>
      <w:bookmarkEnd w:id="19"/>
    </w:p>
    <w:p>
      <w:pPr>
        <w:pStyle w:val="3"/>
        <w:numPr>
          <w:ilvl w:val="0"/>
          <w:numId w:val="8"/>
        </w:numPr>
        <w:bidi w:val="0"/>
        <w:rPr>
          <w:rFonts w:hint="default"/>
          <w:lang w:val="ru-RU"/>
        </w:rPr>
      </w:pPr>
      <w:bookmarkStart w:id="20" w:name="_Toc1178482028"/>
      <w:r>
        <w:rPr>
          <w:rFonts w:hint="default"/>
          <w:lang w:val="ru-RU"/>
        </w:rPr>
        <w:t>Короткое описание</w:t>
      </w:r>
      <w:bookmarkEnd w:id="2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Этот ROS2-пакет предоставляет набор нод для задания навигационных целей мобильному роботу (</w:t>
      </w:r>
      <w:r>
        <w:rPr>
          <w:rFonts w:hint="default"/>
          <w:lang w:val="ru-RU"/>
        </w:rPr>
        <w:t>в частности</w:t>
      </w:r>
      <w:r>
        <w:rPr>
          <w:rFonts w:hint="default"/>
          <w:lang w:val="en-US"/>
        </w:rPr>
        <w:t>, jetbot_mirea). Ноды поддерживают два режима работы: ручной ввод координат цели с клавиатуры и автоматическую публикацию заранее определённой последовательности точек маршрута. В пакете реализованы два различных подхода к взаимодействию с навигационной системой: через публикацию в топик /goal_pose (для простых систем) и через ROS 2 Action Client с использованием стандартного интерфейса NavigateToPose из Nav2.</w:t>
      </w:r>
    </w:p>
    <w:p>
      <w:pPr>
        <w:pStyle w:val="3"/>
        <w:numPr>
          <w:ilvl w:val="0"/>
          <w:numId w:val="8"/>
        </w:numPr>
        <w:bidi w:val="0"/>
        <w:rPr>
          <w:rFonts w:hint="default"/>
          <w:lang w:val="en-US"/>
        </w:rPr>
      </w:pPr>
      <w:bookmarkStart w:id="21" w:name="_Toc1397897370"/>
      <w:r>
        <w:rPr>
          <w:rFonts w:hint="default"/>
          <w:lang w:val="ru-RU"/>
        </w:rPr>
        <w:t>Описание</w:t>
      </w:r>
      <w:bookmarkEnd w:id="21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Пакет состоит из двух исполняемых нод: start_move_topic и start_move_action. Обе ноды написаны на Python и используют библиотеку rclpy. В составе пакета отсутствуют launch-файлы, запуск нод производится непосредственно через ros2 run. Пакет не имеет внешних зависимостей, кроме стандартных для навигации (nav2_msgs, geometry_msgs). Последовательность точек маршрута жёстко задана в исходном коде (хардкод) и может быть изменена только путём редактирования файлов нод. </w:t>
      </w:r>
    </w:p>
    <w:p>
      <w:pPr>
        <w:pStyle w:val="2"/>
        <w:bidi w:val="0"/>
        <w:rPr>
          <w:rFonts w:hint="default"/>
          <w:lang w:val="ru-RU"/>
        </w:rPr>
      </w:pPr>
      <w:bookmarkStart w:id="22" w:name="_Toc1574761342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конечные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файлы, позволяющие запустить сценарии системы - «</w:t>
      </w:r>
      <w:r>
        <w:rPr>
          <w:rFonts w:hint="default"/>
          <w:lang w:val="en-US"/>
        </w:rPr>
        <w:t>completed_scripts_jetbot</w:t>
      </w:r>
      <w:r>
        <w:rPr>
          <w:rFonts w:hint="default"/>
          <w:lang w:val="ru-RU"/>
        </w:rPr>
        <w:t>»</w:t>
      </w:r>
      <w:bookmarkEnd w:id="22"/>
    </w:p>
    <w:p>
      <w:pPr>
        <w:pStyle w:val="3"/>
        <w:numPr>
          <w:ilvl w:val="0"/>
          <w:numId w:val="9"/>
        </w:numPr>
        <w:bidi w:val="0"/>
        <w:rPr>
          <w:rFonts w:hint="default"/>
          <w:lang w:val="ru-RU"/>
        </w:rPr>
      </w:pPr>
      <w:bookmarkStart w:id="23" w:name="_Toc1283018203"/>
      <w:r>
        <w:rPr>
          <w:rFonts w:hint="default"/>
          <w:lang w:val="ru-RU"/>
        </w:rPr>
        <w:t>Короткое описание</w:t>
      </w:r>
      <w:bookmarkEnd w:id="23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Пакет completed_scripts_jetbot представляет собой набор готовых launch-файлов, объединяющих запуск всех необходимых компонентов системы управления мобильным роботом jetbot_mirea. Он служит единой точкой входа для различных сценариев работы: визуализация модели робота, управление сенсорами и моторами, навигация с использованием готовой карты, построение карты местности (SLAM), а также локализация.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Пакет не содержит исполняемых узлов, но включает конфигурационные файлы (YAML) для настройки параметров навигации, SLAM, AMCL и камеры RealSense, а также RViz-конфигурации и заранее подготовленные карты помещений. Благодаря этому пакету пользователь может быстро развернуть всю систему как на реальном роботе, так и в симуляции Gazebo, выбирая нужный режим через аргументы запуска.</w:t>
      </w:r>
    </w:p>
    <w:p>
      <w:pPr>
        <w:pStyle w:val="3"/>
        <w:numPr>
          <w:ilvl w:val="0"/>
          <w:numId w:val="9"/>
        </w:numPr>
        <w:bidi w:val="0"/>
        <w:rPr>
          <w:rFonts w:hint="default"/>
          <w:lang w:val="en-US"/>
        </w:rPr>
      </w:pPr>
      <w:bookmarkStart w:id="24" w:name="_Toc767145033"/>
      <w:r>
        <w:rPr>
          <w:rFonts w:hint="default"/>
          <w:lang w:val="ru-RU"/>
        </w:rPr>
        <w:t>Описание</w:t>
      </w:r>
      <w:bookmarkEnd w:id="24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  <w:sectPr>
          <w:footerReference r:id="rId6" w:type="default"/>
          <w:pgSz w:w="11906" w:h="16838"/>
          <w:pgMar w:top="1440" w:right="1800" w:bottom="1440" w:left="1800" w:header="720" w:footer="720" w:gutter="0"/>
          <w:pgNumType w:start="8"/>
          <w:cols w:space="720" w:num="1"/>
          <w:docGrid w:linePitch="360" w:charSpace="0"/>
        </w:sectPr>
      </w:pPr>
      <w:r>
        <w:rPr>
          <w:rFonts w:hint="default"/>
          <w:lang w:val="ru-RU"/>
        </w:rPr>
        <w:t>Пакет построен как набор launch-файлов, каждый из которых отвечает за определённую функциональность. Все они используют механизм OpaqueFunction для реализации условной логики и подключают необходимые подсистемы через IncludeLaunchDescription. Конфигурационные параметры вынесены в отдельные YAML-файлы, расположенные в подкаталоге config, а файлы карт – в подкаталоге maps. Визуализация в RViz2 обеспечивается готовым файлом конфигурации full.rviz в каталоге rviz</w:t>
      </w:r>
    </w:p>
    <w:tbl>
      <w:tblPr>
        <w:tblStyle w:val="13"/>
        <w:tblW w:w="0" w:type="auto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4090"/>
        <w:gridCol w:w="3346"/>
        <w:gridCol w:w="49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top"/>
          </w:tcPr>
          <w:p>
            <w:pPr>
              <w:pStyle w:val="7"/>
              <w:widowControl w:val="0"/>
              <w:wordWrap w:val="0"/>
              <w:ind w:firstLine="709" w:firstLineChars="0"/>
              <w:jc w:val="right"/>
              <w:rPr>
                <w:rFonts w:hint="default" w:ascii="Times New Roman" w:hAnsi="Times New Roman" w:eastAsia="黑体" w:cs="Arial"/>
                <w:b/>
                <w:sz w:val="24"/>
                <w:szCs w:val="24"/>
                <w:lang w:val="ru-RU" w:eastAsia="zh-CN" w:bidi="ar-SA"/>
              </w:rPr>
            </w:pPr>
            <w:r>
              <w:t xml:space="preserve">Таблица </w:t>
            </w:r>
            <w:r>
              <w:rPr>
                <w:rFonts w:hint="default"/>
                <w:lang w:val="ru-RU"/>
              </w:rPr>
              <w:t>6</w:t>
            </w:r>
            <w:r>
              <w:rPr>
                <w:lang w:val="ru-RU"/>
              </w:rPr>
              <w:t>.</w:t>
            </w:r>
            <w:r>
              <w:rPr>
                <w:rFonts w:hint="default"/>
                <w:lang w:val="ru-RU"/>
              </w:rPr>
              <w:t xml:space="preserve"> Сценарии и </w:t>
            </w:r>
            <w:r>
              <w:rPr>
                <w:rFonts w:hint="default"/>
                <w:lang w:val="en-US"/>
              </w:rPr>
              <w:t>launch-</w:t>
            </w:r>
            <w:r>
              <w:rPr>
                <w:rFonts w:hint="default"/>
                <w:lang w:val="ru-RU"/>
              </w:rPr>
              <w:t>файлы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tcBorders>
              <w:top w:val="single" w:color="auto" w:sz="4" w:space="0"/>
            </w:tcBorders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Сценарий</w:t>
            </w:r>
          </w:p>
        </w:tc>
        <w:tc>
          <w:tcPr>
            <w:tcW w:w="4090" w:type="dxa"/>
            <w:tcBorders>
              <w:top w:val="single" w:color="auto" w:sz="4" w:space="0"/>
            </w:tcBorders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b/>
                <w:sz w:val="28"/>
                <w:lang w:val="ru-RU"/>
              </w:rPr>
              <w:t>Команда</w:t>
            </w:r>
            <w:r>
              <w:rPr>
                <w:rFonts w:hint="default"/>
                <w:b/>
                <w:sz w:val="28"/>
                <w:lang w:val="ru-RU"/>
              </w:rPr>
              <w:t xml:space="preserve"> для запуска </w:t>
            </w:r>
            <w:r>
              <w:rPr>
                <w:rFonts w:ascii="Times New Roman" w:hAnsi="Times New Roman"/>
                <w:b/>
                <w:sz w:val="28"/>
              </w:rPr>
              <w:t>launch‑файл</w:t>
            </w:r>
            <w:r>
              <w:rPr>
                <w:b/>
                <w:sz w:val="28"/>
                <w:lang w:val="ru-RU"/>
              </w:rPr>
              <w:t>а</w:t>
            </w:r>
          </w:p>
        </w:tc>
        <w:tc>
          <w:tcPr>
            <w:tcW w:w="3346" w:type="dxa"/>
            <w:tcBorders>
              <w:top w:val="single" w:color="auto" w:sz="4" w:space="0"/>
            </w:tcBorders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Задействованные пакеты / уровни</w:t>
            </w:r>
          </w:p>
        </w:tc>
        <w:tc>
          <w:tcPr>
            <w:tcW w:w="4912" w:type="dxa"/>
            <w:tcBorders>
              <w:top w:val="single" w:color="auto" w:sz="4" w:space="0"/>
            </w:tcBorders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Краткое описание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Визуализация модел</w:t>
            </w:r>
            <w:r>
              <w:rPr>
                <w:b w:val="0"/>
                <w:sz w:val="26"/>
                <w:szCs w:val="26"/>
                <w:lang w:val="ru-RU"/>
              </w:rPr>
              <w:t>и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rviz_and_robot_descriptin.launch.py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jetbot_mirea_description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1)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Публикует трансформации робота и открывает Rviz с предустановленным видом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для просмотра карты при навигации на реальном роботе.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b w:val="0"/>
                <w:sz w:val="26"/>
                <w:szCs w:val="26"/>
                <w:lang w:val="ru-RU"/>
              </w:rPr>
              <w:t>Моделирование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робота и его латчиков в среде симуляции </w:t>
            </w:r>
            <w:r>
              <w:rPr>
                <w:rFonts w:hint="default"/>
                <w:b w:val="0"/>
                <w:sz w:val="26"/>
                <w:szCs w:val="26"/>
                <w:lang w:val="en-US"/>
              </w:rPr>
              <w:t>Gazebo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>ros2 launch jetbot_mirea_description gazebo.launch.py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jetbot_mirea_description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1)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hint="default"/>
                <w:b w:val="0"/>
                <w:sz w:val="26"/>
                <w:szCs w:val="26"/>
                <w:lang w:val="ru-RU"/>
              </w:rPr>
              <w:t>З</w:t>
            </w:r>
            <w:r>
              <w:rPr>
                <w:rFonts w:hint="default" w:ascii="Times New Roman" w:hAnsi="Times New Roman"/>
                <w:b w:val="0"/>
                <w:sz w:val="26"/>
                <w:szCs w:val="26"/>
              </w:rPr>
              <w:t>апускает симуляцию мобильного робота JetBot в Gazebo с возможностью выбора мира, типа модели робота (идеальная или реальная) и соответствующей конфигурации RViz2 для визуализации или навигации. Он также включает запуск robot_state_publisher и спавн модели робота в симуляции.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Проверка сенсоров и моторов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jetbot_sensors_and_motos.launch.py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Драйверы (уровень 2),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lidar_filter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3)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Включает лидар, камеру (опционально), моторы; данные можно наблюдать в Rviz.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Локализация на готовой карте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load_map.launch.py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nav2_map_server, nav2_amcl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Загружает карту из файла map.yaml, запускает AMCL для определения положения робота. Аргумент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config_choice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определяет, используются параметры для реального робота (1) или симуляции (2).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Запуск навигационного стека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navigation.launch.py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Nav2 (planner, controller, recovery)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Запускает планировщик маршрута, контроллер движения и прочие компоненты Nav2. Может использоваться как самостоятельно (если карта и локализация уже запущены), так и в комбинации с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load_map.launch.py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. Параметры навигации выбираются аргументом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config_choice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Построение карты (SLAM)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mapping.launch.py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slam_toolbox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Запускает SLAM Toolbox для создания карты помещения. Аналогично выбирается конфигурация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real/sim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Автономное движение по маршруту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(отдельный запуск trajectory_maker)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Уровень 5 + активный стек навигации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Экспериментальный режим: после запуска навигации (например, navigation.launch.py) можно отправить роботу последовательность точек</w:t>
            </w:r>
            <w:r>
              <w:rPr>
                <w:rFonts w:hint="default" w:ascii="Times New Roman" w:hAnsi="Times New Roman"/>
                <w:b w:val="0"/>
                <w:sz w:val="26"/>
                <w:szCs w:val="26"/>
                <w:lang w:val="ru-RU"/>
              </w:rPr>
              <w:t>.</w:t>
            </w:r>
          </w:p>
        </w:tc>
      </w:tr>
    </w:tbl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  <w:sectPr>
          <w:footerReference r:id="rId7" w:type="default"/>
          <w:pgSz w:w="16838" w:h="11906" w:orient="landscape"/>
          <w:pgMar w:top="1800" w:right="1440" w:bottom="1800" w:left="1440" w:header="720" w:footer="720" w:gutter="0"/>
          <w:pgNumType w:start="19"/>
          <w:cols w:space="720" w:num="1"/>
          <w:docGrid w:linePitch="360" w:charSpace="0"/>
        </w:sectPr>
      </w:pP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Ниже подробно описаны launch-файлы пакета. </w:t>
      </w:r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5" w:name="_Toc1025437210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rviz_and_robot_description.launch.py</w:t>
      </w:r>
      <w:bookmarkEnd w:id="25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Данный launch-файл предназначен для запуска визуализации модели робота и его систем координат. Он включает: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Описание робота из пакета jetbot_mirea_description (запускает jetbot_mirea_rviz.launch.py);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Статический трансформ между фреймами realsense_link и camera_link (необходим для корректной привязки камеры);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RViz2 с предварительно настроенным отображением (full.rviz).</w:t>
      </w: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Файл не имеет объявленных аргументов и </w:t>
      </w:r>
      <w:r>
        <w:rPr>
          <w:rFonts w:hint="default"/>
          <w:lang w:val="ru-RU"/>
        </w:rPr>
        <w:t xml:space="preserve">при одиночном запуске </w:t>
      </w:r>
      <w:r>
        <w:rPr>
          <w:rFonts w:hint="default"/>
          <w:lang w:val="en-US"/>
        </w:rPr>
        <w:t xml:space="preserve">предназначен для быстрой проверки модели робота и трансформаций. </w:t>
      </w:r>
      <w:r>
        <w:rPr>
          <w:rFonts w:hint="default"/>
          <w:lang w:val="ru-RU"/>
        </w:rPr>
        <w:t>В общем используется в стэке навигации для публикации трансформ (</w:t>
      </w:r>
      <w:r>
        <w:rPr>
          <w:rFonts w:hint="default"/>
          <w:lang w:val="en-US"/>
        </w:rPr>
        <w:t>TF2</w:t>
      </w:r>
      <w:r>
        <w:rPr>
          <w:rFonts w:hint="default"/>
          <w:lang w:val="ru-RU"/>
        </w:rPr>
        <w:t>), просмотра карты и модели робота.</w:t>
      </w:r>
    </w:p>
    <w:p>
      <w:p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>:</w:t>
      </w:r>
    </w:p>
    <w:p>
      <w:pPr>
        <w:pStyle w:val="17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lang w:val="en-US"/>
        </w:rPr>
        <w:t>ros2 launch completed_scripts_jetbot rviz_and_robot_description.launch.py</w:t>
      </w:r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6" w:name="_Toc435231685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jetbot_sensors_and_motors.launch.py</w:t>
      </w:r>
      <w:bookmarkEnd w:id="26"/>
    </w:p>
    <w:p>
      <w:p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Этот файл запускает все аппаратные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сенсоры и приводы робота. Он позволяет гибко включать/отключать отдельные компоненты через аргументы. </w:t>
      </w:r>
      <w:r>
        <w:rPr>
          <w:rFonts w:hint="default"/>
          <w:lang w:val="ru-RU"/>
        </w:rPr>
        <w:t xml:space="preserve"> Предназначени для запуска непосредственно на вычислителе робота, к котрому подключены перечисленные </w:t>
      </w:r>
      <w:r>
        <w:rPr>
          <w:rFonts w:hint="default"/>
          <w:lang w:val="en-US"/>
        </w:rPr>
        <w:t>Основные запускаемые подсистемы: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Лидар (пакет sllidar_ros2) и его фильтр (пакет lidar_filter);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Фронтальная камера Intel RealSense D435i (пакет realsense2_camera) с пользовательской конфигурацией;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Моторы через последовательный мост (пакет serial_bridge_package).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Также добавляется статический трансформ между фреймами камеры (аналогично предыдущему файлу) при включённой камере.</w:t>
      </w:r>
    </w:p>
    <w:p>
      <w:pPr>
        <w:ind w:left="0" w:leftChars="0" w:firstLine="720" w:firstLineChars="0"/>
        <w:rPr>
          <w:lang w:val="ru-RU"/>
        </w:rPr>
      </w:pPr>
      <w:r>
        <w:rPr>
          <w:rFonts w:hint="default"/>
          <w:lang w:val="ru-RU"/>
        </w:rPr>
        <w:t xml:space="preserve">В таблице 9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jetbot_sensors_and_motors.launch.py</w:t>
      </w:r>
      <w:r>
        <w:rPr>
          <w:lang w:val="ru-RU"/>
        </w:rPr>
        <w:t>.</w:t>
      </w: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pStyle w:val="7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7.</w:t>
      </w:r>
      <w:r>
        <w:rPr>
          <w:lang w:val="ru-RU"/>
        </w:rPr>
        <w:t xml:space="preserve"> Аргументы launch-файла jetbot_sensors_and_motors.launch.py.</w:t>
      </w:r>
    </w:p>
    <w:tbl>
      <w:tblPr>
        <w:tblStyle w:val="13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enable_lidar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Включить/отключить лидар и его фильтр.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enable_front_camera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Включить/отключить камеру Intel RealSense D435i.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enable_motors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Включить/отключить управление моторами через serial bridge.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lidar_serial_port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/dev/rplidar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Путь к последовательному порту лидара.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angle_compensate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widowControl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 компенсацию угла сканирования (поддерживается драйвером лидара).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scan_mode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widowControl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Standard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Режим сканирования лидара: Standard (2K точек), Express (4K), Boost (8K).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командой:</w:t>
      </w:r>
    </w:p>
    <w:p>
      <w:pPr>
        <w:pStyle w:val="17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jetbot_sensors_and_motors.launch.py</w:t>
      </w:r>
    </w:p>
    <w:bookmarkEnd w:id="1"/>
    <w:p>
      <w:pPr>
        <w:bidi w:val="0"/>
        <w:ind w:left="0" w:leftChars="0" w:firstLine="0" w:firstLineChars="0"/>
        <w:jc w:val="center"/>
      </w:pPr>
      <w:bookmarkStart w:id="27" w:name="_Toc540280343"/>
      <w:bookmarkStart w:id="28" w:name="_Toc1302352556"/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9" w:name="_Toc1841614024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 navigation</w:t>
      </w:r>
      <w:r>
        <w:rPr>
          <w:rFonts w:hint="default"/>
          <w:lang w:val="en-US"/>
        </w:rPr>
        <w:t>.launch.py</w:t>
      </w:r>
      <w:bookmarkEnd w:id="29"/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Запускает навигационный стек Nav2 с выбором конфигурации для реального робота или симуляции. Использует пакет nav2_bringup (launch-файл navigation_launch.py) и передаёт ему путь к соответствующему файлу параметров.</w:t>
      </w:r>
    </w:p>
    <w:p>
      <w:pPr>
        <w:ind w:left="0" w:leftChars="0" w:firstLine="720" w:firstLineChars="0"/>
        <w:rPr>
          <w:lang w:val="ru-RU"/>
        </w:rPr>
      </w:pPr>
      <w:r>
        <w:rPr>
          <w:rFonts w:hint="default"/>
          <w:lang w:val="ru-RU"/>
        </w:rPr>
        <w:t xml:space="preserve">В таблице 11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navigation</w:t>
      </w:r>
      <w:r>
        <w:rPr>
          <w:rFonts w:hint="default"/>
          <w:lang w:val="en-US"/>
        </w:rPr>
        <w:t>.launch.py</w:t>
      </w:r>
      <w:r>
        <w:rPr>
          <w:lang w:val="ru-RU"/>
        </w:rPr>
        <w:t>.</w:t>
      </w: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8.</w:t>
      </w:r>
      <w:r>
        <w:rPr>
          <w:lang w:val="ru-RU"/>
        </w:rPr>
        <w:t xml:space="preserve"> Аргументы launch-файла </w:t>
      </w:r>
      <w:r>
        <w:rPr>
          <w:rFonts w:hint="default"/>
          <w:lang w:val="ru-RU"/>
        </w:rPr>
        <w:t>navigation</w:t>
      </w:r>
      <w:r>
        <w:rPr>
          <w:lang w:val="ru-RU"/>
        </w:rPr>
        <w:t>.launch.py.</w:t>
      </w:r>
    </w:p>
    <w:tbl>
      <w:tblPr>
        <w:tblStyle w:val="13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968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config_choice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Выбор конфигурации: 1 – для реального робота (navigation_param_real.yaml), 2 – для симуляции (navigation_param_sim.yaml).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симуляции запуск осуществляется командой:</w:t>
      </w:r>
    </w:p>
    <w:p>
      <w:pPr>
        <w:pStyle w:val="17"/>
        <w:bidi w:val="0"/>
        <w:rPr>
          <w:sz w:val="21"/>
          <w:szCs w:val="18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 config_choice:=2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реального робота запуск осуществляется командой:</w:t>
      </w:r>
    </w:p>
    <w:p>
      <w:pPr>
        <w:pStyle w:val="17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 config_choice:=1</w:t>
      </w:r>
    </w:p>
    <w:p>
      <w:pPr>
        <w:bidi w:val="0"/>
        <w:ind w:left="0" w:leftChars="0" w:firstLine="0" w:firstLineChars="0"/>
        <w:jc w:val="both"/>
        <w:rPr>
          <w:lang w:val="ru-RU"/>
        </w:rPr>
      </w:pPr>
      <w:r>
        <w:rPr>
          <w:lang w:val="ru-RU"/>
        </w:rPr>
        <w:t>или</w:t>
      </w:r>
    </w:p>
    <w:p>
      <w:pPr>
        <w:pStyle w:val="17"/>
        <w:bidi w:val="0"/>
        <w:rPr>
          <w:rFonts w:hint="default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</w:t>
      </w:r>
    </w:p>
    <w:bookmarkEnd w:id="27"/>
    <w:bookmarkEnd w:id="28"/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30" w:name="_Toc395283635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 load_map</w:t>
      </w:r>
      <w:r>
        <w:rPr>
          <w:rFonts w:hint="default"/>
          <w:lang w:val="en-US"/>
        </w:rPr>
        <w:t>.launch.py</w:t>
      </w:r>
      <w:bookmarkEnd w:id="30"/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Обеспечивает локализацию робота на заранее построенной карте. Запускает сервер карт (nav2_map_server) с загрузкой карты из файла map.yaml, узел AMCL (nav2_amcl) с соответствующими параметрами (real/sim), а также менеджер жизненного цикла (nav2_lifecycle_manager) для автоматического запуска узлов.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Особенности: карта загружается с задержкой 2 секунды (через TimerAction) для синхронизации запуска. Аргумент use_sim_time объявлен, но в текущей реализации жёстко привязан к выбору конфигурации: для реального робота (config_choice=1) use_sim_time=false, для симуляции (config_choice=2) use_sim_time=true.</w:t>
      </w:r>
    </w:p>
    <w:p>
      <w:pPr>
        <w:ind w:left="0" w:leftChars="0" w:firstLine="720" w:firstLineChars="0"/>
        <w:rPr>
          <w:lang w:val="ru-RU"/>
        </w:rPr>
      </w:pPr>
      <w:r>
        <w:rPr>
          <w:rFonts w:hint="default"/>
          <w:lang w:val="ru-RU"/>
        </w:rPr>
        <w:t xml:space="preserve">В таблице 12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load_map</w:t>
      </w:r>
      <w:r>
        <w:rPr>
          <w:rFonts w:hint="default"/>
          <w:lang w:val="en-US"/>
        </w:rPr>
        <w:t>.launch.py</w:t>
      </w:r>
      <w:r>
        <w:rPr>
          <w:lang w:val="ru-RU"/>
        </w:rPr>
        <w:t>.</w:t>
      </w: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9.</w:t>
      </w:r>
      <w:r>
        <w:rPr>
          <w:lang w:val="ru-RU"/>
        </w:rPr>
        <w:t xml:space="preserve"> Аргументы launch-файла </w:t>
      </w:r>
      <w:r>
        <w:rPr>
          <w:rFonts w:hint="default"/>
          <w:lang w:val="ru-RU"/>
        </w:rPr>
        <w:t>load_map</w:t>
      </w:r>
      <w:r>
        <w:rPr>
          <w:lang w:val="ru-RU"/>
        </w:rPr>
        <w:t>.launch.py.</w:t>
      </w:r>
    </w:p>
    <w:tbl>
      <w:tblPr>
        <w:tblStyle w:val="13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968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config_choice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Выбор конфигурации: 1 – для реального робота (navigation_param_real.yaml), 2 – для симуляции (navigation_param_sim.yaml).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use_sim_time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false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(Объявлен, но фактически не используется – значение определяется через config_choice.)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симуляции запуск осуществляется командой:</w:t>
      </w:r>
    </w:p>
    <w:p>
      <w:pPr>
        <w:pStyle w:val="17"/>
        <w:bidi w:val="0"/>
        <w:rPr>
          <w:sz w:val="20"/>
          <w:szCs w:val="16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реального робота запуск осуществляется командой:</w:t>
      </w:r>
    </w:p>
    <w:p>
      <w:pPr>
        <w:pStyle w:val="17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config_choice:=1</w:t>
      </w:r>
    </w:p>
    <w:p>
      <w:pPr>
        <w:bidi w:val="0"/>
        <w:ind w:left="0" w:leftChars="0" w:firstLine="0" w:firstLineChars="0"/>
        <w:jc w:val="both"/>
        <w:rPr>
          <w:lang w:val="ru-RU"/>
        </w:rPr>
      </w:pPr>
      <w:r>
        <w:rPr>
          <w:lang w:val="ru-RU"/>
        </w:rPr>
        <w:t>или</w:t>
      </w:r>
    </w:p>
    <w:p>
      <w:pPr>
        <w:pStyle w:val="17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load_map.launch.py</w:t>
      </w:r>
    </w:p>
    <w:p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31" w:name="_Toc2127421832"/>
      <w:r>
        <w:rPr>
          <w:rFonts w:hint="default"/>
          <w:lang w:val="ru-RU"/>
        </w:rPr>
        <w:t>Примечания и структура пакета</w:t>
      </w:r>
      <w:bookmarkEnd w:id="31"/>
    </w:p>
    <w:p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Конфигурационные файлы (каталог config):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navigation_param_real.yaml, navigation_param_sim.yaml – параметры Nav2.</w:t>
      </w:r>
    </w:p>
    <w:p>
      <w:pPr>
        <w:numPr>
          <w:ilvl w:val="0"/>
          <w:numId w:val="1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mapper_params_real.yaml, mapper_params_sim.yaml – параметры SLAM Toolbox.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amcl_config_real.yaml, amcl_config_sim.yaml – параметры AMCL.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realsense_config.yaml – пользовательские настройки камеры RealSense.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RViz-конфигурация (каталог rviz): full.rviz – предустановленный вид для визуализации всех компонентов.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Карты (каталог maps): map.yaml (и соответствующий файл изображения) – готовая карта помещения (лаборатория Г-210 с полигоном или с препятствиями).</w:t>
      </w:r>
    </w:p>
    <w:p>
      <w:pPr>
        <w:keepNext/>
        <w:keepLines/>
        <w:numPr>
          <w:ilvl w:val="0"/>
          <w:numId w:val="0"/>
        </w:numPr>
        <w:bidi w:val="0"/>
        <w:spacing w:before="360" w:after="120" w:line="360" w:lineRule="auto"/>
        <w:jc w:val="left"/>
        <w:outlineLvl w:val="0"/>
        <w:rPr>
          <w:rFonts w:hint="default" w:ascii="Times New Roman" w:hAnsi="Times New Roman" w:eastAsiaTheme="minorEastAsia" w:cstheme="minorBidi"/>
          <w:b/>
          <w:bCs/>
          <w:kern w:val="44"/>
          <w:sz w:val="32"/>
          <w:szCs w:val="44"/>
          <w:lang w:val="ru-RU" w:eastAsia="zh-CN" w:bidi="ar-SA"/>
        </w:rPr>
      </w:pPr>
      <w:bookmarkStart w:id="32" w:name="_Toc258464778"/>
      <w:bookmarkStart w:id="33" w:name="_Toc32683"/>
      <w:bookmarkStart w:id="34" w:name="_Toc12266"/>
      <w:r>
        <w:rPr>
          <w:rFonts w:hint="default" w:ascii="Times New Roman" w:hAnsi="Times New Roman" w:eastAsiaTheme="minorEastAsia" w:cstheme="minorBidi"/>
          <w:b/>
          <w:bCs/>
          <w:kern w:val="44"/>
          <w:sz w:val="32"/>
          <w:szCs w:val="44"/>
          <w:lang w:val="ru-RU" w:eastAsia="zh-CN" w:bidi="ar-SA"/>
        </w:rPr>
        <w:t>Обратная связь</w:t>
      </w:r>
      <w:bookmarkEnd w:id="32"/>
      <w:bookmarkEnd w:id="33"/>
      <w:bookmarkEnd w:id="3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2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2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17" name="Изображение 17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7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sectPr>
      <w:footerReference r:id="rId8" w:type="default"/>
      <w:pgSz w:w="11906" w:h="16838"/>
      <w:pgMar w:top="1440" w:right="1800" w:bottom="1440" w:left="1800" w:header="720" w:footer="720" w:gutter="0"/>
      <w:pgNumType w:start="2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S7hlKIQIAAGAEAAAOAAAAZHJz&#10;L2Uyb0RvYy54bWytVE2L2zAQvRf6H4TujfNBlxDiLOmGlELoLuyWnhVZjgX6QlJip7++T7KdLdse&#10;9tCLPNKM3ui9mfH6vtOKXIQP0pqSziZTSoThtpLmVNIfL/tPS0pCZKZiyhpR0qsI9H7z8cO6dSsx&#10;t41VlfAEICasWlfSJka3KorAG6FZmFgnDJy19ZpFbP2pqDxrga5VMZ9O74rW+sp5y0UION31Tjog&#10;+vcA2rqWXOwsP2thYo/qhWIRlEIjXaCb/Nq6Fjw+1nUQkaiSgmnMK5LAPqa12KzZ6uSZayQfnsDe&#10;84Q3nDSTBklvUDsWGTl7+ReUltzbYOs44VYXPZGsCFjMpm+0eW6YE5kLpA7uJnr4f7D8++XJE1mV&#10;dEGJYRoFfxFdJF9sRxZJndaFFYKeHcJih2P0zHgecJhId7XX6Qs6BH5oe71pm8B4urScL5dTuDh8&#10;4wb4xet150P8KqwmySipR/GypuxyCLEPHUNSNmP3UqlcQGVIW9K7xedpvnDzAFwZ5Egk+scmK3bH&#10;bmB2tNUVxLztGyM4vpdIfmAhPjGPTsCDMSvxEUutLJLYwaKksf7Xv85TPAoELyUtOqukBoNEifpm&#10;UDgAxtHwo3EcDXPWDxatOsMMOp5NXPBRjWbtrf6JAdqmHHAxw5GppHE0H2Lf3RhALrbbHHR2Xp6a&#10;/gLazrF4MM+OpzRJyOC25wgxs8ZJoF6VQTc0Xq7SMCSps//c56jXH8Pm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CS7hlK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zRMYIgIAAGAEAAAOAAAAZHJz&#10;L2Uyb0RvYy54bWytVMtu2zAQvBfoPxC815LdNDAMy4Ebw0WBoAngBD3TFGUR4Askbcn9+g4pyynS&#10;HnLohVpyl7Oc2V0t73qtyEn4IK2p6HRSUiIMt7U0h4q+PG8/zSkJkZmaKWtERc8i0LvVxw/Lzi3E&#10;zLZW1cITgJiw6FxF2xjdoigCb4VmYWKdMHA21msWsfWHovasA7pWxawsb4vO+tp5y0UION0MTnpB&#10;9O8BtE0judhYftTCxAHVC8UiKIVWukBX+bVNI3h8bJogIlEVBdOYVySBvU9rsVqyxcEz10p+eQJ7&#10;zxPecNJMGiS9Qm1YZOTo5V9QWnJvg23ihFtdDESyImAxLd9os2uZE5kLpA7uKnr4f7D8x+nJE1lX&#10;9IYSwzQK/iz6SL7antwkdToXFgjaOYTFHsfomfE84DCR7huv0xd0CPzQ9nzVNoHxdGk+m89LuDh8&#10;4wb4xet150P8JqwmyaioR/Gypuz0EOIQOoakbMZupVK5gMqQrqK3n7+U+cLVA3BlkCORGB6brNjv&#10;+wuzva3PIObt0BjB8a1E8gcW4hPz6AQ8GLMSH7E0yiKJvViUtNb/+td5ikeB4KWkQ2dV1GCQKFHf&#10;DQoHwDgafjT2o2GO+t6iVaeYQceziQs+qtFsvNU/MUDrlAMuZjgyVTSO5n0cuhsDyMV6nYOOzstD&#10;O1xA2zkWH8zO8ZQmCRnc+hghZtY4CTSoctENjZerdBmS1Nl/7nPU64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Zs0TGCICAABgBAAADgAAAAAAAAABACAAAAA1AQAAZHJzL2Uyb0Rv&#10;Yy54bWxQSwECFAAUAAAACACHTuJAs0lY7tAAAAAFAQAADwAAAAAAAAABACAAAAA4AAAAZHJzL2Rv&#10;d25yZXYueG1sUEsBAhQACgAAAAAAh07iQAAAAAAAAAAAAAAAAAQAAAAAAAAAAAAQAAAAFgAAAGRy&#10;cy9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BrG1AIQIAAGAEAAAOAAAAZHJz&#10;L2Uyb0RvYy54bWytVE2L2zAQvRf6H4TujZOULCHEWdINKYXQXdgtPSuyHAv0haTETn99n2Q7W7Y9&#10;7KEXeaQZvdF7M+P1facVuQgfpDUlnU2mlAjDbSXNqaQ/XvaflpSEyEzFlDWipFcR6P3m44d161Zi&#10;bhurKuEJQExYta6kTYxuVRSBN0KzMLFOGDhr6zWL2PpTUXnWAl2rYj6d3hWt9ZXzlosQcLrrnXRA&#10;9O8BtHUtudhZftbCxB7VC8UiKIVGukA3+bV1LXh8rOsgIlElBdOYVySBfUxrsVmz1ckz10g+PIG9&#10;5wlvOGkmDZLeoHYsMnL28i8oLbm3wdZxwq0ueiJZEbCYTd9o89wwJzIXSB3cTfTw/2D598uTJ7Iq&#10;6YISwzQK/iK6SL7YjiySOq0LKwQ9O4TFDsfomfE84DCR7mqv0xd0CPzQ9nrTNoHxdGk5Xy6ncHH4&#10;xg3wi9frzof4VVhNklFSj+JlTdnlEGIfOoakbMbupVK5gMqQtqR3nxfTfOHmAbgyyJFI9I9NVuyO&#10;3cDsaKsriHnbN0ZwfC+R/MBCfGIenYAHY1biI5ZaWSSxg0VJY/2vf52neBQIXkpadFZJDQaJEvXN&#10;oHAAjKPhR+M4GuasHyxadYYZdDybuOCjGs3aW/0TA7RNOeBihiNTSeNoPsS+uzGAXGy3OejsvDw1&#10;/QW0nWPxYJ4dT2mSkMFtzxFiZo2TQL0qg25ovFylYUhSZ/+5z1GvP4bN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CBrG1A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ASfsMIQIAAGAEAAAOAAAAZHJz&#10;L2Uyb0RvYy54bWytVE2L2zAQvRf6H4TujZ2ULiHEWdINKYXQXciWnhVZjgX6QlJip7++T3KcXbY9&#10;7KEXeaQZvdF7M+Plfa8VOQsfpDUVnU5KSoThtpbmWNGfz9tPc0pCZKZmyhpR0YsI9H718cOycwsx&#10;s61VtfAEICYsOlfRNka3KIrAW6FZmFgnDJyN9ZpFbP2xqD3rgK5VMSvLu6KzvnbechECTjeDk14R&#10;/XsAbdNILjaWn7QwcUD1QrEISqGVLtBVfm3TCB4fmyaISFRFwTTmFUlgH9JarJZscfTMtZJfn8De&#10;84Q3nDSTBklvUBsWGTl5+ReUltzbYJs44VYXA5GsCFhMyzfa7FvmROYCqYO7iR7+Hyz/cX7yRNYV&#10;RdkN0yj4s+gj+Wp7Mk/qdC4sELR3CIs9jtEz43nAYSLdN16nL+gQ+KHt5aZtAuPp0nw2n5dwcfjG&#10;DfCLl+vOh/hNWE2SUVGP4mVN2XkX4hA6hqRsxm6lUrmAypCuonefv5T5ws0DcGWQI5EYHpus2B/6&#10;K7ODrS8g5u3QGMHxrUTyHQvxiXl0Ah6MWYmPWBplkcReLUpa63//6zzFo0DwUtKhsypqMEiUqO8G&#10;hQNgHA0/GofRMCf9YNGqU8yg49nEBR/VaDbe6l8YoHXKARczHJkqGkfzIQ7djQHkYr3OQSfn5bEd&#10;LqDtHIs7s3c8pUlCBrc+RYiZNU4CDapcdUPj5SpdhyR19ut9jnr5Ma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ASfsM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6A6E9"/>
    <w:multiLevelType w:val="singleLevel"/>
    <w:tmpl w:val="9A46A6E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A45ABF5"/>
    <w:multiLevelType w:val="singleLevel"/>
    <w:tmpl w:val="CA45AB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49D6EDA"/>
    <w:multiLevelType w:val="singleLevel"/>
    <w:tmpl w:val="D49D6E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8E9FFC1"/>
    <w:multiLevelType w:val="multilevel"/>
    <w:tmpl w:val="E8E9FFC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EEC7F6F"/>
    <w:multiLevelType w:val="multilevel"/>
    <w:tmpl w:val="FEEC7F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060DDD31"/>
    <w:multiLevelType w:val="singleLevel"/>
    <w:tmpl w:val="060DDD3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0BBAB9CC"/>
    <w:multiLevelType w:val="singleLevel"/>
    <w:tmpl w:val="0BBAB9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58E771B"/>
    <w:multiLevelType w:val="multilevel"/>
    <w:tmpl w:val="258E771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2D91F032"/>
    <w:multiLevelType w:val="singleLevel"/>
    <w:tmpl w:val="2D91F03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8B6E5FD"/>
    <w:multiLevelType w:val="singleLevel"/>
    <w:tmpl w:val="38B6E5FD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0">
    <w:nsid w:val="3BFD452C"/>
    <w:multiLevelType w:val="multilevel"/>
    <w:tmpl w:val="3BFD452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1">
    <w:nsid w:val="52F369B4"/>
    <w:multiLevelType w:val="singleLevel"/>
    <w:tmpl w:val="52F369B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6A16BF66"/>
    <w:multiLevelType w:val="multilevel"/>
    <w:tmpl w:val="6A16BF6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3">
    <w:nsid w:val="772CE419"/>
    <w:multiLevelType w:val="singleLevel"/>
    <w:tmpl w:val="772CE41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5"/>
  </w:num>
  <w:num w:numId="5">
    <w:abstractNumId w:val="9"/>
  </w:num>
  <w:num w:numId="6">
    <w:abstractNumId w:val="10"/>
  </w:num>
  <w:num w:numId="7">
    <w:abstractNumId w:val="7"/>
  </w:num>
  <w:num w:numId="8">
    <w:abstractNumId w:val="3"/>
  </w:num>
  <w:num w:numId="9">
    <w:abstractNumId w:val="12"/>
  </w:num>
  <w:num w:numId="10">
    <w:abstractNumId w:val="6"/>
  </w:num>
  <w:num w:numId="11">
    <w:abstractNumId w:val="2"/>
  </w:num>
  <w:num w:numId="12">
    <w:abstractNumId w:val="8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9FFF24"/>
    <w:rsid w:val="03847CD4"/>
    <w:rsid w:val="03B5444E"/>
    <w:rsid w:val="04554CC1"/>
    <w:rsid w:val="04582C87"/>
    <w:rsid w:val="05E042B0"/>
    <w:rsid w:val="09303EDF"/>
    <w:rsid w:val="0BE00F1C"/>
    <w:rsid w:val="0D61169D"/>
    <w:rsid w:val="13526065"/>
    <w:rsid w:val="13FB45F9"/>
    <w:rsid w:val="14BC3EF0"/>
    <w:rsid w:val="171A6439"/>
    <w:rsid w:val="17802052"/>
    <w:rsid w:val="19991CD1"/>
    <w:rsid w:val="19F766A9"/>
    <w:rsid w:val="1AA1748D"/>
    <w:rsid w:val="1ADF3750"/>
    <w:rsid w:val="1DE72192"/>
    <w:rsid w:val="1E4C7053"/>
    <w:rsid w:val="1FAFFE72"/>
    <w:rsid w:val="2154281B"/>
    <w:rsid w:val="22AF7FD5"/>
    <w:rsid w:val="23A72B07"/>
    <w:rsid w:val="25052AA6"/>
    <w:rsid w:val="25282C04"/>
    <w:rsid w:val="26274D25"/>
    <w:rsid w:val="26AC4582"/>
    <w:rsid w:val="2A0169C8"/>
    <w:rsid w:val="2FBE2D04"/>
    <w:rsid w:val="2FBF4631"/>
    <w:rsid w:val="306B7CD1"/>
    <w:rsid w:val="31881C1F"/>
    <w:rsid w:val="32827EBB"/>
    <w:rsid w:val="330E91B3"/>
    <w:rsid w:val="33AFD684"/>
    <w:rsid w:val="366B5955"/>
    <w:rsid w:val="371B3757"/>
    <w:rsid w:val="378E37C8"/>
    <w:rsid w:val="37BFBCC6"/>
    <w:rsid w:val="3B91749E"/>
    <w:rsid w:val="3C343B6B"/>
    <w:rsid w:val="3CE336A3"/>
    <w:rsid w:val="3D603A29"/>
    <w:rsid w:val="3D7FFDEF"/>
    <w:rsid w:val="3E7E7A67"/>
    <w:rsid w:val="3E932816"/>
    <w:rsid w:val="3F3C255D"/>
    <w:rsid w:val="3F71C987"/>
    <w:rsid w:val="3FA17D60"/>
    <w:rsid w:val="43120317"/>
    <w:rsid w:val="431C04DF"/>
    <w:rsid w:val="43610097"/>
    <w:rsid w:val="44383F92"/>
    <w:rsid w:val="445A1933"/>
    <w:rsid w:val="455D2F82"/>
    <w:rsid w:val="479575F4"/>
    <w:rsid w:val="47E2453E"/>
    <w:rsid w:val="48542522"/>
    <w:rsid w:val="4A433C62"/>
    <w:rsid w:val="4A753FBF"/>
    <w:rsid w:val="4D7938AC"/>
    <w:rsid w:val="4D8D5BC8"/>
    <w:rsid w:val="4DFF80A5"/>
    <w:rsid w:val="4EBE7847"/>
    <w:rsid w:val="4F4D50D6"/>
    <w:rsid w:val="52831105"/>
    <w:rsid w:val="54F7455A"/>
    <w:rsid w:val="54FF2E3A"/>
    <w:rsid w:val="55F82FD2"/>
    <w:rsid w:val="57FD3B00"/>
    <w:rsid w:val="5B7EE9B1"/>
    <w:rsid w:val="5BDFF50C"/>
    <w:rsid w:val="5CE449B7"/>
    <w:rsid w:val="5DAFED71"/>
    <w:rsid w:val="5E5323BC"/>
    <w:rsid w:val="5FD33CA8"/>
    <w:rsid w:val="5FEE0C04"/>
    <w:rsid w:val="61E9606E"/>
    <w:rsid w:val="62D629E4"/>
    <w:rsid w:val="647F682D"/>
    <w:rsid w:val="659B1628"/>
    <w:rsid w:val="664705EE"/>
    <w:rsid w:val="66AFCD52"/>
    <w:rsid w:val="66BF6B5B"/>
    <w:rsid w:val="674F2F0C"/>
    <w:rsid w:val="67901777"/>
    <w:rsid w:val="67C921E1"/>
    <w:rsid w:val="67F7B499"/>
    <w:rsid w:val="67FFBA6E"/>
    <w:rsid w:val="6ADD7329"/>
    <w:rsid w:val="6AF45F17"/>
    <w:rsid w:val="6BD7C832"/>
    <w:rsid w:val="6BE073BF"/>
    <w:rsid w:val="6C245284"/>
    <w:rsid w:val="6CEF7069"/>
    <w:rsid w:val="6DDFE844"/>
    <w:rsid w:val="6E5EBC74"/>
    <w:rsid w:val="6E673359"/>
    <w:rsid w:val="6EE034C1"/>
    <w:rsid w:val="6FB30F5C"/>
    <w:rsid w:val="6FBC7007"/>
    <w:rsid w:val="6FF50B02"/>
    <w:rsid w:val="74007545"/>
    <w:rsid w:val="749C6184"/>
    <w:rsid w:val="75113A9C"/>
    <w:rsid w:val="757E1FD7"/>
    <w:rsid w:val="75887E46"/>
    <w:rsid w:val="75F967E0"/>
    <w:rsid w:val="76F789C7"/>
    <w:rsid w:val="76FB4A9B"/>
    <w:rsid w:val="777D8FB9"/>
    <w:rsid w:val="77F3C006"/>
    <w:rsid w:val="783EBDCF"/>
    <w:rsid w:val="78846947"/>
    <w:rsid w:val="78EFFDBF"/>
    <w:rsid w:val="7BFAADB2"/>
    <w:rsid w:val="7BFE2FF4"/>
    <w:rsid w:val="7D767AA4"/>
    <w:rsid w:val="7D76BA07"/>
    <w:rsid w:val="7D9BB05C"/>
    <w:rsid w:val="7DF6764D"/>
    <w:rsid w:val="7DFACDCE"/>
    <w:rsid w:val="7DFFBE49"/>
    <w:rsid w:val="7E7D1301"/>
    <w:rsid w:val="7EFFBDCD"/>
    <w:rsid w:val="7F5F9818"/>
    <w:rsid w:val="7F67E6DB"/>
    <w:rsid w:val="7FF48963"/>
    <w:rsid w:val="7FF5C2CC"/>
    <w:rsid w:val="7FFB98BE"/>
    <w:rsid w:val="7FFD927F"/>
    <w:rsid w:val="96F42D4F"/>
    <w:rsid w:val="9BED2793"/>
    <w:rsid w:val="9BF78F67"/>
    <w:rsid w:val="9DDC8380"/>
    <w:rsid w:val="9EDD7699"/>
    <w:rsid w:val="9EDEBE27"/>
    <w:rsid w:val="AB9FFF24"/>
    <w:rsid w:val="AFF346BE"/>
    <w:rsid w:val="AFFF592C"/>
    <w:rsid w:val="B374A33C"/>
    <w:rsid w:val="B53F28F7"/>
    <w:rsid w:val="B7FFD123"/>
    <w:rsid w:val="BD7D9DA1"/>
    <w:rsid w:val="BDFE8E71"/>
    <w:rsid w:val="BFBC91AB"/>
    <w:rsid w:val="BFDB5E80"/>
    <w:rsid w:val="BFE446E6"/>
    <w:rsid w:val="BFFD38AD"/>
    <w:rsid w:val="BFFD7BB9"/>
    <w:rsid w:val="C9DFC175"/>
    <w:rsid w:val="CEFF0ECD"/>
    <w:rsid w:val="CFF3BEFF"/>
    <w:rsid w:val="D35F4531"/>
    <w:rsid w:val="D67F9805"/>
    <w:rsid w:val="D7EFE7BA"/>
    <w:rsid w:val="D9D56849"/>
    <w:rsid w:val="DB77604E"/>
    <w:rsid w:val="DB9C36DC"/>
    <w:rsid w:val="DF3B16DB"/>
    <w:rsid w:val="DFBE9BE7"/>
    <w:rsid w:val="DFFDD1A3"/>
    <w:rsid w:val="E57E5675"/>
    <w:rsid w:val="E67FD678"/>
    <w:rsid w:val="EAFF8A61"/>
    <w:rsid w:val="EDDBF79E"/>
    <w:rsid w:val="EDF7917F"/>
    <w:rsid w:val="EDFDD7BF"/>
    <w:rsid w:val="EEFFCFC4"/>
    <w:rsid w:val="EFFDB256"/>
    <w:rsid w:val="EFFDCB31"/>
    <w:rsid w:val="EFFEDD0A"/>
    <w:rsid w:val="EFFF01CE"/>
    <w:rsid w:val="F1DD0745"/>
    <w:rsid w:val="F6F2453F"/>
    <w:rsid w:val="F7BF40B0"/>
    <w:rsid w:val="F7CFBAE7"/>
    <w:rsid w:val="F7F9D936"/>
    <w:rsid w:val="F9ABD3CC"/>
    <w:rsid w:val="FAD9ECD9"/>
    <w:rsid w:val="FBE7435A"/>
    <w:rsid w:val="FBF4E1D7"/>
    <w:rsid w:val="FBFA815E"/>
    <w:rsid w:val="FBFFB2B6"/>
    <w:rsid w:val="FDFDBC3A"/>
    <w:rsid w:val="FE7F4563"/>
    <w:rsid w:val="FEDFC2DF"/>
    <w:rsid w:val="FEFF3FD2"/>
    <w:rsid w:val="FFDF4421"/>
    <w:rsid w:val="FFEB0AB6"/>
    <w:rsid w:val="FFFDBE3E"/>
    <w:rsid w:val="FFFDE21B"/>
    <w:rsid w:val="FFFF5704"/>
    <w:rsid w:val="FFFF9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580" w:after="90" w:line="360" w:lineRule="auto"/>
      <w:ind w:firstLine="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8">
    <w:name w:val="annotation text"/>
    <w:basedOn w:val="1"/>
    <w:qFormat/>
    <w:uiPriority w:val="0"/>
    <w:pPr>
      <w:jc w:val="left"/>
    </w:pPr>
  </w:style>
  <w:style w:type="character" w:styleId="9">
    <w:name w:val="FollowedHyperlink"/>
    <w:basedOn w:val="5"/>
    <w:qFormat/>
    <w:uiPriority w:val="0"/>
    <w:rPr>
      <w:color w:val="800080"/>
      <w:u w:val="single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table" w:styleId="13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qFormat/>
    <w:uiPriority w:val="0"/>
    <w:pPr>
      <w:ind w:firstLine="0"/>
    </w:pPr>
  </w:style>
  <w:style w:type="paragraph" w:styleId="15">
    <w:name w:val="toc 2"/>
    <w:basedOn w:val="1"/>
    <w:next w:val="1"/>
    <w:qFormat/>
    <w:uiPriority w:val="0"/>
    <w:pPr>
      <w:ind w:left="420" w:leftChars="200" w:firstLine="0"/>
    </w:pPr>
    <w:rPr>
      <w:rFonts w:ascii="Times New Roman" w:hAnsi="Times New Roman"/>
    </w:r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customStyle="1" w:styleId="17">
    <w:name w:val="Code"/>
    <w:basedOn w:val="1"/>
    <w:link w:val="20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paragraph" w:customStyle="1" w:styleId="18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9"/>
    </w:pPr>
    <w:rPr>
      <w:bCs/>
      <w:kern w:val="44"/>
      <w:sz w:val="24"/>
      <w:szCs w:val="44"/>
      <w:lang w:val="ru-RU"/>
    </w:rPr>
  </w:style>
  <w:style w:type="character" w:customStyle="1" w:styleId="19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Code Char"/>
    <w:link w:val="17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3206</Words>
  <Characters>24269</Characters>
  <Lines>0</Lines>
  <Paragraphs>0</Paragraphs>
  <TotalTime>0</TotalTime>
  <ScaleCrop>false</ScaleCrop>
  <LinksUpToDate>false</LinksUpToDate>
  <CharactersWithSpaces>27360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2026-02-07T00:54:00Z</dcterms:created>
  <dc:creator>banana-killer</dc:creator>
  <cp:lastModifiedBy>moody</cp:lastModifiedBy>
  <dcterms:modified xsi:type="dcterms:W3CDTF">2026-03-03T11:03:26Z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8289DE64FED644E89968E38A112D3C05_12</vt:lpwstr>
  </property>
</Properties>
</file>