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spacing w:line="36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sz w:val="44"/>
          <w:szCs w:val="28"/>
          <w:lang w:val="ru-RU"/>
        </w:rPr>
        <w:t xml:space="preserve">КОРОТКИЕ ИНСТРУКЦИИ ДЛЯ </w:t>
      </w:r>
      <w:r>
        <w:rPr>
          <w:rFonts w:hint="default"/>
          <w:sz w:val="44"/>
          <w:szCs w:val="28"/>
          <w:lang w:val="en-US"/>
        </w:rPr>
        <w:t>JETBOT_MIREA</w:t>
      </w:r>
    </w:p>
    <w:p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 xml:space="preserve">Как запустить режим картографирования для </w:t>
      </w:r>
      <w:r>
        <w:rPr>
          <w:rFonts w:hint="default"/>
          <w:lang w:val="ru-RU"/>
        </w:rPr>
        <w:t xml:space="preserve">симуляции </w:t>
      </w:r>
      <w:r>
        <w:rPr>
          <w:rFonts w:hint="default"/>
          <w:lang w:val="en-US"/>
        </w:rPr>
        <w:t xml:space="preserve">mirea_jetbot </w:t>
      </w:r>
      <w:r>
        <w:rPr>
          <w:rFonts w:hint="default"/>
          <w:lang w:val="ru-RU"/>
        </w:rPr>
        <w:t>в среде моделирования</w:t>
      </w:r>
      <w:r>
        <w:rPr>
          <w:rFonts w:hint="default"/>
          <w:lang w:val="en-US"/>
        </w:rPr>
        <w:t xml:space="preserve"> Gazebo</w:t>
      </w:r>
      <w:r>
        <w:rPr>
          <w:rFonts w:hint="default"/>
          <w:lang w:val="ru-RU"/>
        </w:rPr>
        <w:t xml:space="preserve"> (шаг [S2])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Цель: </w:t>
      </w:r>
      <w:r>
        <w:rPr>
          <w:rFonts w:hint="default"/>
          <w:lang w:val="ru-RU"/>
        </w:rPr>
        <w:t>Создать карту виртуального полигона с помощью робота jetbot_mirea в среде моделирования Gazebo, используя SLAM (slam_toolbox). Полученная карта потребуется для автономной навигации в симуляции.</w:t>
      </w:r>
    </w:p>
    <w:p>
      <w:pPr>
        <w:bidi w:val="0"/>
        <w:rPr>
          <w:rFonts w:hint="default"/>
          <w:lang w:val="ru-RU"/>
        </w:rPr>
      </w:pP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Необходимые условия</w:t>
      </w:r>
    </w:p>
    <w:p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Выполнен шаг [A1] – развёртывание репозитория с ПО.</w:t>
      </w:r>
    </w:p>
    <w:p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Обязательно </w:t>
      </w:r>
      <w:r>
        <w:rPr>
          <w:rFonts w:hint="default"/>
          <w:lang w:val="ru-RU"/>
        </w:rPr>
        <w:t>выполнен шаг [S1] – базовая симуляция запускается без ошибок (S1_Запуск_симуляции.pdf).</w:t>
      </w:r>
    </w:p>
    <w:p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Рабочее пространство jetbot_ws подгружено (source выполнен автоматически или вручную).</w:t>
      </w:r>
    </w:p>
    <w:p>
      <w:pPr>
        <w:rPr>
          <w:rFonts w:hint="default"/>
          <w:lang w:val="ru-RU"/>
        </w:rPr>
      </w:pP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Пошаговая инструкция</w:t>
      </w:r>
    </w:p>
    <w:p>
      <w:pPr>
        <w:numPr>
          <w:ilvl w:val="0"/>
          <w:numId w:val="2"/>
        </w:numPr>
        <w:bidi w:val="0"/>
        <w:ind w:left="-9" w:leftChars="0" w:firstLine="9" w:firstLineChars="0"/>
        <w:rPr>
          <w:rFonts w:hint="default"/>
          <w:lang w:val="en-US"/>
        </w:rPr>
      </w:pPr>
      <w:r>
        <w:rPr>
          <w:rFonts w:hint="default"/>
          <w:lang w:val="ru-RU"/>
        </w:rPr>
        <w:t>Запустите базовую симуляцию</w:t>
      </w:r>
    </w:p>
    <w:p>
      <w:pPr>
        <w:numPr>
          <w:numId w:val="0"/>
        </w:numPr>
        <w:bidi w:val="0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Откройте новый терминал и выполните: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ros2 launch jetbot_mirea_description gazebo.launch.py</w:t>
      </w:r>
    </w:p>
    <w:p>
      <w:pPr>
        <w:numPr>
          <w:numId w:val="0"/>
        </w:numPr>
        <w:bidi w:val="0"/>
        <w:ind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Дождитесь полной загрузки Gazebo и Rviz. Оставьте этот терминал открытым.</w:t>
      </w:r>
    </w:p>
    <w:p>
      <w:pPr>
        <w:numPr>
          <w:numId w:val="0"/>
        </w:numPr>
        <w:bidi w:val="0"/>
        <w:ind w:leftChars="0" w:firstLine="720" w:firstLineChars="0"/>
        <w:rPr>
          <w:rFonts w:hint="default"/>
          <w:lang w:val="en-US"/>
        </w:rPr>
      </w:pPr>
    </w:p>
    <w:p>
      <w:pPr>
        <w:numPr>
          <w:ilvl w:val="0"/>
          <w:numId w:val="2"/>
        </w:numPr>
        <w:bidi w:val="0"/>
        <w:ind w:left="-9" w:leftChars="0" w:firstLine="9" w:firstLineChars="0"/>
        <w:rPr>
          <w:rFonts w:hint="default"/>
          <w:lang w:val="en-US"/>
        </w:rPr>
      </w:pPr>
      <w:r>
        <w:rPr>
          <w:rFonts w:hint="default"/>
          <w:lang w:val="ru-RU"/>
        </w:rPr>
        <w:t>Фильтр ограничивает угол сканирования лидара, чтобы робот не видел собственные части. В новом терминале выполните: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 xml:space="preserve">ros2 launch lidar_filter filter.launch.py </w:t>
      </w:r>
    </w:p>
    <w:p>
      <w:pPr>
        <w:numPr>
          <w:numId w:val="0"/>
        </w:numPr>
        <w:ind w:leftChars="0"/>
        <w:rPr>
          <w:rFonts w:hint="default"/>
          <w:lang w:val="ru-RU"/>
        </w:rPr>
      </w:pPr>
    </w:p>
    <w:p>
      <w:pPr>
        <w:numPr>
          <w:ilvl w:val="0"/>
          <w:numId w:val="2"/>
        </w:numPr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Запустите стек картографирования из slam-toolbox. В ещё одном терминале выполните команду с выбором конфигурации для симуляции и навигации</w:t>
      </w:r>
      <w:bookmarkStart w:id="1" w:name="_GoBack"/>
      <w:bookmarkEnd w:id="1"/>
      <w:r>
        <w:rPr>
          <w:rFonts w:hint="default"/>
          <w:lang w:val="ru-RU"/>
        </w:rPr>
        <w:t>:</w:t>
      </w:r>
    </w:p>
    <w:p>
      <w:pPr>
        <w:pStyle w:val="20"/>
        <w:bidi w:val="0"/>
        <w:rPr>
          <w:rFonts w:hint="default"/>
          <w:sz w:val="20"/>
          <w:szCs w:val="16"/>
          <w:lang w:val="ru-RU"/>
        </w:rPr>
      </w:pPr>
      <w:r>
        <w:rPr>
          <w:rFonts w:hint="default"/>
          <w:sz w:val="20"/>
          <w:szCs w:val="16"/>
          <w:lang w:val="ru-RU"/>
        </w:rPr>
        <w:t>ros2 launch completed_scripts_jetbot mapping.launch.py config_choice:='navigation_2'</w:t>
      </w:r>
    </w:p>
    <w:p>
      <w:pPr>
        <w:numPr>
          <w:ilvl w:val="0"/>
          <w:numId w:val="2"/>
        </w:numPr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Запустите телеуправление с клавиатуры. В новом терминале запустите узел управления: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ros2 run teleop_twist_keyboard teleop_twist_keyboard</w:t>
      </w:r>
    </w:p>
    <w:p>
      <w:pPr>
        <w:numPr>
          <w:ilvl w:val="0"/>
          <w:numId w:val="0"/>
        </w:numPr>
        <w:bidi w:val="0"/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Убедитесь, что окно терминала активно, а раскладка клавиатуры – английская. Следуйте инструкции на экране для движения. Более подробно про нодк телеупраления можно посмотреть в шаге [R2].</w:t>
      </w:r>
    </w:p>
    <w:p>
      <w:pPr>
        <w:numPr>
          <w:ilvl w:val="0"/>
          <w:numId w:val="0"/>
        </w:numPr>
        <w:bidi w:val="0"/>
        <w:ind w:leftChars="0" w:firstLine="720" w:firstLineChars="0"/>
        <w:rPr>
          <w:rFonts w:hint="default"/>
          <w:lang w:val="ru-RU"/>
        </w:rPr>
      </w:pPr>
    </w:p>
    <w:p>
      <w:pPr>
        <w:numPr>
          <w:ilvl w:val="0"/>
          <w:numId w:val="2"/>
        </w:numPr>
        <w:bidi w:val="0"/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Постройте карт.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Медленно перемещайте робота по виртуальному полигону, стараясь охватить все зоны.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Избегайте резких поворотов и высокой скорости – это ухудшает качество карты.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Карта в Rviz будет постепенно заполняться. Когда она станет полностью белой и чёрной (без тёмно-серых областей) – карта готова.</w:t>
      </w:r>
    </w:p>
    <w:p>
      <w:pPr>
        <w:numPr>
          <w:ilvl w:val="0"/>
          <w:numId w:val="0"/>
        </w:numPr>
        <w:bidi w:val="0"/>
        <w:ind w:leftChars="0" w:firstLine="720" w:firstLineChars="0"/>
        <w:rPr>
          <w:rFonts w:hint="default"/>
          <w:lang w:val="ru-RU"/>
        </w:rPr>
      </w:pPr>
    </w:p>
    <w:p>
      <w:pPr>
        <w:numPr>
          <w:ilvl w:val="0"/>
          <w:numId w:val="0"/>
        </w:numPr>
        <w:bidi w:val="0"/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На рисунке 1 изображена неполная карта (есть тёмно-серые пятна), на рисунке 2 изображена законченная карта.</w:t>
      </w:r>
    </w:p>
    <w:p>
      <w:pPr>
        <w:numPr>
          <w:ilvl w:val="0"/>
          <w:numId w:val="0"/>
        </w:numPr>
        <w:bidi w:val="0"/>
        <w:ind w:leftChars="0" w:firstLine="720" w:firstLineChars="0"/>
        <w:rPr>
          <w:rFonts w:hint="default"/>
          <w:lang w:val="ru-RU"/>
        </w:rPr>
      </w:pPr>
    </w:p>
    <w:p>
      <w:pPr>
        <w:numPr>
          <w:ilvl w:val="0"/>
          <w:numId w:val="0"/>
        </w:numPr>
        <w:bidi w:val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0500" cy="2735580"/>
            <wp:effectExtent l="0" t="0" r="6350" b="7620"/>
            <wp:docPr id="1" name="Picture 1" descr="Screenshot from 2026-02-15 17-20-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from 2026-02-15 17-20-0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ind w:leftChars="0" w:firstLine="720" w:firstLineChars="0"/>
        <w:jc w:val="center"/>
        <w:rPr>
          <w:rFonts w:hint="default"/>
          <w:sz w:val="24"/>
          <w:szCs w:val="18"/>
          <w:lang w:val="ru-RU"/>
        </w:rPr>
      </w:pPr>
      <w:r>
        <w:rPr>
          <w:sz w:val="24"/>
          <w:szCs w:val="18"/>
        </w:rPr>
        <w:t xml:space="preserve">Рисунок </w:t>
      </w:r>
      <w:r>
        <w:rPr>
          <w:rFonts w:hint="default"/>
          <w:sz w:val="24"/>
          <w:szCs w:val="18"/>
          <w:lang w:val="ru-RU"/>
        </w:rPr>
        <w:t>1</w:t>
      </w:r>
      <w:r>
        <w:rPr>
          <w:sz w:val="24"/>
          <w:szCs w:val="18"/>
          <w:lang w:val="ru-RU"/>
        </w:rPr>
        <w:t xml:space="preserve"> - Не</w:t>
      </w:r>
      <w:r>
        <w:rPr>
          <w:rFonts w:hint="default"/>
          <w:sz w:val="24"/>
          <w:szCs w:val="18"/>
          <w:lang w:val="ru-RU"/>
        </w:rPr>
        <w:t>полная карта</w:t>
      </w:r>
      <w:r>
        <w:rPr>
          <w:sz w:val="24"/>
          <w:szCs w:val="18"/>
          <w:lang w:val="ru-RU"/>
        </w:rPr>
        <w:t>.</w:t>
      </w:r>
    </w:p>
    <w:p>
      <w:pPr>
        <w:numPr>
          <w:ilvl w:val="0"/>
          <w:numId w:val="0"/>
        </w:numPr>
        <w:bidi w:val="0"/>
        <w:ind w:leftChars="0" w:firstLine="720" w:firstLineChars="0"/>
        <w:rPr>
          <w:rFonts w:hint="default"/>
          <w:lang w:val="ru-RU"/>
        </w:rPr>
      </w:pPr>
    </w:p>
    <w:p>
      <w:pPr>
        <w:numPr>
          <w:ilvl w:val="0"/>
          <w:numId w:val="0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9865" cy="2512695"/>
            <wp:effectExtent l="0" t="0" r="6985" b="1905"/>
            <wp:docPr id="2" name="Picture 2" descr="Screenshot from 2026-02-15 17-24-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from 2026-02-15 17-24-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jc w:val="center"/>
        <w:rPr>
          <w:rFonts w:hint="default"/>
          <w:sz w:val="24"/>
          <w:szCs w:val="18"/>
          <w:lang w:val="ru-RU"/>
        </w:rPr>
      </w:pPr>
      <w:r>
        <w:rPr>
          <w:sz w:val="24"/>
          <w:szCs w:val="18"/>
        </w:rPr>
        <w:t xml:space="preserve">Рисунок </w:t>
      </w:r>
      <w:r>
        <w:rPr>
          <w:rFonts w:hint="default"/>
          <w:sz w:val="24"/>
          <w:szCs w:val="18"/>
          <w:lang w:val="ru-RU"/>
        </w:rPr>
        <w:t>2</w:t>
      </w:r>
      <w:r>
        <w:rPr>
          <w:sz w:val="24"/>
          <w:szCs w:val="18"/>
          <w:lang w:val="ru-RU"/>
        </w:rPr>
        <w:t xml:space="preserve"> - Законченная</w:t>
      </w:r>
      <w:r>
        <w:rPr>
          <w:rFonts w:hint="default"/>
          <w:sz w:val="24"/>
          <w:szCs w:val="18"/>
          <w:lang w:val="ru-RU"/>
        </w:rPr>
        <w:t xml:space="preserve"> карта</w:t>
      </w:r>
      <w:r>
        <w:rPr>
          <w:sz w:val="24"/>
          <w:szCs w:val="18"/>
          <w:lang w:val="ru-RU"/>
        </w:rPr>
        <w:t>.</w:t>
      </w:r>
    </w:p>
    <w:p>
      <w:pPr>
        <w:numPr>
          <w:numId w:val="0"/>
        </w:numPr>
        <w:bidi w:val="0"/>
        <w:ind w:leftChars="0"/>
        <w:rPr>
          <w:rFonts w:hint="default"/>
          <w:lang w:val="ru-RU"/>
        </w:rPr>
      </w:pPr>
    </w:p>
    <w:p>
      <w:pPr>
        <w:numPr>
          <w:ilvl w:val="0"/>
          <w:numId w:val="2"/>
        </w:numPr>
        <w:bidi w:val="0"/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Когда карта вас устраивает, откройте новый терминал и выполните команду сохранения (одной строкой):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ros2 run nav2_map_server map_saver_cli -f </w:t>
      </w:r>
      <w:r>
        <w:rPr>
          <w:rFonts w:hint="default"/>
          <w:lang w:val="en-US"/>
        </w:rPr>
        <w:t>&lt;</w:t>
      </w:r>
      <w:r>
        <w:rPr>
          <w:rFonts w:hint="default"/>
          <w:lang w:val="ru-RU"/>
        </w:rPr>
        <w:t>абсолютный путь к рабочей области</w:t>
      </w:r>
      <w:r>
        <w:rPr>
          <w:rFonts w:hint="default"/>
          <w:lang w:val="en-US"/>
        </w:rPr>
        <w:t>&gt;</w:t>
      </w:r>
      <w:r>
        <w:rPr>
          <w:rFonts w:hint="default"/>
          <w:lang w:val="ru-RU"/>
        </w:rPr>
        <w:t>/src/completed_scripts_jetbot/maps/map</w:t>
      </w:r>
    </w:p>
    <w:p>
      <w:pPr>
        <w:numPr>
          <w:numId w:val="0"/>
        </w:numPr>
        <w:bidi w:val="0"/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Будут созданы файлы </w:t>
      </w:r>
      <w:r>
        <w:rPr>
          <w:rFonts w:hint="default"/>
          <w:i/>
          <w:iCs/>
          <w:lang w:val="ru-RU"/>
        </w:rPr>
        <w:t>map.yaml</w:t>
      </w:r>
      <w:r>
        <w:rPr>
          <w:rFonts w:hint="default"/>
          <w:lang w:val="ru-RU"/>
        </w:rPr>
        <w:t xml:space="preserve"> и </w:t>
      </w:r>
      <w:r>
        <w:rPr>
          <w:rFonts w:hint="default"/>
          <w:i/>
          <w:iCs/>
          <w:lang w:val="ru-RU"/>
        </w:rPr>
        <w:t xml:space="preserve">map.pgm </w:t>
      </w:r>
      <w:r>
        <w:rPr>
          <w:rFonts w:hint="default"/>
          <w:lang w:val="ru-RU"/>
        </w:rPr>
        <w:t>в папке maps.</w:t>
      </w:r>
    </w:p>
    <w:p>
      <w:pPr>
        <w:numPr>
          <w:numId w:val="0"/>
        </w:numPr>
        <w:bidi w:val="0"/>
        <w:ind w:leftChars="0"/>
        <w:rPr>
          <w:rFonts w:hint="default"/>
          <w:lang w:val="ru-RU"/>
        </w:rPr>
      </w:pPr>
    </w:p>
    <w:p>
      <w:pPr>
        <w:numPr>
          <w:ilvl w:val="0"/>
          <w:numId w:val="2"/>
        </w:numPr>
        <w:bidi w:val="0"/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Пересоберите рабочее пространство.</w:t>
      </w:r>
    </w:p>
    <w:p>
      <w:pPr>
        <w:numPr>
          <w:numId w:val="0"/>
        </w:numPr>
        <w:bidi w:val="0"/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ДЧтобы карта стала доступна для навигации, необходимо обновить пакет. Выполните в корне jetbot_ws: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rm -r build/ log/ install/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colcon build</w:t>
      </w:r>
    </w:p>
    <w:p>
      <w:pPr>
        <w:bidi w:val="0"/>
        <w:rPr>
          <w:rFonts w:hint="default"/>
          <w:lang w:val="ru-RU"/>
        </w:rPr>
      </w:pPr>
      <w:bookmarkStart w:id="0" w:name="_Toc12266"/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Что дальше?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Теперь, когда у вас есть готовая карта симуляции, можно переходить к автономной навигации:</w:t>
      </w:r>
    </w:p>
    <w:p>
      <w:pPr>
        <w:numPr>
          <w:ilvl w:val="0"/>
          <w:numId w:val="4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[S3] Автономная навигация в симуляции (S3_Навигация_в_симуляции.pdf)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Если вы хотите улучшить качество карты, повторите процесс картографирования, возможно, с другими настройками скорости или более тщательным объездом препятствий.</w:t>
      </w:r>
    </w:p>
    <w:p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Обратная связь</w:t>
      </w:r>
      <w:bookmarkEnd w:id="0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p>
      <w:pPr>
        <w:rPr>
          <w:rFonts w:hint="default"/>
          <w:lang w:val="ru-RU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576195" cy="2981325"/>
                  <wp:effectExtent l="0" t="0" r="14605" b="5715"/>
                  <wp:docPr id="3" name="Изображение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37460" cy="3035300"/>
                  <wp:effectExtent l="0" t="0" r="7620" b="12700"/>
                  <wp:docPr id="4" name="Изображение 4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 4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 w:val="0"/>
        <w:ind w:left="0" w:leftChars="0" w:firstLine="0" w:firstLineChars="0"/>
        <w:rPr>
          <w:rFonts w:hint="default"/>
          <w:lang w:val="en-US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EB Garamond 12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onsolas">
    <w:altName w:val="Hack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Hack">
    <w:panose1 w:val="020B0609030202020204"/>
    <w:charset w:val="00"/>
    <w:family w:val="auto"/>
    <w:pitch w:val="default"/>
    <w:sig w:usb0="A50006EF" w:usb1="1000B8FB" w:usb2="00000020" w:usb3="00000000" w:csb0="2000019F" w:csb1="DFD7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BmQGZEIQIAAGIEAAAOAAAAAAAAAAEAIAAAADUBAABkcnMvZTJvRG9j&#10;LnhtbFBLAQIUABQAAAAIAIdO4kCzSVju0AAAAAUBAAAPAAAAAAAAAAEAIAAAADgAAABkcnMvZG93&#10;bnJldi54bWxQSwECFAAKAAAAAACHTuJAAAAAAAAAAAAAAAAABAAAAAAAAAAAABAAAAAWAAAAZHJz&#10;L1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BE3A1D"/>
    <w:multiLevelType w:val="singleLevel"/>
    <w:tmpl w:val="9BBE3A1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">
    <w:nsid w:val="BAC9A0DE"/>
    <w:multiLevelType w:val="singleLevel"/>
    <w:tmpl w:val="BAC9A0DE"/>
    <w:lvl w:ilvl="0" w:tentative="0">
      <w:start w:val="1"/>
      <w:numFmt w:val="decimal"/>
      <w:suff w:val="space"/>
      <w:lvlText w:val="%1."/>
      <w:lvlJc w:val="left"/>
      <w:pPr>
        <w:ind w:left="-709"/>
      </w:pPr>
    </w:lvl>
  </w:abstractNum>
  <w:abstractNum w:abstractNumId="2">
    <w:nsid w:val="DE1F8831"/>
    <w:multiLevelType w:val="singleLevel"/>
    <w:tmpl w:val="DE1F883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">
    <w:nsid w:val="FDEF6ACF"/>
    <w:multiLevelType w:val="singleLevel"/>
    <w:tmpl w:val="FDEF6AC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78188F"/>
    <w:rsid w:val="08FCBB63"/>
    <w:rsid w:val="0ABB3229"/>
    <w:rsid w:val="0CBB5629"/>
    <w:rsid w:val="0D3FC4CF"/>
    <w:rsid w:val="153C0624"/>
    <w:rsid w:val="17FD8408"/>
    <w:rsid w:val="190D443A"/>
    <w:rsid w:val="1B9FD44A"/>
    <w:rsid w:val="1C274FEE"/>
    <w:rsid w:val="1C4A02DF"/>
    <w:rsid w:val="1DB75702"/>
    <w:rsid w:val="1DFD74F1"/>
    <w:rsid w:val="1FAB6602"/>
    <w:rsid w:val="221922E6"/>
    <w:rsid w:val="22BFBFB4"/>
    <w:rsid w:val="2AC98BC0"/>
    <w:rsid w:val="2B2BE3F0"/>
    <w:rsid w:val="2E040368"/>
    <w:rsid w:val="31EDFAB6"/>
    <w:rsid w:val="33BB017B"/>
    <w:rsid w:val="33BE0E31"/>
    <w:rsid w:val="36440650"/>
    <w:rsid w:val="36F012C0"/>
    <w:rsid w:val="37110328"/>
    <w:rsid w:val="379F9A16"/>
    <w:rsid w:val="37AB0D2E"/>
    <w:rsid w:val="37BB7084"/>
    <w:rsid w:val="39034314"/>
    <w:rsid w:val="3906317B"/>
    <w:rsid w:val="3B5358B2"/>
    <w:rsid w:val="3B79097E"/>
    <w:rsid w:val="3BF45C71"/>
    <w:rsid w:val="3DE74063"/>
    <w:rsid w:val="3E15394A"/>
    <w:rsid w:val="3E295C16"/>
    <w:rsid w:val="3EF3B889"/>
    <w:rsid w:val="3F7E3077"/>
    <w:rsid w:val="3F7F6AA6"/>
    <w:rsid w:val="3FB7A3DA"/>
    <w:rsid w:val="3FBB2BF6"/>
    <w:rsid w:val="3FD7FE14"/>
    <w:rsid w:val="41384ACC"/>
    <w:rsid w:val="41C947DF"/>
    <w:rsid w:val="46FF1D84"/>
    <w:rsid w:val="479B74B7"/>
    <w:rsid w:val="48C97D2A"/>
    <w:rsid w:val="492A0E97"/>
    <w:rsid w:val="49E113CD"/>
    <w:rsid w:val="4BCE4C44"/>
    <w:rsid w:val="4BF6C4AE"/>
    <w:rsid w:val="4D565E82"/>
    <w:rsid w:val="4D5D19CC"/>
    <w:rsid w:val="4E7127A0"/>
    <w:rsid w:val="4FEF695D"/>
    <w:rsid w:val="507AB3BC"/>
    <w:rsid w:val="544A08EB"/>
    <w:rsid w:val="54AB59CA"/>
    <w:rsid w:val="55592362"/>
    <w:rsid w:val="55AA011D"/>
    <w:rsid w:val="56FD2369"/>
    <w:rsid w:val="56FF6A7E"/>
    <w:rsid w:val="576627AE"/>
    <w:rsid w:val="59758124"/>
    <w:rsid w:val="59DFC79A"/>
    <w:rsid w:val="59F73FA9"/>
    <w:rsid w:val="5DE92083"/>
    <w:rsid w:val="5DFD37D6"/>
    <w:rsid w:val="5FAF22D5"/>
    <w:rsid w:val="5FEF62F0"/>
    <w:rsid w:val="5FF7A0F0"/>
    <w:rsid w:val="5FFFDA82"/>
    <w:rsid w:val="63B67FF7"/>
    <w:rsid w:val="63EE250D"/>
    <w:rsid w:val="64D964B4"/>
    <w:rsid w:val="65FA5478"/>
    <w:rsid w:val="67C32C72"/>
    <w:rsid w:val="68EC01AC"/>
    <w:rsid w:val="69B977A5"/>
    <w:rsid w:val="6BDBAD11"/>
    <w:rsid w:val="6C7C7779"/>
    <w:rsid w:val="6D192E38"/>
    <w:rsid w:val="6DFA4820"/>
    <w:rsid w:val="6DFECB41"/>
    <w:rsid w:val="6EFD68E4"/>
    <w:rsid w:val="6F7934A3"/>
    <w:rsid w:val="6FB90F55"/>
    <w:rsid w:val="6FCA0F6E"/>
    <w:rsid w:val="6FF3A9A6"/>
    <w:rsid w:val="70D41910"/>
    <w:rsid w:val="71D04E8D"/>
    <w:rsid w:val="72841586"/>
    <w:rsid w:val="74B0277E"/>
    <w:rsid w:val="74FF6D17"/>
    <w:rsid w:val="75F417CF"/>
    <w:rsid w:val="76DF22FB"/>
    <w:rsid w:val="76FFDD28"/>
    <w:rsid w:val="775FC247"/>
    <w:rsid w:val="776F134F"/>
    <w:rsid w:val="77B9355E"/>
    <w:rsid w:val="77FB967A"/>
    <w:rsid w:val="79241437"/>
    <w:rsid w:val="7A5FB456"/>
    <w:rsid w:val="7ADEAE97"/>
    <w:rsid w:val="7AE283F6"/>
    <w:rsid w:val="7B293E94"/>
    <w:rsid w:val="7B3DEA16"/>
    <w:rsid w:val="7B5F2D13"/>
    <w:rsid w:val="7BB66216"/>
    <w:rsid w:val="7BB6F1CA"/>
    <w:rsid w:val="7BBF25F9"/>
    <w:rsid w:val="7BCC0807"/>
    <w:rsid w:val="7BE79A9B"/>
    <w:rsid w:val="7BFC8B14"/>
    <w:rsid w:val="7CE600F2"/>
    <w:rsid w:val="7CFF3A1E"/>
    <w:rsid w:val="7D571466"/>
    <w:rsid w:val="7DDC1CA6"/>
    <w:rsid w:val="7DDFAAB5"/>
    <w:rsid w:val="7DE25F51"/>
    <w:rsid w:val="7DFE392E"/>
    <w:rsid w:val="7DFF2997"/>
    <w:rsid w:val="7E7FE8A5"/>
    <w:rsid w:val="7EAF3CDE"/>
    <w:rsid w:val="7ED3969F"/>
    <w:rsid w:val="7ED7DE39"/>
    <w:rsid w:val="7F4FB003"/>
    <w:rsid w:val="7F77AF78"/>
    <w:rsid w:val="7F7B8134"/>
    <w:rsid w:val="7F7D7C0D"/>
    <w:rsid w:val="7F7DC95B"/>
    <w:rsid w:val="7F9985F7"/>
    <w:rsid w:val="7F9F57D7"/>
    <w:rsid w:val="7FA56457"/>
    <w:rsid w:val="7FBB0EA5"/>
    <w:rsid w:val="7FD3CFB6"/>
    <w:rsid w:val="7FDECD7B"/>
    <w:rsid w:val="7FDFFBF4"/>
    <w:rsid w:val="7FE5A5CF"/>
    <w:rsid w:val="7FFE35D3"/>
    <w:rsid w:val="7FFECD93"/>
    <w:rsid w:val="7FFFB30E"/>
    <w:rsid w:val="7FFFE2D5"/>
    <w:rsid w:val="7FFFF5F9"/>
    <w:rsid w:val="97C3E29F"/>
    <w:rsid w:val="97EFA164"/>
    <w:rsid w:val="9B7F1494"/>
    <w:rsid w:val="9BEFD5A2"/>
    <w:rsid w:val="9CFF86DF"/>
    <w:rsid w:val="9EFF003F"/>
    <w:rsid w:val="9FDD2417"/>
    <w:rsid w:val="9FEF7E9D"/>
    <w:rsid w:val="A636413B"/>
    <w:rsid w:val="ACEE529E"/>
    <w:rsid w:val="ADF3BCEA"/>
    <w:rsid w:val="AEFFB6D6"/>
    <w:rsid w:val="B25E7316"/>
    <w:rsid w:val="B5F66A62"/>
    <w:rsid w:val="B5F99360"/>
    <w:rsid w:val="B6AFB53A"/>
    <w:rsid w:val="B79C52A4"/>
    <w:rsid w:val="B82F0830"/>
    <w:rsid w:val="B957B35B"/>
    <w:rsid w:val="BA6D080C"/>
    <w:rsid w:val="BAAC6620"/>
    <w:rsid w:val="BAF5C043"/>
    <w:rsid w:val="BAF90F1D"/>
    <w:rsid w:val="BAFF87E0"/>
    <w:rsid w:val="BBBFFF28"/>
    <w:rsid w:val="BDD3BD49"/>
    <w:rsid w:val="BDEEBFF6"/>
    <w:rsid w:val="BDF7FF3C"/>
    <w:rsid w:val="BDFA05FF"/>
    <w:rsid w:val="BDFB9BA4"/>
    <w:rsid w:val="BEAE8C64"/>
    <w:rsid w:val="BF7E1E2F"/>
    <w:rsid w:val="BF7E6E76"/>
    <w:rsid w:val="BF7EF799"/>
    <w:rsid w:val="BF9EE173"/>
    <w:rsid w:val="BF9F6394"/>
    <w:rsid w:val="BFDF32BE"/>
    <w:rsid w:val="BFE213EB"/>
    <w:rsid w:val="BFFEAB9A"/>
    <w:rsid w:val="CCBECE2D"/>
    <w:rsid w:val="CCFF4B3E"/>
    <w:rsid w:val="CDEFD473"/>
    <w:rsid w:val="CF67ED33"/>
    <w:rsid w:val="CFE3A405"/>
    <w:rsid w:val="CFFE29AD"/>
    <w:rsid w:val="CFFEFE17"/>
    <w:rsid w:val="D5CF4663"/>
    <w:rsid w:val="D627936C"/>
    <w:rsid w:val="DB795364"/>
    <w:rsid w:val="DBF86FFB"/>
    <w:rsid w:val="DBFF7666"/>
    <w:rsid w:val="DD6B4FAB"/>
    <w:rsid w:val="DE774A43"/>
    <w:rsid w:val="DEFF2A3E"/>
    <w:rsid w:val="DF3FBBAB"/>
    <w:rsid w:val="DFED412D"/>
    <w:rsid w:val="DFEEB3E4"/>
    <w:rsid w:val="DFFFE46D"/>
    <w:rsid w:val="E6A9B10A"/>
    <w:rsid w:val="E6AEBD8A"/>
    <w:rsid w:val="E7BEA25A"/>
    <w:rsid w:val="E87F03EC"/>
    <w:rsid w:val="EAFB2CF6"/>
    <w:rsid w:val="EBD6D69B"/>
    <w:rsid w:val="EBF9FADC"/>
    <w:rsid w:val="EC6D28B9"/>
    <w:rsid w:val="ED47E365"/>
    <w:rsid w:val="ED563D95"/>
    <w:rsid w:val="EDBA848D"/>
    <w:rsid w:val="EDFF0BC4"/>
    <w:rsid w:val="EE5B7C74"/>
    <w:rsid w:val="EE97F71B"/>
    <w:rsid w:val="EFDFECC7"/>
    <w:rsid w:val="EFEFC957"/>
    <w:rsid w:val="EFFD0D07"/>
    <w:rsid w:val="F3DD7A15"/>
    <w:rsid w:val="F3F98959"/>
    <w:rsid w:val="F57F5B55"/>
    <w:rsid w:val="F5FADA01"/>
    <w:rsid w:val="F6FD1156"/>
    <w:rsid w:val="F7CB323E"/>
    <w:rsid w:val="F7FE4CB2"/>
    <w:rsid w:val="F7FF7BD5"/>
    <w:rsid w:val="F7FFB050"/>
    <w:rsid w:val="F8DD5721"/>
    <w:rsid w:val="F9FCB675"/>
    <w:rsid w:val="FADB05EE"/>
    <w:rsid w:val="FB6D2B0D"/>
    <w:rsid w:val="FBA64FA1"/>
    <w:rsid w:val="FBE6F279"/>
    <w:rsid w:val="FBEFEFAC"/>
    <w:rsid w:val="FBFF97F9"/>
    <w:rsid w:val="FBFFE729"/>
    <w:rsid w:val="FCEDB0C3"/>
    <w:rsid w:val="FCF4E45E"/>
    <w:rsid w:val="FD3B3C46"/>
    <w:rsid w:val="FD7BB3E2"/>
    <w:rsid w:val="FDDEF10C"/>
    <w:rsid w:val="FDF9D9E1"/>
    <w:rsid w:val="FDFD6622"/>
    <w:rsid w:val="FDFF97F3"/>
    <w:rsid w:val="FE75D78D"/>
    <w:rsid w:val="FEB65FFE"/>
    <w:rsid w:val="FEBBABCA"/>
    <w:rsid w:val="FEBF00D9"/>
    <w:rsid w:val="FEEF1C4E"/>
    <w:rsid w:val="FEF39085"/>
    <w:rsid w:val="FF6FA601"/>
    <w:rsid w:val="FF73D98D"/>
    <w:rsid w:val="FF78453D"/>
    <w:rsid w:val="FF7D6220"/>
    <w:rsid w:val="FF9538D6"/>
    <w:rsid w:val="FFC63DA3"/>
    <w:rsid w:val="FFD76D08"/>
    <w:rsid w:val="FFD9C821"/>
    <w:rsid w:val="FFDF22D1"/>
    <w:rsid w:val="FFEBBFCA"/>
    <w:rsid w:val="FFF01D77"/>
    <w:rsid w:val="FFF32319"/>
    <w:rsid w:val="FFF752FA"/>
    <w:rsid w:val="FFFB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spacing w:before="340" w:after="90" w:line="360" w:lineRule="auto"/>
      <w:ind w:firstLine="0"/>
      <w:jc w:val="center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3"/>
    <w:unhideWhenUsed/>
    <w:qFormat/>
    <w:uiPriority w:val="0"/>
    <w:pPr>
      <w:keepNext/>
      <w:keepLines/>
      <w:spacing w:before="260" w:after="140" w:line="360" w:lineRule="auto"/>
      <w:ind w:firstLine="0"/>
      <w:outlineLvl w:val="1"/>
    </w:pPr>
    <w:rPr>
      <w:rFonts w:ascii="Times New Roman" w:hAnsi="Times New Roman"/>
      <w:b/>
      <w:bCs/>
      <w:i/>
      <w:sz w:val="32"/>
      <w:szCs w:val="32"/>
    </w:rPr>
  </w:style>
  <w:style w:type="paragraph" w:styleId="4">
    <w:name w:val="heading 3"/>
    <w:basedOn w:val="1"/>
    <w:next w:val="1"/>
    <w:link w:val="24"/>
    <w:unhideWhenUsed/>
    <w:qFormat/>
    <w:uiPriority w:val="0"/>
    <w:pPr>
      <w:keepNext/>
      <w:keepLines/>
      <w:spacing w:before="260" w:after="260" w:line="360" w:lineRule="auto"/>
      <w:outlineLvl w:val="2"/>
    </w:pPr>
    <w:rPr>
      <w:rFonts w:eastAsiaTheme="minorEastAsia"/>
      <w:b/>
      <w:bCs/>
      <w:i/>
      <w:szCs w:val="32"/>
      <w:u w:val="single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0"/>
    <w:pPr>
      <w:jc w:val="center"/>
    </w:pPr>
    <w:rPr>
      <w:rFonts w:eastAsia="黑体" w:cs="Arial"/>
      <w:sz w:val="24"/>
    </w:rPr>
  </w:style>
  <w:style w:type="paragraph" w:styleId="9">
    <w:name w:val="annotation text"/>
    <w:basedOn w:val="1"/>
    <w:qFormat/>
    <w:uiPriority w:val="0"/>
    <w:pPr>
      <w:jc w:val="left"/>
    </w:pPr>
  </w:style>
  <w:style w:type="character" w:styleId="10">
    <w:name w:val="FollowedHyperlink"/>
    <w:basedOn w:val="6"/>
    <w:qFormat/>
    <w:uiPriority w:val="0"/>
    <w:rPr>
      <w:color w:val="800080"/>
      <w:u w:val="single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3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4">
    <w:name w:val="Hyperlink"/>
    <w:basedOn w:val="6"/>
    <w:qFormat/>
    <w:uiPriority w:val="0"/>
    <w:rPr>
      <w:color w:val="0000FF"/>
      <w:u w:val="single"/>
    </w:rPr>
  </w:style>
  <w:style w:type="character" w:styleId="15">
    <w:name w:val="Strong"/>
    <w:basedOn w:val="6"/>
    <w:qFormat/>
    <w:uiPriority w:val="0"/>
    <w:rPr>
      <w:b/>
      <w:bCs/>
    </w:rPr>
  </w:style>
  <w:style w:type="table" w:styleId="16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oc 1"/>
    <w:basedOn w:val="1"/>
    <w:next w:val="1"/>
    <w:qFormat/>
    <w:uiPriority w:val="0"/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toc 3"/>
    <w:basedOn w:val="1"/>
    <w:next w:val="1"/>
    <w:qFormat/>
    <w:uiPriority w:val="0"/>
    <w:pPr>
      <w:ind w:left="840" w:leftChars="400"/>
    </w:pPr>
  </w:style>
  <w:style w:type="paragraph" w:customStyle="1" w:styleId="20">
    <w:name w:val="Code"/>
    <w:basedOn w:val="1"/>
    <w:link w:val="2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C5E0B3" w:themeFill="accent6" w:themeFillTint="66"/>
      <w:ind w:left="72" w:firstLine="0"/>
      <w:jc w:val="left"/>
    </w:pPr>
    <w:rPr>
      <w:rFonts w:ascii="Consolas" w:hAnsi="Consolas"/>
      <w:sz w:val="22"/>
    </w:rPr>
  </w:style>
  <w:style w:type="character" w:customStyle="1" w:styleId="21">
    <w:name w:val="Code Char"/>
    <w:link w:val="20"/>
    <w:qFormat/>
    <w:uiPriority w:val="0"/>
    <w:rPr>
      <w:rFonts w:ascii="Consolas" w:hAnsi="Consolas"/>
      <w:sz w:val="22"/>
    </w:rPr>
  </w:style>
  <w:style w:type="character" w:customStyle="1" w:styleId="22">
    <w:name w:val="Heading 1 Char"/>
    <w:link w:val="2"/>
    <w:qFormat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23">
    <w:name w:val="Heading 2 Char"/>
    <w:link w:val="3"/>
    <w:qFormat/>
    <w:uiPriority w:val="0"/>
    <w:rPr>
      <w:rFonts w:ascii="Times New Roman" w:hAnsi="Times New Roman" w:eastAsiaTheme="minorEastAsia"/>
      <w:b/>
      <w:bCs/>
      <w:i/>
      <w:sz w:val="32"/>
      <w:szCs w:val="32"/>
    </w:rPr>
  </w:style>
  <w:style w:type="character" w:customStyle="1" w:styleId="24">
    <w:name w:val="Heading 3 Char"/>
    <w:link w:val="4"/>
    <w:qFormat/>
    <w:uiPriority w:val="0"/>
    <w:rPr>
      <w:rFonts w:ascii="Times New Roman" w:hAnsi="Times New Roman" w:eastAsiaTheme="minorEastAsia"/>
      <w:b/>
      <w:bCs/>
      <w:i/>
      <w:szCs w:val="32"/>
      <w:u w:val="single"/>
    </w:rPr>
  </w:style>
  <w:style w:type="paragraph" w:customStyle="1" w:styleId="25">
    <w:name w:val="Normal_without_space"/>
    <w:basedOn w:val="1"/>
    <w:next w:val="1"/>
    <w:qFormat/>
    <w:uiPriority w:val="0"/>
    <w:pPr>
      <w:keepNext/>
      <w:keepLines/>
      <w:ind w:firstLine="0"/>
      <w:jc w:val="left"/>
      <w:outlineLvl w:val="0"/>
    </w:pPr>
    <w:rPr>
      <w:bCs/>
      <w:kern w:val="44"/>
      <w:sz w:val="24"/>
      <w:szCs w:val="44"/>
      <w:lang w:val="ru-RU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8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3907</Words>
  <Characters>28364</Characters>
  <Lines>0</Lines>
  <Paragraphs>0</Paragraphs>
  <TotalTime>15</TotalTime>
  <ScaleCrop>false</ScaleCrop>
  <LinksUpToDate>false</LinksUpToDate>
  <CharactersWithSpaces>32032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2026-01-31T17:52:00Z</dcterms:created>
  <dc:creator>banana-killer</dc:creator>
  <cp:lastModifiedBy>moody</cp:lastModifiedBy>
  <dcterms:modified xsi:type="dcterms:W3CDTF">2026-03-01T14:02:52Z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B2A060BF317244E59C3B5EA18015B389_12</vt:lpwstr>
  </property>
</Properties>
</file>