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073C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现在已经有很多方法可以反编译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文件，常用的有dex2jar和JD-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Gui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的组合，可以看到近似java的代码，非常容易理解，使得破解一个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的难度大大降低。</w:t>
      </w:r>
    </w:p>
    <w:p w14:paraId="41FE4603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但有时候，静态看代码也非常复杂，参数传来传去，尤其是那些不是直接调用，而是通过类似intent传过来的，要找到调用的源并了解每个参数的含义，还是比较复杂的。</w:t>
      </w:r>
    </w:p>
    <w:p w14:paraId="52D0CA4A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那么有没有一种方法，可以方便的在没有源码的情况下，对一个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进行调试，从而更加简单的了解调用逻辑呢？答案当然是肯定的，下面我就将介绍一种方法，使用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ApkTool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和Eclipse ADT的DDMS。</w:t>
      </w:r>
    </w:p>
    <w:p w14:paraId="2EED539F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首先，当然是准备工具，ADT就不解释了，很容易。至于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ApkTool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，我们使用目前最新的2.0.0b9版本。可以从这里下载到：</w:t>
      </w:r>
      <w:r w:rsidRPr="002753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7537E">
        <w:rPr>
          <w:rFonts w:ascii="宋体" w:eastAsia="宋体" w:hAnsi="宋体" w:cs="宋体"/>
          <w:kern w:val="0"/>
          <w:sz w:val="24"/>
          <w:szCs w:val="24"/>
        </w:rPr>
        <w:instrText xml:space="preserve"> HYPERLINK "http://connortumbleson.com/2014/02/apktool-2-0-0-beta-9-released/" \t "_blank" </w:instrText>
      </w:r>
      <w:r w:rsidRPr="002753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753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http://connortumbleson.com/2014/02/apktool-2-0-0-beta-9-released/</w:t>
      </w:r>
      <w:r w:rsidRPr="002753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7537E">
        <w:rPr>
          <w:rFonts w:ascii="宋体" w:eastAsia="宋体" w:hAnsi="宋体" w:cs="宋体"/>
          <w:kern w:val="0"/>
          <w:sz w:val="24"/>
          <w:szCs w:val="24"/>
        </w:rPr>
        <w:t>。特别注意的是，新的版本不像1.x的版本，必须使用java 7，否则无法使用。</w:t>
      </w:r>
    </w:p>
    <w:p w14:paraId="61ADD353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好了，工具准备好了，我们正式开始动手了，主要分以下几个步骤：</w:t>
      </w:r>
    </w:p>
    <w:p w14:paraId="64910BD0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1）使用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ApkTool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反编译，注意和以往不同的是，此时需要打开debug功能（加上-d选项）</w:t>
      </w:r>
    </w:p>
    <w:p w14:paraId="2B7F23A6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tooltip="view plain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copy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47875F29" w14:textId="77777777" w:rsidR="0027537E" w:rsidRPr="0027537E" w:rsidRDefault="0027537E" w:rsidP="002753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java -jar apktool_2.0.0b9.jar d -d 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xxx.apk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 -o out  </w:t>
      </w:r>
    </w:p>
    <w:p w14:paraId="2F5A8927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那么加上这个-d选项和不加有什么区别吗？我们来看看解出来的代码，进入out\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smali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目录看看： </w:t>
      </w:r>
    </w:p>
    <w:p w14:paraId="3F4C6E2A" w14:textId="5F833CA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9139C7" wp14:editId="41DD3D3E">
            <wp:extent cx="1924050" cy="1514475"/>
            <wp:effectExtent l="0" t="0" r="0" b="9525"/>
            <wp:docPr id="10" name="图片 10" descr="http://img.blog.csdn.net/20140520173131218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0173131218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28A8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看见了没有，后缀</w:t>
      </w:r>
      <w:proofErr w:type="gramStart"/>
      <w:r w:rsidRPr="0027537E">
        <w:rPr>
          <w:rFonts w:ascii="宋体" w:eastAsia="宋体" w:hAnsi="宋体" w:cs="宋体"/>
          <w:kern w:val="0"/>
          <w:sz w:val="24"/>
          <w:szCs w:val="24"/>
        </w:rPr>
        <w:t>名变成</w:t>
      </w:r>
      <w:proofErr w:type="gramEnd"/>
      <w:r w:rsidRPr="0027537E">
        <w:rPr>
          <w:rFonts w:ascii="宋体" w:eastAsia="宋体" w:hAnsi="宋体" w:cs="宋体"/>
          <w:kern w:val="0"/>
          <w:sz w:val="24"/>
          <w:szCs w:val="24"/>
        </w:rPr>
        <w:t>了.java，而不是普通的.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smali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了。这样做是为了方便后面在Eclipse里面建立一个对应的Java项目来调试。</w:t>
      </w:r>
    </w:p>
    <w:p w14:paraId="7CC3A858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那么具体的代码有什么变化吗？</w:t>
      </w:r>
    </w:p>
    <w:p w14:paraId="791E26C9" w14:textId="7A3D6493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6235D4" wp14:editId="655B4A47">
            <wp:extent cx="8620125" cy="4772025"/>
            <wp:effectExtent l="0" t="0" r="9525" b="9525"/>
            <wp:docPr id="9" name="图片 9" descr="http://img.blog.csdn.net/20140520173548859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0173548859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FBD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加了-d选项后，原有的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smali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代码变成了在Java的注释里，同时在外面还“套”了一个伪造的类，还有每行注释前面的费代码“a=0”。这么做的目的就是"欺骗"Eclipse，我是一个Java项目呀，其实根本不是。</w:t>
      </w:r>
    </w:p>
    <w:p w14:paraId="130E0CBC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2）完成了上一步，下一步要把程序的debug选项打开。打开此项的目的是为了告诉Android系统，本程序允许调试。否则，调试器是连接不到这个程序上去的。进入out目录，看到AndroidManifest.xml文件，随便用一个文本编辑器打开，找到&lt;application&gt;，加一个属性android::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debuggable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="true"进去：</w:t>
      </w:r>
    </w:p>
    <w:p w14:paraId="1D0B4F2E" w14:textId="23E400B5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B7B1C6" wp14:editId="7E587DEE">
            <wp:extent cx="4181475" cy="485775"/>
            <wp:effectExtent l="0" t="0" r="9525" b="9525"/>
            <wp:docPr id="8" name="图片 8" descr="http://img.blog.csdn.net/20140520174408031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0174408031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6B1B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3）在Eclipse中创建一个Java项目，并把out\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smali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下的所有代码拷贝到新创建项目的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目录下去。</w:t>
      </w:r>
    </w:p>
    <w:p w14:paraId="76BECB03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点击File-&gt;New-&gt;Java Project</w:t>
      </w:r>
    </w:p>
    <w:p w14:paraId="107F3AFD" w14:textId="32FEE75B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2BD5C4" wp14:editId="63363E3F">
            <wp:extent cx="4752975" cy="4876800"/>
            <wp:effectExtent l="0" t="0" r="9525" b="0"/>
            <wp:docPr id="7" name="图片 7" descr="http://img.blog.csdn.net/20140520213233843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20213233843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A9FD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在接下来的“New Java Project”页面里，随便写一个项目名，然后点击Finish</w:t>
      </w:r>
    </w:p>
    <w:p w14:paraId="26B443F3" w14:textId="0D24CD8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B49C10" wp14:editId="561C0CD3">
            <wp:extent cx="5076825" cy="6819900"/>
            <wp:effectExtent l="0" t="0" r="9525" b="0"/>
            <wp:docPr id="6" name="图片 6" descr="http://img.blog.csdn.net/20140520213531062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20213531062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90A0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最后直接把out\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smali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下的所有代码拷贝到新创建项目的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目录下去，按F5刷新一下就行了。</w:t>
      </w:r>
    </w:p>
    <w:p w14:paraId="407C31AD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4）用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ApkTool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把修改过AndroidManifest.xml的程序</w:t>
      </w:r>
      <w:proofErr w:type="gramStart"/>
      <w:r w:rsidRPr="0027537E">
        <w:rPr>
          <w:rFonts w:ascii="宋体" w:eastAsia="宋体" w:hAnsi="宋体" w:cs="宋体"/>
          <w:kern w:val="0"/>
          <w:sz w:val="24"/>
          <w:szCs w:val="24"/>
        </w:rPr>
        <w:t>打包回</w:t>
      </w:r>
      <w:proofErr w:type="spellStart"/>
      <w:proofErr w:type="gramEnd"/>
      <w:r w:rsidRPr="0027537E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文件（同样要加上-d的选项）</w:t>
      </w:r>
    </w:p>
    <w:p w14:paraId="778A94E2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copy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1A7E968B" w14:textId="77777777" w:rsidR="0027537E" w:rsidRPr="0027537E" w:rsidRDefault="0027537E" w:rsidP="002753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java -jar apktool_2.0.0b9.jar b -d out -o 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debug.apk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05621077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lastRenderedPageBreak/>
        <w:t>这里记住一定要加上-d选项。加上后，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ApkTool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会自动去除在前面反编译时加上的类和无用Java代码，只解释在Java注释中的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smali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代码，并且还会在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dex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文件中加上相应的debug信息。</w:t>
      </w:r>
    </w:p>
    <w:p w14:paraId="1E1E6107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5）打包回去的文件此时还无法安装，原因是还没有签名，没有签名的程序是无法安装到手机上的。可以用自己生成的证书对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文件签名，现在有很多工具可以签名，也可以使用Java自带的命令进行签名</w:t>
      </w:r>
    </w:p>
    <w:p w14:paraId="0E7CFB13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view plain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copy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6BB8BDD9" w14:textId="77777777" w:rsidR="0027537E" w:rsidRPr="0027537E" w:rsidRDefault="0027537E" w:rsidP="002753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jarsigner -verbose -keystore </w:t>
      </w:r>
      <w:proofErr w:type="gramStart"/>
      <w:r w:rsidRPr="0027537E">
        <w:rPr>
          <w:rFonts w:ascii="宋体" w:eastAsia="宋体" w:hAnsi="宋体" w:cs="宋体"/>
          <w:kern w:val="0"/>
          <w:sz w:val="24"/>
          <w:szCs w:val="24"/>
        </w:rPr>
        <w:t>roland.keystore</w:t>
      </w:r>
      <w:proofErr w:type="gramEnd"/>
      <w:r w:rsidRPr="0027537E">
        <w:rPr>
          <w:rFonts w:ascii="宋体" w:eastAsia="宋体" w:hAnsi="宋体" w:cs="宋体"/>
          <w:kern w:val="0"/>
          <w:sz w:val="24"/>
          <w:szCs w:val="24"/>
        </w:rPr>
        <w:t> -signedjar debug_signed.apk debug.apk roland.keystore  </w:t>
      </w:r>
    </w:p>
    <w:p w14:paraId="295825A5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不清楚的可以看</w:t>
      </w:r>
      <w:r w:rsidRPr="0027537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7537E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"http://blog.csdn.net/roland_sun/article/details/26452219" \t "_blank" </w:instrText>
      </w:r>
      <w:r w:rsidRPr="0027537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7537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这里</w:t>
      </w:r>
      <w:r w:rsidRPr="0027537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7537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5A8EF80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6）连接上设备，将安装程序推送上去</w:t>
      </w:r>
    </w:p>
    <w:p w14:paraId="2CF8E30F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view plain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ooltip="copy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632B7CF4" w14:textId="77777777" w:rsidR="0027537E" w:rsidRPr="0027537E" w:rsidRDefault="0027537E" w:rsidP="002753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 install 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debug_signed.apk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166599EC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7）在你想要程序停止的地方设置断点，可以在代码大致的位置附近多设置几个断点，以免断不下来</w:t>
      </w:r>
    </w:p>
    <w:p w14:paraId="52CEC12F" w14:textId="0100897E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D4062D" wp14:editId="59147605">
            <wp:extent cx="5295900" cy="1990725"/>
            <wp:effectExtent l="0" t="0" r="0" b="9525"/>
            <wp:docPr id="5" name="图片 5" descr="http://img.blog.csdn.net/20140520230337140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520230337140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08BB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8）通过</w:t>
      </w: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以调试模式启动该应用程序 </w:t>
      </w:r>
    </w:p>
    <w:p w14:paraId="0E19D3EA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27537E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ooltip="view plain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ooltip="copy" w:history="1">
        <w:r w:rsidRPr="002753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0FE373A7" w14:textId="77777777" w:rsidR="0027537E" w:rsidRPr="0027537E" w:rsidRDefault="0027537E" w:rsidP="0027537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7537E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27537E">
        <w:rPr>
          <w:rFonts w:ascii="宋体" w:eastAsia="宋体" w:hAnsi="宋体" w:cs="宋体"/>
          <w:kern w:val="0"/>
          <w:sz w:val="24"/>
          <w:szCs w:val="24"/>
        </w:rPr>
        <w:t> shell am start -D -n ｛Package Name}/.{Activity}  </w:t>
      </w:r>
    </w:p>
    <w:p w14:paraId="23D897A0" w14:textId="77777777" w:rsidR="0027537E" w:rsidRPr="0027537E" w:rsidRDefault="0027537E" w:rsidP="00275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 xml:space="preserve">此时在调试设备上会显示等待调试程序接入 </w:t>
      </w:r>
    </w:p>
    <w:p w14:paraId="473D9351" w14:textId="08BD9B5A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FDC990" wp14:editId="243B0F10">
            <wp:extent cx="5229225" cy="1943100"/>
            <wp:effectExtent l="0" t="0" r="9525" b="0"/>
            <wp:docPr id="4" name="图片 4" descr="http://img.blog.csdn.net/20140520230758171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20230758171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37E">
        <w:rPr>
          <w:rFonts w:ascii="宋体" w:eastAsia="宋体" w:hAnsi="宋体" w:cs="宋体"/>
          <w:kern w:val="0"/>
          <w:sz w:val="24"/>
          <w:szCs w:val="24"/>
        </w:rPr>
        <w:br/>
        <w:t>9）切换到DDMS页面，可以看到需要调试的程序已经显示在列表里面了</w:t>
      </w:r>
    </w:p>
    <w:p w14:paraId="20495B20" w14:textId="78DF6DD1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2A4B49" wp14:editId="65F81235">
            <wp:extent cx="4524375" cy="3095625"/>
            <wp:effectExtent l="0" t="0" r="9525" b="9525"/>
            <wp:docPr id="3" name="图片 3" descr="http://img.blog.csdn.net/20140520231502093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520231502093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A627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在列表里，找到对应程序的调试端口。如图所示，8600或者8700都可以。</w:t>
      </w:r>
    </w:p>
    <w:p w14:paraId="73A8039A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10）新建Java远程调试</w:t>
      </w:r>
    </w:p>
    <w:p w14:paraId="0F9F1832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先选择到第3步建立的那个Java项目，点击Debug按钮，在下拉菜单中选择“Debug Configurations...”</w:t>
      </w:r>
    </w:p>
    <w:p w14:paraId="656FE358" w14:textId="383F640D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9735A5" wp14:editId="15494DEE">
            <wp:extent cx="4143375" cy="2533650"/>
            <wp:effectExtent l="0" t="0" r="9525" b="0"/>
            <wp:docPr id="2" name="图片 2" descr="http://img.blog.csdn.net/20140520232154312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520232154312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951E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在新弹出的页面中，双击左边菜单中的“Remote Java Application”，在右边新弹出的页面中特别注意的是，要将调试端口改到前面第</w:t>
      </w:r>
      <w:bookmarkStart w:id="0" w:name="_GoBack"/>
      <w:bookmarkEnd w:id="0"/>
      <w:r w:rsidRPr="0027537E">
        <w:rPr>
          <w:rFonts w:ascii="宋体" w:eastAsia="宋体" w:hAnsi="宋体" w:cs="宋体"/>
          <w:kern w:val="0"/>
          <w:sz w:val="24"/>
          <w:szCs w:val="24"/>
        </w:rPr>
        <w:t>9步中查到的端口。</w:t>
      </w:r>
    </w:p>
    <w:p w14:paraId="707253D2" w14:textId="340A8931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1B3CF" wp14:editId="4163FDC0">
            <wp:extent cx="7172325" cy="2543175"/>
            <wp:effectExtent l="0" t="0" r="9525" b="9525"/>
            <wp:docPr id="1" name="图片 1" descr="http://img.blog.csdn.net/20140520232639203?watermark/2/text/aHR0cDovL2Jsb2cuY3Nkbi5uZXQvUm9sYW5kX1N1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520232639203?watermark/2/text/aHR0cDovL2Jsb2cuY3Nkbi5uZXQvUm9sYW5kX1N1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9AC5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接着点击页面右下角的Debug按钮，大功告成！</w:t>
      </w:r>
    </w:p>
    <w:p w14:paraId="316C5E98" w14:textId="77777777" w:rsidR="0027537E" w:rsidRPr="0027537E" w:rsidRDefault="0027537E" w:rsidP="002753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37E">
        <w:rPr>
          <w:rFonts w:ascii="宋体" w:eastAsia="宋体" w:hAnsi="宋体" w:cs="宋体"/>
          <w:kern w:val="0"/>
          <w:sz w:val="24"/>
          <w:szCs w:val="24"/>
        </w:rPr>
        <w:t>下面的调试方法就和普通的Java程序调试一样了，F5、F6啦~~~</w:t>
      </w:r>
    </w:p>
    <w:p w14:paraId="07FA266E" w14:textId="77777777" w:rsidR="0055397C" w:rsidRPr="0027537E" w:rsidRDefault="0055397C">
      <w:pPr>
        <w:rPr>
          <w:rFonts w:hint="eastAsia"/>
        </w:rPr>
      </w:pPr>
    </w:p>
    <w:sectPr w:rsidR="0055397C" w:rsidRPr="0027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0E6A"/>
    <w:multiLevelType w:val="multilevel"/>
    <w:tmpl w:val="3974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C2DB3"/>
    <w:multiLevelType w:val="multilevel"/>
    <w:tmpl w:val="B670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A6E62"/>
    <w:multiLevelType w:val="multilevel"/>
    <w:tmpl w:val="EB7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049DB"/>
    <w:multiLevelType w:val="multilevel"/>
    <w:tmpl w:val="3F2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B2C3C"/>
    <w:multiLevelType w:val="multilevel"/>
    <w:tmpl w:val="5BAC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F0"/>
    <w:rsid w:val="0027537E"/>
    <w:rsid w:val="0055397C"/>
    <w:rsid w:val="00A0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797A-88CA-4AB3-BEBB-781E7D94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537E"/>
    <w:rPr>
      <w:color w:val="0000FF"/>
      <w:u w:val="single"/>
    </w:rPr>
  </w:style>
  <w:style w:type="character" w:customStyle="1" w:styleId="tracking-ad">
    <w:name w:val="tracking-ad"/>
    <w:basedOn w:val="a0"/>
    <w:rsid w:val="0027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roland_sun/article/details/26399669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blog.csdn.net/roland_sun/article/details/26399669" TargetMode="External"/><Relationship Id="rId17" Type="http://schemas.openxmlformats.org/officeDocument/2006/relationships/hyperlink" Target="http://blog.csdn.net/roland_sun/article/details/2639966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roland_sun/article/details/26399669" TargetMode="External"/><Relationship Id="rId20" Type="http://schemas.openxmlformats.org/officeDocument/2006/relationships/hyperlink" Target="http://blog.csdn.net/roland_sun/article/details/263996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roland_sun/article/details/26399669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http://blog.csdn.net/roland_sun/article/details/26399669" TargetMode="External"/><Relationship Id="rId15" Type="http://schemas.openxmlformats.org/officeDocument/2006/relationships/hyperlink" Target="http://blog.csdn.net/roland_sun/article/details/26399669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blog.csdn.net/roland_sun/article/details/263996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roland_sun/article/details/26399669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吴名</dc:creator>
  <cp:keywords/>
  <dc:description/>
  <cp:lastModifiedBy>吴名</cp:lastModifiedBy>
  <cp:revision>3</cp:revision>
  <dcterms:created xsi:type="dcterms:W3CDTF">2017-11-25T11:38:00Z</dcterms:created>
  <dcterms:modified xsi:type="dcterms:W3CDTF">2017-11-25T11:38:00Z</dcterms:modified>
</cp:coreProperties>
</file>