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1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Product/Team: Trash Toss, version 3.0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updated: Oct. 10, 2017. Revision 1.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Completion date: Oct. 22, 2017.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Gain a wholesome understanding of the game that already exists so that we can effectively move forward.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which complex items we will add to the game based on input from IDEASS.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in at least one new complex item with proper functionality including new features that interact with the complex item.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story 1: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(On-Going) </w:t>
      </w:r>
      <w:r w:rsidDel="00000000" w:rsidR="00000000" w:rsidRPr="00000000">
        <w:rPr>
          <w:rtl w:val="0"/>
        </w:rPr>
        <w:t xml:space="preserve">As a person who works at the Santa Cruz Resource Recovery Facility, I want the game to be factual and incorporate diverse items, in order to reflect real-life complicated recycling situations, so that I can count on the members of Santa Cruz county to recycle properly and make my life easier.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1 Learn Unity and C# (10hrs)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2 Understand current code (30hrs)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3 Meet IDEASS students to determine specific items to add to the game (5hrs)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for user story 1: 45 hours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User story 2: </w:t>
      </w:r>
      <w:r w:rsidDel="00000000" w:rsidR="00000000" w:rsidRPr="00000000">
        <w:rPr>
          <w:rtl w:val="0"/>
        </w:rPr>
        <w:t xml:space="preserve">As an inexperienced recycler I want a variety of items, so I’ll be prepared to handle more obscure types of waste.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Task 4 Develop new item with placeholder graphics (15hrs)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Task 5 Add functionality so the new item can appear and work (30hrs)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6 Change the correction arrow so it looks prettier (2hrs)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Total for user story 2:  47 hours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Members:  Claire Watts, Nick Meddin, George Somers,Vincent Kim, Morgan Scofield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Roles: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Claire Watts: Product Owner, Developer, Liaison with IDEASS, Researcher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 Meddin: Initial Scrum Master, Developer, C# resource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George Somers: Developer, Unity Resource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Vincent Kim: Developer, Designer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Morgan Scofield: Developer, Code Analyst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Assignments: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Everyone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Everyone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Claire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 Vincent and Morgan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 Everyone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6: Nick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Times: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Tues 8-9, Tues 9-10, Thurs 3-5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