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EAC" w:rsidRDefault="00010EAC" w:rsidP="00010EA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A77E8" wp14:editId="7316C676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EAC" w:rsidRDefault="00010EAC" w:rsidP="00010EAC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10EAC" w:rsidRDefault="00010EAC" w:rsidP="00010EA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:rsidR="00010EAC" w:rsidRDefault="00010EAC" w:rsidP="00010EA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</w:t>
      </w:r>
      <w:r w:rsidRPr="00C442F6">
        <w:rPr>
          <w:rFonts w:ascii="Times New Roman" w:hAnsi="Times New Roman" w:cs="Times New Roman"/>
          <w:sz w:val="28"/>
          <w:szCs w:val="24"/>
          <w:lang w:val="uk-UA"/>
        </w:rPr>
        <w:t>імені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442F6">
        <w:rPr>
          <w:rFonts w:ascii="Times New Roman" w:hAnsi="Times New Roman" w:cs="Times New Roman"/>
          <w:sz w:val="28"/>
          <w:szCs w:val="24"/>
          <w:lang w:val="uk-UA"/>
        </w:rPr>
        <w:t>Ігоря</w:t>
      </w:r>
      <w:r>
        <w:rPr>
          <w:rFonts w:ascii="Times New Roman" w:hAnsi="Times New Roman" w:cs="Times New Roman"/>
          <w:sz w:val="28"/>
          <w:szCs w:val="24"/>
        </w:rPr>
        <w:t xml:space="preserve"> Сікорського» </w:t>
      </w:r>
    </w:p>
    <w:p w:rsidR="00010EAC" w:rsidRDefault="00010EAC" w:rsidP="00010EA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:rsidR="00010EAC" w:rsidRDefault="00010EAC" w:rsidP="00010EAC">
      <w:pPr>
        <w:pStyle w:val="1"/>
        <w:rPr>
          <w:rFonts w:hAnsi="Times New Roman"/>
          <w:bCs w:val="0"/>
          <w:szCs w:val="24"/>
        </w:rPr>
      </w:pPr>
      <w:r>
        <w:rPr>
          <w:rFonts w:hAnsi="Times New Roman"/>
          <w:bCs w:val="0"/>
          <w:sz w:val="32"/>
          <w:szCs w:val="24"/>
          <w:lang w:val="uk-UA"/>
        </w:rPr>
        <w:t xml:space="preserve">Кафедра </w:t>
      </w:r>
      <w:r w:rsidR="005C579C">
        <w:rPr>
          <w:rFonts w:hAnsi="Times New Roman"/>
          <w:bCs w:val="0"/>
          <w:sz w:val="32"/>
          <w:szCs w:val="24"/>
          <w:lang w:val="uk-UA"/>
        </w:rPr>
        <w:t xml:space="preserve">програмного </w:t>
      </w:r>
      <w:r w:rsidR="005C579C" w:rsidRPr="005C579C">
        <w:rPr>
          <w:rFonts w:hAnsi="Times New Roman"/>
          <w:bCs w:val="0"/>
          <w:sz w:val="32"/>
          <w:szCs w:val="24"/>
          <w:lang w:val="uk-UA"/>
        </w:rPr>
        <w:t>з</w:t>
      </w:r>
      <w:r w:rsidR="005C579C">
        <w:rPr>
          <w:rFonts w:hAnsi="Times New Roman"/>
          <w:bCs w:val="0"/>
          <w:sz w:val="32"/>
          <w:szCs w:val="24"/>
          <w:lang w:val="uk-UA"/>
        </w:rPr>
        <w:t>абе</w:t>
      </w:r>
      <w:r w:rsidR="005C579C" w:rsidRPr="005C579C">
        <w:rPr>
          <w:rFonts w:hAnsi="Times New Roman"/>
          <w:bCs w:val="0"/>
          <w:sz w:val="32"/>
          <w:szCs w:val="24"/>
          <w:lang w:val="uk-UA"/>
        </w:rPr>
        <w:t>з</w:t>
      </w:r>
      <w:r w:rsidR="005C579C">
        <w:rPr>
          <w:rFonts w:hAnsi="Times New Roman"/>
          <w:bCs w:val="0"/>
          <w:sz w:val="32"/>
          <w:szCs w:val="24"/>
          <w:lang w:val="uk-UA"/>
        </w:rPr>
        <w:t>печення та комп’ютерних систем</w:t>
      </w:r>
    </w:p>
    <w:p w:rsidR="00010EAC" w:rsidRDefault="00010EAC" w:rsidP="00010EAC">
      <w:pPr>
        <w:rPr>
          <w:rFonts w:ascii="Times New Roman" w:hAnsi="Times New Roman" w:cs="Times New Roman"/>
          <w:szCs w:val="24"/>
        </w:rPr>
      </w:pPr>
    </w:p>
    <w:p w:rsidR="00010EAC" w:rsidRDefault="00010EAC" w:rsidP="00010EAC">
      <w:pPr>
        <w:rPr>
          <w:rFonts w:ascii="Times New Roman" w:hAnsi="Times New Roman" w:cs="Times New Roman"/>
          <w:szCs w:val="24"/>
        </w:rPr>
      </w:pPr>
    </w:p>
    <w:p w:rsidR="00010EAC" w:rsidRPr="005064F4" w:rsidRDefault="00010EAC" w:rsidP="00010EAC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 w:rsidRPr="005064F4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№2</w:t>
      </w:r>
    </w:p>
    <w:p w:rsidR="00010EAC" w:rsidRPr="005064F4" w:rsidRDefault="00010EAC" w:rsidP="00010EAC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010EAC" w:rsidRPr="005064F4" w:rsidRDefault="00010EAC" w:rsidP="00010EAC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 w:rsidRPr="005064F4"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:rsidR="00010EAC" w:rsidRPr="008C43A4" w:rsidRDefault="00010EAC" w:rsidP="00010EAC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8C43A4">
        <w:rPr>
          <w:rFonts w:ascii="Times New Roman" w:hAnsi="Times New Roman" w:cs="Times New Roman"/>
          <w:b/>
          <w:color w:val="000000"/>
          <w:sz w:val="36"/>
          <w:szCs w:val="32"/>
        </w:rPr>
        <w:t>«</w:t>
      </w:r>
      <w:r w:rsidRPr="004910BA">
        <w:rPr>
          <w:rFonts w:ascii="Times New Roman" w:hAnsi="Times New Roman" w:cs="Times New Roman"/>
          <w:b/>
          <w:sz w:val="36"/>
          <w:szCs w:val="32"/>
          <w:lang w:val="uk-UA"/>
        </w:rPr>
        <w:t>Бази даних</w:t>
      </w:r>
      <w:r w:rsidR="004910BA" w:rsidRPr="004910BA">
        <w:rPr>
          <w:rFonts w:ascii="Times New Roman" w:hAnsi="Times New Roman" w:cs="Times New Roman"/>
          <w:b/>
          <w:sz w:val="36"/>
          <w:szCs w:val="32"/>
          <w:lang w:val="uk-UA"/>
        </w:rPr>
        <w:t xml:space="preserve"> і засоби управління</w:t>
      </w:r>
      <w:r w:rsidRPr="008C43A4">
        <w:rPr>
          <w:rFonts w:ascii="Times New Roman" w:hAnsi="Times New Roman" w:cs="Times New Roman"/>
          <w:b/>
          <w:color w:val="000000"/>
          <w:sz w:val="44"/>
          <w:szCs w:val="32"/>
        </w:rPr>
        <w:t>»</w:t>
      </w:r>
    </w:p>
    <w:p w:rsidR="00010EAC" w:rsidRDefault="00010EAC" w:rsidP="00010EAC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010EAC" w:rsidRDefault="00010EAC" w:rsidP="00010EAC">
      <w:pPr>
        <w:spacing w:after="0"/>
        <w:jc w:val="center"/>
        <w:rPr>
          <w:rFonts w:ascii="Times New Roman" w:hAnsi="Times New Roman" w:cs="Times New Roman"/>
          <w:b/>
          <w:szCs w:val="24"/>
        </w:rPr>
      </w:pPr>
    </w:p>
    <w:p w:rsidR="00010EAC" w:rsidRDefault="00010EAC" w:rsidP="00010EAC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010EAC" w:rsidRDefault="00010EAC" w:rsidP="00010EAC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010EAC" w:rsidRDefault="00010EAC" w:rsidP="00010EAC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10EAC" w:rsidRDefault="00010EAC" w:rsidP="00010EAC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10EAC" w:rsidRDefault="00010EAC" w:rsidP="00010EAC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10EAC" w:rsidRDefault="00010EAC" w:rsidP="00010EAC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10EAC" w:rsidRDefault="00010EAC" w:rsidP="00010EAC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10EAC" w:rsidRPr="005064F4" w:rsidRDefault="00010EAC" w:rsidP="00010EAC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5064F4"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ІII курсу</w:t>
      </w:r>
    </w:p>
    <w:p w:rsidR="00010EAC" w:rsidRPr="005064F4" w:rsidRDefault="00010EAC" w:rsidP="00010EAC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5064F4"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</w:t>
      </w:r>
      <w:r w:rsidR="005C579C">
        <w:rPr>
          <w:rFonts w:ascii="Times New Roman" w:hAnsi="Times New Roman" w:cs="Times New Roman"/>
          <w:color w:val="000000"/>
          <w:sz w:val="28"/>
          <w:szCs w:val="24"/>
          <w:lang w:val="uk-UA"/>
        </w:rPr>
        <w:t>П</w:t>
      </w:r>
      <w:r w:rsidRPr="005064F4">
        <w:rPr>
          <w:rFonts w:ascii="Times New Roman" w:hAnsi="Times New Roman" w:cs="Times New Roman"/>
          <w:color w:val="000000"/>
          <w:sz w:val="28"/>
          <w:szCs w:val="24"/>
          <w:lang w:val="uk-UA"/>
        </w:rPr>
        <w:t>-73</w:t>
      </w:r>
    </w:p>
    <w:p w:rsidR="00010EAC" w:rsidRPr="005064F4" w:rsidRDefault="005C579C" w:rsidP="00010EAC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Булаєвський Ігор Олегович</w:t>
      </w:r>
    </w:p>
    <w:p w:rsidR="00010EAC" w:rsidRPr="005064F4" w:rsidRDefault="00010EAC" w:rsidP="00010EAC">
      <w:pPr>
        <w:spacing w:after="0" w:line="360" w:lineRule="auto"/>
        <w:ind w:left="2832"/>
        <w:jc w:val="center"/>
        <w:rPr>
          <w:rFonts w:ascii="Times New Roman" w:hAnsi="Times New Roman" w:cs="Times New Roman"/>
          <w:szCs w:val="24"/>
          <w:lang w:val="uk-UA"/>
        </w:rPr>
      </w:pPr>
      <w:r w:rsidRPr="005064F4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Перевірив(ла): </w:t>
      </w:r>
    </w:p>
    <w:p w:rsidR="00010EAC" w:rsidRPr="005064F4" w:rsidRDefault="00010EAC" w:rsidP="00010EAC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:rsidR="00010EAC" w:rsidRPr="005064F4" w:rsidRDefault="00010EAC" w:rsidP="00010EA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010EAC" w:rsidRPr="005064F4" w:rsidRDefault="00010EAC" w:rsidP="00010EA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5C579C" w:rsidRDefault="00010EAC" w:rsidP="00010EA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5064F4"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2019</w:t>
      </w:r>
    </w:p>
    <w:p w:rsidR="005C579C" w:rsidRDefault="005C579C">
      <w:pPr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br w:type="page"/>
      </w:r>
    </w:p>
    <w:p w:rsidR="00010EAC" w:rsidRPr="005064F4" w:rsidRDefault="00010EAC" w:rsidP="005C579C">
      <w:pPr>
        <w:jc w:val="center"/>
        <w:rPr>
          <w:rFonts w:ascii="Times New Roman" w:hAnsi="Times New Roman" w:cs="Times New Roman"/>
          <w:b/>
          <w:bCs/>
          <w:lang w:val="uk-UA"/>
        </w:rPr>
      </w:pPr>
      <w:r w:rsidRPr="005064F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Ознайомлення з базовими операціями СУБД PostgreSQL</w:t>
      </w:r>
    </w:p>
    <w:p w:rsidR="00981DE2" w:rsidRPr="005064F4" w:rsidRDefault="00010EAC" w:rsidP="00010EA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64F4">
        <w:rPr>
          <w:rFonts w:ascii="Times New Roman" w:hAnsi="Times New Roman" w:cs="Times New Roman"/>
          <w:i/>
          <w:iCs/>
          <w:sz w:val="24"/>
          <w:szCs w:val="24"/>
          <w:lang w:val="uk-UA"/>
        </w:rPr>
        <w:t>Мета роботи:</w:t>
      </w:r>
      <w:r w:rsidRPr="005064F4">
        <w:rPr>
          <w:rFonts w:ascii="Times New Roman" w:hAnsi="Times New Roman" w:cs="Times New Roman"/>
          <w:sz w:val="24"/>
          <w:szCs w:val="24"/>
          <w:lang w:val="uk-UA"/>
        </w:rPr>
        <w:t xml:space="preserve"> здобуття практичних навичок проектування та побудови реляційних баз даних та створення прикладних програм з базами даних</w:t>
      </w:r>
    </w:p>
    <w:p w:rsidR="00331676" w:rsidRPr="005064F4" w:rsidRDefault="00331676" w:rsidP="00331676">
      <w:pPr>
        <w:pStyle w:val="Default"/>
        <w:rPr>
          <w:lang w:val="uk-UA"/>
        </w:rPr>
      </w:pPr>
    </w:p>
    <w:p w:rsidR="00331676" w:rsidRPr="005064F4" w:rsidRDefault="00331676" w:rsidP="00B806AC">
      <w:pPr>
        <w:pStyle w:val="Default"/>
        <w:jc w:val="both"/>
        <w:rPr>
          <w:lang w:val="uk-UA"/>
        </w:rPr>
      </w:pPr>
      <w:r w:rsidRPr="005064F4">
        <w:rPr>
          <w:lang w:val="uk-UA"/>
        </w:rPr>
        <w:t xml:space="preserve"> </w:t>
      </w:r>
      <w:r w:rsidR="00B806AC" w:rsidRPr="005064F4">
        <w:rPr>
          <w:lang w:val="uk-UA"/>
        </w:rPr>
        <w:tab/>
      </w:r>
      <w:r w:rsidRPr="005064F4">
        <w:rPr>
          <w:i/>
          <w:iCs/>
          <w:lang w:val="uk-UA"/>
        </w:rPr>
        <w:t xml:space="preserve">Завдання </w:t>
      </w:r>
      <w:r w:rsidRPr="005064F4">
        <w:rPr>
          <w:lang w:val="uk-UA"/>
        </w:rPr>
        <w:t xml:space="preserve">роботи полягає у наступному: </w:t>
      </w:r>
    </w:p>
    <w:p w:rsidR="00331676" w:rsidRPr="005064F4" w:rsidRDefault="00331676" w:rsidP="00FE420E">
      <w:pPr>
        <w:pStyle w:val="Default"/>
        <w:numPr>
          <w:ilvl w:val="0"/>
          <w:numId w:val="1"/>
        </w:numPr>
        <w:spacing w:after="84"/>
        <w:ind w:left="0" w:firstLine="709"/>
        <w:jc w:val="both"/>
        <w:rPr>
          <w:lang w:val="uk-UA"/>
        </w:rPr>
      </w:pPr>
      <w:r w:rsidRPr="005064F4">
        <w:rPr>
          <w:lang w:val="uk-UA"/>
        </w:rPr>
        <w:t>Виконати нормалізацію бази даних, яка була створена у лабораторній роботі №1, до третьої нормальної форми (3НФ)</w:t>
      </w:r>
      <w:r w:rsidR="00B806AC" w:rsidRPr="005064F4">
        <w:rPr>
          <w:lang w:val="uk-UA"/>
        </w:rPr>
        <w:t>;</w:t>
      </w:r>
    </w:p>
    <w:p w:rsidR="00331676" w:rsidRPr="005064F4" w:rsidRDefault="00331676" w:rsidP="00FE420E">
      <w:pPr>
        <w:pStyle w:val="Default"/>
        <w:numPr>
          <w:ilvl w:val="0"/>
          <w:numId w:val="1"/>
        </w:numPr>
        <w:ind w:left="0" w:firstLine="709"/>
        <w:jc w:val="both"/>
        <w:rPr>
          <w:lang w:val="uk-UA"/>
        </w:rPr>
      </w:pPr>
      <w:r w:rsidRPr="005064F4">
        <w:rPr>
          <w:lang w:val="uk-UA"/>
        </w:rPr>
        <w:t xml:space="preserve">Реалізувати функціональні вимоги, наведені нижче. </w:t>
      </w:r>
    </w:p>
    <w:p w:rsidR="00331676" w:rsidRPr="005064F4" w:rsidRDefault="00331676" w:rsidP="00B806AC">
      <w:pPr>
        <w:pStyle w:val="Default"/>
        <w:jc w:val="both"/>
        <w:rPr>
          <w:sz w:val="28"/>
          <w:szCs w:val="28"/>
          <w:lang w:val="uk-UA"/>
        </w:rPr>
      </w:pPr>
    </w:p>
    <w:p w:rsidR="00331676" w:rsidRPr="00FE17C9" w:rsidRDefault="00331676" w:rsidP="00B806AC">
      <w:pPr>
        <w:pStyle w:val="Default"/>
        <w:ind w:firstLine="708"/>
        <w:jc w:val="both"/>
        <w:rPr>
          <w:lang w:val="uk-UA"/>
        </w:rPr>
      </w:pPr>
      <w:r w:rsidRPr="00FE17C9">
        <w:rPr>
          <w:i/>
          <w:iCs/>
          <w:lang w:val="uk-UA"/>
        </w:rPr>
        <w:t>Функціональні вимоги</w:t>
      </w:r>
      <w:r w:rsidR="001446BB" w:rsidRPr="00FE17C9">
        <w:rPr>
          <w:i/>
          <w:iCs/>
          <w:lang w:val="uk-UA"/>
        </w:rPr>
        <w:t xml:space="preserve">: </w:t>
      </w:r>
    </w:p>
    <w:p w:rsidR="00331676" w:rsidRPr="00FE17C9" w:rsidRDefault="00331676" w:rsidP="00FE420E">
      <w:pPr>
        <w:pStyle w:val="Default"/>
        <w:numPr>
          <w:ilvl w:val="0"/>
          <w:numId w:val="3"/>
        </w:numPr>
        <w:tabs>
          <w:tab w:val="left" w:pos="0"/>
        </w:tabs>
        <w:spacing w:after="84"/>
        <w:ind w:left="0" w:firstLine="709"/>
        <w:jc w:val="both"/>
        <w:rPr>
          <w:lang w:val="uk-UA"/>
        </w:rPr>
      </w:pPr>
      <w:r w:rsidRPr="00FE17C9">
        <w:rPr>
          <w:lang w:val="uk-UA"/>
        </w:rPr>
        <w:t>Реалізувати внесення, редагування та вилучення даних у базі засобами консольного інтерфейсу</w:t>
      </w:r>
      <w:r w:rsidR="00B806AC" w:rsidRPr="00FE17C9">
        <w:rPr>
          <w:lang w:val="uk-UA"/>
        </w:rPr>
        <w:t>;</w:t>
      </w:r>
    </w:p>
    <w:p w:rsidR="00331676" w:rsidRPr="00FE17C9" w:rsidRDefault="00331676" w:rsidP="00FE420E">
      <w:pPr>
        <w:pStyle w:val="Default"/>
        <w:numPr>
          <w:ilvl w:val="0"/>
          <w:numId w:val="3"/>
        </w:numPr>
        <w:tabs>
          <w:tab w:val="left" w:pos="0"/>
        </w:tabs>
        <w:spacing w:after="84"/>
        <w:ind w:left="0" w:firstLine="709"/>
        <w:jc w:val="both"/>
        <w:rPr>
          <w:lang w:val="uk-UA"/>
        </w:rPr>
      </w:pPr>
      <w:r w:rsidRPr="00FE17C9">
        <w:rPr>
          <w:lang w:val="uk-UA"/>
        </w:rPr>
        <w:t>Передбачити автоматичне пакетне генерування «рандомізованих» даних у базі</w:t>
      </w:r>
      <w:r w:rsidR="00B806AC" w:rsidRPr="00FE17C9">
        <w:rPr>
          <w:lang w:val="uk-UA"/>
        </w:rPr>
        <w:t>;</w:t>
      </w:r>
      <w:r w:rsidRPr="00FE17C9">
        <w:rPr>
          <w:lang w:val="uk-UA"/>
        </w:rPr>
        <w:t xml:space="preserve"> </w:t>
      </w:r>
    </w:p>
    <w:p w:rsidR="00331676" w:rsidRPr="00FE17C9" w:rsidRDefault="00331676" w:rsidP="00FE420E">
      <w:pPr>
        <w:pStyle w:val="Default"/>
        <w:numPr>
          <w:ilvl w:val="0"/>
          <w:numId w:val="3"/>
        </w:numPr>
        <w:tabs>
          <w:tab w:val="left" w:pos="0"/>
        </w:tabs>
        <w:spacing w:after="84"/>
        <w:ind w:left="0" w:firstLine="709"/>
        <w:jc w:val="both"/>
        <w:rPr>
          <w:lang w:val="uk-UA"/>
        </w:rPr>
      </w:pPr>
      <w:r w:rsidRPr="00FE17C9">
        <w:rPr>
          <w:lang w:val="uk-UA"/>
        </w:rPr>
        <w:t>Забезпечити реалізацію пошуку за двома-трьома атрибутами з двох сутностей одночасно: для числових атрибутів – у рамках діапазону, для рядкових – як перелічення, для логічного типу – значення True/False, для дат – у рамках діапазону дат</w:t>
      </w:r>
      <w:r w:rsidR="00B806AC" w:rsidRPr="00FE17C9">
        <w:rPr>
          <w:lang w:val="uk-UA"/>
        </w:rPr>
        <w:t>;</w:t>
      </w:r>
    </w:p>
    <w:p w:rsidR="00331676" w:rsidRPr="00FE17C9" w:rsidRDefault="00331676" w:rsidP="00FE420E">
      <w:pPr>
        <w:pStyle w:val="Default"/>
        <w:numPr>
          <w:ilvl w:val="0"/>
          <w:numId w:val="3"/>
        </w:numPr>
        <w:tabs>
          <w:tab w:val="left" w:pos="0"/>
        </w:tabs>
        <w:ind w:left="0" w:firstLine="709"/>
        <w:jc w:val="both"/>
        <w:rPr>
          <w:lang w:val="uk-UA"/>
        </w:rPr>
      </w:pPr>
      <w:r w:rsidRPr="00FE17C9">
        <w:rPr>
          <w:lang w:val="uk-UA"/>
        </w:rPr>
        <w:t xml:space="preserve">Забезпечити реалізацію повнотекстового пошуку за будь-яким текстовим атрибутом бази даних засобами PostgreSQL з виділенням знайденого фрагменту. </w:t>
      </w:r>
    </w:p>
    <w:p w:rsidR="00331676" w:rsidRPr="00FE17C9" w:rsidRDefault="00331676" w:rsidP="00FE420E">
      <w:pPr>
        <w:pStyle w:val="Default"/>
        <w:tabs>
          <w:tab w:val="left" w:pos="0"/>
        </w:tabs>
        <w:ind w:firstLine="709"/>
        <w:jc w:val="both"/>
        <w:rPr>
          <w:sz w:val="28"/>
          <w:szCs w:val="28"/>
          <w:lang w:val="uk-UA"/>
        </w:rPr>
      </w:pPr>
    </w:p>
    <w:p w:rsidR="00331676" w:rsidRPr="00FE17C9" w:rsidRDefault="00331676" w:rsidP="00FE420E">
      <w:pPr>
        <w:pStyle w:val="Default"/>
        <w:tabs>
          <w:tab w:val="left" w:pos="0"/>
        </w:tabs>
        <w:ind w:firstLine="709"/>
        <w:jc w:val="both"/>
        <w:rPr>
          <w:lang w:val="uk-UA"/>
        </w:rPr>
      </w:pPr>
      <w:r w:rsidRPr="00FE17C9">
        <w:rPr>
          <w:i/>
          <w:iCs/>
          <w:lang w:val="uk-UA"/>
        </w:rPr>
        <w:t>Вимоги до інтерфейсу користувача</w:t>
      </w:r>
      <w:r w:rsidR="001446BB" w:rsidRPr="00FE17C9">
        <w:rPr>
          <w:i/>
          <w:iCs/>
          <w:lang w:val="uk-UA"/>
        </w:rPr>
        <w:t>:</w:t>
      </w:r>
    </w:p>
    <w:p w:rsidR="00331676" w:rsidRPr="00FE17C9" w:rsidRDefault="00331676" w:rsidP="00FE420E">
      <w:pPr>
        <w:pStyle w:val="Default"/>
        <w:numPr>
          <w:ilvl w:val="0"/>
          <w:numId w:val="5"/>
        </w:numPr>
        <w:tabs>
          <w:tab w:val="left" w:pos="0"/>
        </w:tabs>
        <w:ind w:left="0" w:firstLine="709"/>
        <w:jc w:val="both"/>
        <w:rPr>
          <w:lang w:val="uk-UA"/>
        </w:rPr>
      </w:pPr>
      <w:r w:rsidRPr="00FE17C9">
        <w:rPr>
          <w:lang w:val="uk-UA"/>
        </w:rPr>
        <w:t xml:space="preserve">Використовувати консольний інтерфейс користувача. </w:t>
      </w:r>
    </w:p>
    <w:p w:rsidR="001446BB" w:rsidRDefault="001446BB" w:rsidP="001446BB">
      <w:pPr>
        <w:pStyle w:val="Default"/>
        <w:jc w:val="both"/>
      </w:pPr>
    </w:p>
    <w:p w:rsidR="001446BB" w:rsidRPr="001446BB" w:rsidRDefault="001446BB" w:rsidP="001446BB">
      <w:pPr>
        <w:pStyle w:val="Default"/>
        <w:jc w:val="both"/>
      </w:pPr>
    </w:p>
    <w:p w:rsidR="00010EAC" w:rsidRPr="00B951DF" w:rsidRDefault="00AC3F99" w:rsidP="00AC3F99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3F9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Варіант </w:t>
      </w:r>
      <w:r w:rsidR="00B951DF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:rsidR="00AC3F99" w:rsidRPr="005C579C" w:rsidRDefault="00AC3F99" w:rsidP="00AC3F9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Пошук за атрибутами має відбуватися по </w:t>
      </w:r>
      <w:r w:rsidR="005C579C">
        <w:rPr>
          <w:rFonts w:ascii="Times New Roman" w:hAnsi="Times New Roman" w:cs="Times New Roman"/>
          <w:sz w:val="24"/>
          <w:szCs w:val="24"/>
          <w:lang w:val="uk-UA"/>
        </w:rPr>
        <w:t>переліченню строк та логічному типу.</w:t>
      </w:r>
    </w:p>
    <w:p w:rsidR="00AC3F99" w:rsidRDefault="00AC3F99" w:rsidP="00AC3F9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Повнотекстовий пошук з обов’язковим входженням цілого слова </w:t>
      </w:r>
      <w:r w:rsidR="005C579C">
        <w:rPr>
          <w:rFonts w:ascii="Times New Roman" w:hAnsi="Times New Roman" w:cs="Times New Roman"/>
          <w:sz w:val="24"/>
          <w:szCs w:val="24"/>
          <w:lang w:val="uk-UA"/>
        </w:rPr>
        <w:t>або для випадку, коли вказане слово не входить в документ.</w:t>
      </w:r>
    </w:p>
    <w:p w:rsidR="00682169" w:rsidRDefault="00682169" w:rsidP="003503E8">
      <w:pPr>
        <w:ind w:firstLine="708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3503E8" w:rsidRDefault="003827E0" w:rsidP="003503E8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827E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anchor distT="0" distB="0" distL="114300" distR="114300" simplePos="0" relativeHeight="251651072" behindDoc="0" locked="0" layoutInCell="1" allowOverlap="1" wp14:anchorId="777E045A">
            <wp:simplePos x="0" y="0"/>
            <wp:positionH relativeFrom="column">
              <wp:posOffset>100965</wp:posOffset>
            </wp:positionH>
            <wp:positionV relativeFrom="paragraph">
              <wp:posOffset>330835</wp:posOffset>
            </wp:positionV>
            <wp:extent cx="5940425" cy="266954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27E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3503E8" w:rsidRPr="003503E8">
        <w:rPr>
          <w:rFonts w:ascii="Times New Roman" w:hAnsi="Times New Roman" w:cs="Times New Roman"/>
          <w:b/>
          <w:bCs/>
          <w:sz w:val="24"/>
          <w:szCs w:val="24"/>
          <w:lang w:val="uk-UA"/>
        </w:rPr>
        <w:t>Нормалізована модель даних</w:t>
      </w:r>
    </w:p>
    <w:p w:rsidR="001A2FC3" w:rsidRDefault="004A3969" w:rsidP="004A396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Таблиця </w:t>
      </w:r>
      <w:r w:rsidR="005C579C">
        <w:rPr>
          <w:rFonts w:ascii="Times New Roman" w:hAnsi="Times New Roman" w:cs="Times New Roman"/>
          <w:sz w:val="24"/>
          <w:szCs w:val="24"/>
          <w:lang w:val="en-US"/>
        </w:rPr>
        <w:t>Stadium</w:t>
      </w:r>
      <w:r w:rsidRPr="0050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</w:t>
      </w:r>
      <w:r w:rsidR="001A2FC3">
        <w:rPr>
          <w:rFonts w:ascii="Times New Roman" w:hAnsi="Times New Roman" w:cs="Times New Roman"/>
          <w:sz w:val="24"/>
          <w:szCs w:val="24"/>
          <w:lang w:val="uk-UA"/>
        </w:rPr>
        <w:t xml:space="preserve"> Таблиця </w:t>
      </w:r>
      <w:r w:rsidR="005C579C">
        <w:rPr>
          <w:rFonts w:ascii="Times New Roman" w:hAnsi="Times New Roman" w:cs="Times New Roman"/>
          <w:sz w:val="24"/>
          <w:szCs w:val="24"/>
          <w:lang w:val="en-US"/>
        </w:rPr>
        <w:t>Stadium</w:t>
      </w:r>
      <w:r w:rsidR="005C57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A2FC3">
        <w:rPr>
          <w:rFonts w:ascii="Times New Roman" w:hAnsi="Times New Roman" w:cs="Times New Roman"/>
          <w:sz w:val="24"/>
          <w:szCs w:val="24"/>
          <w:lang w:val="uk-UA"/>
        </w:rPr>
        <w:t>знаходиться у 2НФ, бо знаходиться у 1НФ та кожний її неключ</w:t>
      </w:r>
      <w:r w:rsidR="005064F4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1A2FC3">
        <w:rPr>
          <w:rFonts w:ascii="Times New Roman" w:hAnsi="Times New Roman" w:cs="Times New Roman"/>
          <w:sz w:val="24"/>
          <w:szCs w:val="24"/>
          <w:lang w:val="uk-UA"/>
        </w:rPr>
        <w:t xml:space="preserve">вий атрибут функціонально повністю залежить  від первинного ключа </w:t>
      </w:r>
      <w:r w:rsidR="005C579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A2FC3" w:rsidRPr="005064F4">
        <w:rPr>
          <w:rFonts w:ascii="Times New Roman" w:hAnsi="Times New Roman" w:cs="Times New Roman"/>
          <w:sz w:val="24"/>
          <w:szCs w:val="24"/>
        </w:rPr>
        <w:t xml:space="preserve">. </w:t>
      </w:r>
      <w:r w:rsidR="001A2FC3">
        <w:rPr>
          <w:rFonts w:ascii="Times New Roman" w:hAnsi="Times New Roman" w:cs="Times New Roman"/>
          <w:sz w:val="24"/>
          <w:szCs w:val="24"/>
          <w:lang w:val="uk-UA"/>
        </w:rPr>
        <w:t xml:space="preserve">Таблиця </w:t>
      </w:r>
      <w:r w:rsidR="005C579C">
        <w:rPr>
          <w:rFonts w:ascii="Times New Roman" w:hAnsi="Times New Roman" w:cs="Times New Roman"/>
          <w:sz w:val="24"/>
          <w:szCs w:val="24"/>
          <w:lang w:val="en-US"/>
        </w:rPr>
        <w:t>Stadium</w:t>
      </w:r>
      <w:r w:rsidR="005C57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A2FC3">
        <w:rPr>
          <w:rFonts w:ascii="Times New Roman" w:hAnsi="Times New Roman" w:cs="Times New Roman"/>
          <w:sz w:val="24"/>
          <w:szCs w:val="24"/>
          <w:lang w:val="uk-UA"/>
        </w:rPr>
        <w:t>знаходиться у 3НФ , бо знаходит</w:t>
      </w:r>
      <w:r w:rsidR="005064F4">
        <w:rPr>
          <w:rFonts w:ascii="Times New Roman" w:hAnsi="Times New Roman" w:cs="Times New Roman"/>
          <w:sz w:val="24"/>
          <w:szCs w:val="24"/>
          <w:lang w:val="uk-UA"/>
        </w:rPr>
        <w:t>ь</w:t>
      </w:r>
      <w:r w:rsidR="001A2FC3">
        <w:rPr>
          <w:rFonts w:ascii="Times New Roman" w:hAnsi="Times New Roman" w:cs="Times New Roman"/>
          <w:sz w:val="24"/>
          <w:szCs w:val="24"/>
          <w:lang w:val="uk-UA"/>
        </w:rPr>
        <w:t xml:space="preserve">ся у </w:t>
      </w:r>
      <w:r w:rsidR="001A2FC3" w:rsidRPr="005064F4">
        <w:rPr>
          <w:rFonts w:ascii="Times New Roman" w:hAnsi="Times New Roman" w:cs="Times New Roman"/>
          <w:sz w:val="24"/>
          <w:szCs w:val="24"/>
        </w:rPr>
        <w:t>2</w:t>
      </w:r>
      <w:r w:rsidR="001A2FC3">
        <w:rPr>
          <w:rFonts w:ascii="Times New Roman" w:hAnsi="Times New Roman" w:cs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 w:rsidR="001A2FC3">
        <w:rPr>
          <w:rFonts w:ascii="Times New Roman" w:hAnsi="Times New Roman" w:cs="Times New Roman"/>
          <w:sz w:val="24"/>
          <w:szCs w:val="24"/>
        </w:rPr>
        <w:t>в</w:t>
      </w:r>
      <w:r w:rsidR="001A2FC3">
        <w:rPr>
          <w:rFonts w:ascii="Times New Roman" w:hAnsi="Times New Roman" w:cs="Times New Roman"/>
          <w:sz w:val="24"/>
          <w:szCs w:val="24"/>
          <w:lang w:val="uk-UA"/>
        </w:rPr>
        <w:t>ід первинного ключа.</w:t>
      </w:r>
    </w:p>
    <w:p w:rsidR="001A2FC3" w:rsidRDefault="001A2FC3" w:rsidP="001A2F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Таблиця </w:t>
      </w:r>
      <w:r w:rsidR="005C579C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50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 Таблиця</w:t>
      </w:r>
      <w:r w:rsidRPr="005064F4">
        <w:rPr>
          <w:rFonts w:ascii="Times New Roman" w:hAnsi="Times New Roman" w:cs="Times New Roman"/>
          <w:sz w:val="24"/>
          <w:szCs w:val="24"/>
        </w:rPr>
        <w:t xml:space="preserve"> 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="003827E0" w:rsidRPr="0050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2НФ, бо знаходиться у 1НФ та кожний її неключ</w:t>
      </w:r>
      <w:r w:rsidR="005064F4">
        <w:rPr>
          <w:rFonts w:ascii="Times New Roman" w:hAnsi="Times New Roman" w:cs="Times New Roman"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вий атрибут функціонально повністю залежить  від первинного ключа 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064F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Таблиця</w:t>
      </w:r>
      <w:r w:rsidRPr="005064F4">
        <w:rPr>
          <w:rFonts w:ascii="Times New Roman" w:hAnsi="Times New Roman" w:cs="Times New Roman"/>
          <w:sz w:val="24"/>
          <w:szCs w:val="24"/>
        </w:rPr>
        <w:t xml:space="preserve"> 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="003827E0" w:rsidRPr="0050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3НФ , бо знаходит</w:t>
      </w:r>
      <w:r w:rsidR="005064F4">
        <w:rPr>
          <w:rFonts w:ascii="Times New Roman" w:hAnsi="Times New Roman" w:cs="Times New Roman"/>
          <w:sz w:val="24"/>
          <w:szCs w:val="24"/>
          <w:lang w:val="uk-UA"/>
        </w:rPr>
        <w:t>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ся у </w:t>
      </w:r>
      <w:r w:rsidRPr="005064F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>ід первинного ключа.</w:t>
      </w:r>
    </w:p>
    <w:p w:rsidR="001A2FC3" w:rsidRDefault="001A2FC3" w:rsidP="001A2F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Таблиця</w:t>
      </w:r>
      <w:r w:rsidRPr="005064F4">
        <w:rPr>
          <w:rFonts w:ascii="Times New Roman" w:hAnsi="Times New Roman" w:cs="Times New Roman"/>
          <w:sz w:val="24"/>
          <w:szCs w:val="24"/>
        </w:rPr>
        <w:t xml:space="preserve"> 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Pr="0050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 Таблиця</w:t>
      </w:r>
      <w:r w:rsidRPr="005064F4">
        <w:rPr>
          <w:rFonts w:ascii="Times New Roman" w:hAnsi="Times New Roman" w:cs="Times New Roman"/>
          <w:sz w:val="24"/>
          <w:szCs w:val="24"/>
        </w:rPr>
        <w:t xml:space="preserve"> 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3827E0" w:rsidRPr="0050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2 НФ, бо знаходиться у 1НФ та кожний її неключ</w:t>
      </w:r>
      <w:r w:rsidR="005064F4">
        <w:rPr>
          <w:rFonts w:ascii="Times New Roman" w:hAnsi="Times New Roman" w:cs="Times New Roman"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вий атрибут функціонально повністю залежить  від первинного ключа 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064F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Таблиця</w:t>
      </w:r>
      <w:r w:rsidRPr="005064F4">
        <w:rPr>
          <w:rFonts w:ascii="Times New Roman" w:hAnsi="Times New Roman" w:cs="Times New Roman"/>
          <w:sz w:val="24"/>
          <w:szCs w:val="24"/>
        </w:rPr>
        <w:t xml:space="preserve"> 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3827E0" w:rsidRPr="0050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3НФ , бо знаходит</w:t>
      </w:r>
      <w:r w:rsidR="005064F4">
        <w:rPr>
          <w:rFonts w:ascii="Times New Roman" w:hAnsi="Times New Roman" w:cs="Times New Roman"/>
          <w:sz w:val="24"/>
          <w:szCs w:val="24"/>
          <w:lang w:val="uk-UA"/>
        </w:rPr>
        <w:t>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ся у </w:t>
      </w:r>
      <w:r w:rsidRPr="005064F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>ід первинного ключа.</w:t>
      </w:r>
    </w:p>
    <w:p w:rsidR="001A2FC3" w:rsidRDefault="001A2FC3" w:rsidP="001A2F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Таблиця</w:t>
      </w:r>
      <w:r w:rsidR="00DE442D" w:rsidRPr="005064F4">
        <w:rPr>
          <w:rFonts w:ascii="Times New Roman" w:hAnsi="Times New Roman" w:cs="Times New Roman"/>
          <w:sz w:val="24"/>
          <w:szCs w:val="24"/>
        </w:rPr>
        <w:t xml:space="preserve"> 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50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 Таблиця</w:t>
      </w:r>
      <w:r w:rsidR="00DE442D" w:rsidRPr="005064F4">
        <w:rPr>
          <w:rFonts w:ascii="Times New Roman" w:hAnsi="Times New Roman" w:cs="Times New Roman"/>
          <w:sz w:val="24"/>
          <w:szCs w:val="24"/>
        </w:rPr>
        <w:t xml:space="preserve"> 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3827E0" w:rsidRPr="0050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2НФ, бо знаходиться у 1НФ та кожний її неключ</w:t>
      </w:r>
      <w:r w:rsidR="005064F4">
        <w:rPr>
          <w:rFonts w:ascii="Times New Roman" w:hAnsi="Times New Roman" w:cs="Times New Roman"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sz w:val="24"/>
          <w:szCs w:val="24"/>
          <w:lang w:val="uk-UA"/>
        </w:rPr>
        <w:t>вий атрибут функціонально повністю залежить  від первинн</w:t>
      </w:r>
      <w:r w:rsidR="003827E0">
        <w:rPr>
          <w:rFonts w:ascii="Times New Roman" w:hAnsi="Times New Roman" w:cs="Times New Roman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ключ</w:t>
      </w:r>
      <w:r w:rsidR="003827E0">
        <w:rPr>
          <w:rFonts w:ascii="Times New Roman" w:hAnsi="Times New Roman" w:cs="Times New Roman"/>
          <w:sz w:val="24"/>
          <w:szCs w:val="24"/>
          <w:lang w:val="uk-UA"/>
        </w:rPr>
        <w:t>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GameId, StadiumId</w:t>
      </w:r>
      <w:r w:rsidRPr="005064F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Таблиця</w:t>
      </w:r>
      <w:r w:rsidR="00DE442D" w:rsidRPr="005064F4">
        <w:rPr>
          <w:rFonts w:ascii="Times New Roman" w:hAnsi="Times New Roman" w:cs="Times New Roman"/>
          <w:sz w:val="24"/>
          <w:szCs w:val="24"/>
        </w:rPr>
        <w:t xml:space="preserve"> 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3827E0" w:rsidRPr="0050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3НФ , бо знаходит</w:t>
      </w:r>
      <w:r w:rsidR="005064F4">
        <w:rPr>
          <w:rFonts w:ascii="Times New Roman" w:hAnsi="Times New Roman" w:cs="Times New Roman"/>
          <w:sz w:val="24"/>
          <w:szCs w:val="24"/>
          <w:lang w:val="uk-UA"/>
        </w:rPr>
        <w:t>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ся у </w:t>
      </w:r>
      <w:r w:rsidRPr="005064F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>ід первинного ключа.</w:t>
      </w:r>
    </w:p>
    <w:p w:rsidR="00E40EEE" w:rsidRPr="003827E0" w:rsidRDefault="003827E0" w:rsidP="003827E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Таблиця</w:t>
      </w:r>
      <w:r w:rsidRPr="0050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50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 Таблиця</w:t>
      </w:r>
      <w:r w:rsidRPr="0050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50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2НФ, бо знаходиться у 1НФ та кожний її неключовий атрибут функціонально повністю залежить  від первинн</w:t>
      </w:r>
      <w:r>
        <w:rPr>
          <w:rFonts w:ascii="Times New Roman" w:hAnsi="Times New Roman" w:cs="Times New Roman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ключів </w:t>
      </w:r>
      <w:r>
        <w:rPr>
          <w:rFonts w:ascii="Times New Roman" w:hAnsi="Times New Roman" w:cs="Times New Roman"/>
          <w:sz w:val="24"/>
          <w:szCs w:val="24"/>
          <w:lang w:val="en-US"/>
        </w:rPr>
        <w:t>GameId, TeamId</w:t>
      </w:r>
      <w:r w:rsidRPr="005064F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Таблиця</w:t>
      </w:r>
      <w:r w:rsidRPr="0050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506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знаходиться у 3НФ , бо знаходиться у </w:t>
      </w:r>
      <w:r w:rsidRPr="005064F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>ід первинного ключа.</w:t>
      </w:r>
    </w:p>
    <w:p w:rsidR="002A631C" w:rsidRDefault="002A631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2A237B" w:rsidRDefault="002A237B" w:rsidP="002A631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A237B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Опис програми</w:t>
      </w:r>
    </w:p>
    <w:p w:rsidR="002A237B" w:rsidRPr="00FE17C9" w:rsidRDefault="002A237B" w:rsidP="002A237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Програма створена за патерном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FE17C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FE17C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FE17C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FE17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4910BA">
        <w:rPr>
          <w:rFonts w:ascii="Times New Roman" w:hAnsi="Times New Roman" w:cs="Times New Roman"/>
          <w:sz w:val="24"/>
          <w:szCs w:val="24"/>
          <w:lang w:val="uk-UA"/>
        </w:rPr>
        <w:t>Склад</w:t>
      </w:r>
      <w:r w:rsidR="004910BA" w:rsidRPr="004910BA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910BA">
        <w:rPr>
          <w:rFonts w:ascii="Times New Roman" w:hAnsi="Times New Roman" w:cs="Times New Roman"/>
          <w:sz w:val="24"/>
          <w:szCs w:val="24"/>
          <w:lang w:val="uk-UA"/>
        </w:rPr>
        <w:t>ється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відповідно з </w:t>
      </w:r>
      <w:r w:rsidR="003827E0">
        <w:rPr>
          <w:rFonts w:ascii="Times New Roman" w:hAnsi="Times New Roman" w:cs="Times New Roman"/>
          <w:sz w:val="24"/>
          <w:szCs w:val="24"/>
          <w:lang w:val="uk-UA"/>
        </w:rPr>
        <w:t>модулів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odel</w:t>
      </w:r>
      <w:r w:rsidRPr="00FE17C9">
        <w:rPr>
          <w:rFonts w:ascii="Times New Roman" w:hAnsi="Times New Roman" w:cs="Times New Roman"/>
          <w:sz w:val="24"/>
          <w:szCs w:val="24"/>
          <w:lang w:val="uk-UA"/>
        </w:rPr>
        <w:t xml:space="preserve"> , 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iew</w:t>
      </w:r>
      <w:r w:rsidRPr="00FE1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ontroller</w:t>
      </w:r>
      <w:r w:rsidRPr="00FE17C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A237B" w:rsidRPr="003827E0" w:rsidRDefault="002A237B" w:rsidP="002A237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="003827E0">
        <w:rPr>
          <w:rFonts w:ascii="Times New Roman" w:hAnsi="Times New Roman" w:cs="Times New Roman"/>
          <w:sz w:val="24"/>
          <w:szCs w:val="24"/>
          <w:lang w:val="uk-UA"/>
        </w:rPr>
        <w:t>модулі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odel</w:t>
      </w:r>
      <w:r w:rsidRPr="00FE1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реалізовані функції , що здійснюють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E1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запити до Бази Даних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237B" w:rsidRPr="003827E0" w:rsidRDefault="002A237B" w:rsidP="002A237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17C9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="003827E0">
        <w:rPr>
          <w:rFonts w:ascii="Times New Roman" w:hAnsi="Times New Roman" w:cs="Times New Roman"/>
          <w:sz w:val="24"/>
          <w:szCs w:val="24"/>
          <w:lang w:val="uk-UA"/>
        </w:rPr>
        <w:t>модулі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827E0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iew</w:t>
      </w:r>
      <w:r w:rsidRPr="00FE1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реалізовані функції</w:t>
      </w:r>
      <w:r w:rsidR="003827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виводу даних з таблиць</w:t>
      </w:r>
      <w:r w:rsidR="003827E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A237B" w:rsidRDefault="002A237B" w:rsidP="002A237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класі 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FE1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реалізовані функції для відповідних меню та допоміжні функції.</w:t>
      </w:r>
    </w:p>
    <w:p w:rsidR="00FD008C" w:rsidRDefault="00FD008C" w:rsidP="00FD00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D008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Опис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структури </w:t>
      </w:r>
      <w:r w:rsidRPr="00FD008C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меню програми</w:t>
      </w:r>
    </w:p>
    <w:p w:rsidR="00B34263" w:rsidRPr="00B34263" w:rsidRDefault="003827E0" w:rsidP="00B34263">
      <w:pPr>
        <w:ind w:left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27E0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52096" behindDoc="0" locked="0" layoutInCell="1" allowOverlap="1" wp14:anchorId="6A116CFB">
            <wp:simplePos x="0" y="0"/>
            <wp:positionH relativeFrom="column">
              <wp:posOffset>120015</wp:posOffset>
            </wp:positionH>
            <wp:positionV relativeFrom="paragraph">
              <wp:posOffset>299085</wp:posOffset>
            </wp:positionV>
            <wp:extent cx="5940425" cy="3046095"/>
            <wp:effectExtent l="0" t="0" r="3175" b="190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27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064F4">
        <w:rPr>
          <w:rFonts w:ascii="Times New Roman" w:hAnsi="Times New Roman" w:cs="Times New Roman"/>
          <w:sz w:val="24"/>
          <w:szCs w:val="24"/>
          <w:lang w:val="uk-UA"/>
        </w:rPr>
        <w:t>Меню програми можна розглядати як її концептуальну модель</w:t>
      </w:r>
    </w:p>
    <w:p w:rsidR="00B92350" w:rsidRDefault="00B92350" w:rsidP="005064F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064F4" w:rsidRDefault="005064F4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br w:type="page"/>
      </w:r>
    </w:p>
    <w:p w:rsidR="00FC1B0F" w:rsidRPr="00FD008C" w:rsidRDefault="00FC1B0F" w:rsidP="00FD008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 w:rsidRPr="00FC1B0F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Лістинг програми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noProof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noProof/>
          <w:color w:val="FFA759"/>
          <w:sz w:val="21"/>
          <w:szCs w:val="21"/>
          <w:lang w:val="uk-UA" w:eastAsia="uk-UA"/>
        </w:rPr>
        <w:t>if</w:t>
      </w:r>
      <w:r w:rsidRPr="00FF173A">
        <w:rPr>
          <w:rFonts w:ascii="Consolas" w:eastAsia="Times New Roman" w:hAnsi="Consolas" w:cs="Times New Roman"/>
          <w:noProof/>
          <w:color w:val="CBCCC6"/>
          <w:sz w:val="21"/>
          <w:szCs w:val="21"/>
          <w:lang w:val="uk-UA" w:eastAsia="uk-UA"/>
        </w:rPr>
        <w:t> __name__ </w:t>
      </w:r>
      <w:r w:rsidRPr="00FF173A">
        <w:rPr>
          <w:rFonts w:ascii="Consolas" w:eastAsia="Times New Roman" w:hAnsi="Consolas" w:cs="Times New Roman"/>
          <w:noProof/>
          <w:color w:val="F29E74"/>
          <w:sz w:val="21"/>
          <w:szCs w:val="21"/>
          <w:lang w:val="uk-UA" w:eastAsia="uk-UA"/>
        </w:rPr>
        <w:t>==</w:t>
      </w:r>
      <w:r w:rsidRPr="00FF173A">
        <w:rPr>
          <w:rFonts w:ascii="Consolas" w:eastAsia="Times New Roman" w:hAnsi="Consolas" w:cs="Times New Roman"/>
          <w:noProof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noProof/>
          <w:color w:val="BAE67E"/>
          <w:sz w:val="21"/>
          <w:szCs w:val="21"/>
          <w:lang w:val="uk-UA" w:eastAsia="uk-UA"/>
        </w:rPr>
        <w:t>'__main__'</w:t>
      </w:r>
      <w:r w:rsidRPr="00FF173A">
        <w:rPr>
          <w:rFonts w:ascii="Consolas" w:eastAsia="Times New Roman" w:hAnsi="Consolas" w:cs="Times New Roman"/>
          <w:noProof/>
          <w:color w:val="CBCCC6"/>
          <w:sz w:val="21"/>
          <w:szCs w:val="21"/>
          <w:lang w:val="uk-UA" w:eastAsia="uk-UA"/>
        </w:rPr>
        <w:t>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noProof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noProof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noProof/>
          <w:color w:val="FFA759"/>
          <w:sz w:val="21"/>
          <w:szCs w:val="21"/>
          <w:lang w:val="uk-UA" w:eastAsia="uk-UA"/>
        </w:rPr>
        <w:t>import</w:t>
      </w:r>
      <w:r w:rsidRPr="00FF173A">
        <w:rPr>
          <w:rFonts w:ascii="Consolas" w:eastAsia="Times New Roman" w:hAnsi="Consolas" w:cs="Times New Roman"/>
          <w:noProof/>
          <w:color w:val="CBCCC6"/>
          <w:sz w:val="21"/>
          <w:szCs w:val="21"/>
          <w:lang w:val="uk-UA" w:eastAsia="uk-UA"/>
        </w:rPr>
        <w:t> controller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noProof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noProof/>
          <w:color w:val="CBCCC6"/>
          <w:sz w:val="21"/>
          <w:szCs w:val="21"/>
          <w:lang w:val="uk-UA" w:eastAsia="uk-UA"/>
        </w:rPr>
        <w:t>    controller.</w:t>
      </w:r>
      <w:r w:rsidRPr="00FF173A">
        <w:rPr>
          <w:rFonts w:ascii="Consolas" w:eastAsia="Times New Roman" w:hAnsi="Consolas" w:cs="Times New Roman"/>
          <w:noProof/>
          <w:color w:val="FFD580"/>
          <w:sz w:val="21"/>
          <w:szCs w:val="21"/>
          <w:lang w:val="uk-UA" w:eastAsia="uk-UA"/>
        </w:rPr>
        <w:t>show_start_menu</w:t>
      </w:r>
      <w:r w:rsidRPr="00FF173A">
        <w:rPr>
          <w:rFonts w:ascii="Consolas" w:eastAsia="Times New Roman" w:hAnsi="Consolas" w:cs="Times New Roman"/>
          <w:noProof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CC63F4" w:rsidRDefault="00CC63F4" w:rsidP="00FF173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B4E88" w:rsidRDefault="00CC63F4" w:rsidP="00FF173A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" w:name="Controller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bookmarkEnd w:id="1"/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from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consolemenu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import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SelectionMenu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import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model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import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view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import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reader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handle_error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func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wrapper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try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   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func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except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5CCFE6"/>
          <w:sz w:val="21"/>
          <w:szCs w:val="21"/>
          <w:lang w:val="uk-UA" w:eastAsia="uk-UA"/>
        </w:rPr>
        <w:t>Exception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as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e: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   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show_table_menu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(tname, </w:t>
      </w:r>
      <w:r w:rsidRPr="00FF173A">
        <w:rPr>
          <w:rFonts w:ascii="Consolas" w:eastAsia="Times New Roman" w:hAnsi="Consolas" w:cs="Times New Roman"/>
          <w:color w:val="5CCFE6"/>
          <w:sz w:val="21"/>
          <w:szCs w:val="21"/>
          <w:lang w:val="uk-UA" w:eastAsia="uk-UA"/>
        </w:rPr>
        <w:t>str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(e))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return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wrapper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show_start_menu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err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tables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5CCFE6"/>
          <w:sz w:val="21"/>
          <w:szCs w:val="21"/>
          <w:lang w:val="uk-UA" w:eastAsia="uk-UA"/>
        </w:rPr>
        <w:t>list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(model.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TABLES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keys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menu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SelectionMenu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(tables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+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[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'Custom SQL query'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],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subtitle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err,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                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title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"Select a table to work with:"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menu.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index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menu.selected_option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if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index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&lt;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28779"/>
          <w:sz w:val="21"/>
          <w:szCs w:val="21"/>
          <w:lang w:val="uk-UA" w:eastAsia="uk-UA"/>
        </w:rPr>
        <w:t>len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(tables):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tname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tables[index]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show_table_menu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elif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index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28779"/>
          <w:sz w:val="21"/>
          <w:szCs w:val="21"/>
          <w:lang w:val="uk-UA" w:eastAsia="uk-UA"/>
        </w:rPr>
        <w:t>len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(tables):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custom_query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else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F28779"/>
          <w:sz w:val="21"/>
          <w:szCs w:val="21"/>
          <w:lang w:val="uk-UA" w:eastAsia="uk-UA"/>
        </w:rPr>
        <w:t>print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'Bye! Have a nice day!'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show_table_menu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subtitle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opts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[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'Get all'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'Get by atrribute'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'Insert'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'Update'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'Delete'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]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steps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[get_all, get_by_attr, insert,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     update, delete]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if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tname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'Game'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opts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+=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[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'Get games by stadium has cover'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        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'Full text search in game document'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]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steps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+=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[get_games_hascover, fts]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lastRenderedPageBreak/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elif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tname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'Team'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opts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+=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[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'Get teams by sport type'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'Create 10_000 random teams'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]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steps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+=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[get_team_sporttype, create_random_team]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steps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+=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[show_start_menu]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menu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SelectionMenu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opts,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subtitle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subtitle,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title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'Selected table "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exit_option_text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'Go back'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menu.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index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menu.selected_option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steps[index](tname=tname)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@handle_error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get_all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data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model.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get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view.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print_entities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(tname, data)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press_enter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show_table_menu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@handle_error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get_by_attr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query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multiple_input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'Enter requested fields:'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data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model.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get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(tname, query)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view.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print_entities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(tname, data)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press_enter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show_table_menu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@handle_error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insert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data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multiple_input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'Enter new fields values:'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model.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insert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(tname, data)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show_table_menu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'Insertion was made successfully'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@handle_error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update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condition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single_input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tname,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'Enter requirement of row to be changed:'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query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multiple_input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'Enter new fields values:'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model.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update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(tname, condition, query)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show_table_menu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'Update was made successfully'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@handle_error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delete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query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multiple_input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tname,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'Enter requirement of row to be deleted:'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model.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delete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(tname, query)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show_table_menu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'Deletion was made successfully'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@handle_error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get_games_hascover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query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specified_input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'hasCover'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'Enter hasCover value:'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).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lower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[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'true'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't'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'yes'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'y'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'+'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]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data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model.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get_games_by_stadium_hascover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(query)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view.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print_entities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'Games with hasCover=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query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data)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press_enter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show_table_menu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@handle_error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get_team_sporttype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types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[]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query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specified_input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msg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'Enter your queries for sportype:'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lower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while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query: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types.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append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(query)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query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specified_input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lower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data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model.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get_teams_by_sporttype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(types)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view.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print_entities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'Teams which played at least one of this games: 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types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data)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press_enter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show_table_menu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@handle_error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fts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query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specified_input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'query'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'Enter your query to search in document:'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contains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specified_input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msg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'Query word shoul be in document?'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).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lower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[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'true'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't'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'yes'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'y'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'+'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]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data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model.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fts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(query, contains)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view.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print_entities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'Documents corresponding to query=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query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(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""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if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contains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else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"not "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contains)'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data)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press_enter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show_table_menu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@handle_error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create_random_team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model.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create_random_teams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show_table_menu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(tname,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'10_000 random teams were successfully added'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custom_query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try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sql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multiline_input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'Enter your SQL query'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data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model.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execute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(sql)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view.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print_entities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'Custom query result'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data)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reader.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press_enter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show_start_menu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except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5CCFE6"/>
          <w:sz w:val="21"/>
          <w:szCs w:val="21"/>
          <w:lang w:val="uk-UA" w:eastAsia="uk-UA"/>
        </w:rPr>
        <w:t>Exception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as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e: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show_start_menu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err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5CCFE6"/>
          <w:sz w:val="21"/>
          <w:szCs w:val="21"/>
          <w:lang w:val="uk-UA" w:eastAsia="uk-UA"/>
        </w:rPr>
        <w:t>str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(e))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0F4E70" w:rsidRDefault="000F4E70" w:rsidP="00FF173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0F4E70" w:rsidRPr="00FE17C9" w:rsidRDefault="00CC63F4" w:rsidP="00CC63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bookmarkStart w:id="2" w:name="View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</w:t>
      </w:r>
      <w:bookmarkEnd w:id="2"/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COLUMN_WIDTH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CC66"/>
          <w:sz w:val="21"/>
          <w:szCs w:val="21"/>
          <w:lang w:val="uk-UA" w:eastAsia="uk-UA"/>
        </w:rPr>
        <w:t>30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print_entities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data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entities, cols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data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separator_line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'-'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*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COLUMN_WIDTH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*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28779"/>
          <w:sz w:val="21"/>
          <w:szCs w:val="21"/>
          <w:lang w:val="uk-UA" w:eastAsia="uk-UA"/>
        </w:rPr>
        <w:t>len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(cols)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28779"/>
          <w:sz w:val="21"/>
          <w:szCs w:val="21"/>
          <w:lang w:val="uk-UA" w:eastAsia="uk-UA"/>
        </w:rPr>
        <w:t>print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'Working with table "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end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\n\n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28779"/>
          <w:sz w:val="21"/>
          <w:szCs w:val="21"/>
          <w:lang w:val="uk-UA" w:eastAsia="uk-UA"/>
        </w:rPr>
        <w:t>print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(separator_line)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28779"/>
          <w:sz w:val="21"/>
          <w:szCs w:val="21"/>
          <w:lang w:val="uk-UA" w:eastAsia="uk-UA"/>
        </w:rPr>
        <w:t>print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join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([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col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 |'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rjust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FFCC66"/>
          <w:sz w:val="21"/>
          <w:szCs w:val="21"/>
          <w:lang w:val="uk-UA" w:eastAsia="uk-UA"/>
        </w:rPr>
        <w:t>30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 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for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col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cols]))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28779"/>
          <w:sz w:val="21"/>
          <w:szCs w:val="21"/>
          <w:lang w:val="uk-UA" w:eastAsia="uk-UA"/>
        </w:rPr>
        <w:t>print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(separator_line)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for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entity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entities: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F28779"/>
          <w:sz w:val="21"/>
          <w:szCs w:val="21"/>
          <w:lang w:val="uk-UA" w:eastAsia="uk-UA"/>
        </w:rPr>
        <w:t>print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join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([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col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 |'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rjust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FFCC66"/>
          <w:sz w:val="21"/>
          <w:szCs w:val="21"/>
          <w:lang w:val="uk-UA" w:eastAsia="uk-UA"/>
        </w:rPr>
        <w:t>30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 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for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col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entity]))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28779"/>
          <w:sz w:val="21"/>
          <w:szCs w:val="21"/>
          <w:lang w:val="uk-UA" w:eastAsia="uk-UA"/>
        </w:rPr>
        <w:t>print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(separator_line)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CC63F4" w:rsidRPr="00FE17C9" w:rsidRDefault="00CC63F4" w:rsidP="00CC63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F4E70" w:rsidRPr="00FE17C9" w:rsidRDefault="002D487F" w:rsidP="002D48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Model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</w:p>
    <w:bookmarkEnd w:id="3"/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import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psycopg2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conn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psycopg2.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connect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"dbname='kpi' user='admin'"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               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"host='localhost' password='admin'"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cursor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conn.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cursor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TABLES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{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'Game'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 (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'Id'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'TicketSold'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'SportType'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'Date'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),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'Stadium'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 (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'Id'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'Country'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'Seats'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'Hascover'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),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'Team'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 (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'Id'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'Price'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'Country'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'Name'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),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'Score'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 (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'GameId'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'TeamId'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'Points'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),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'Event'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 (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'GameId'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'StadiumId'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}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create_tables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lastRenderedPageBreak/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with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28779"/>
          <w:sz w:val="21"/>
          <w:szCs w:val="21"/>
          <w:lang w:val="uk-UA" w:eastAsia="uk-UA"/>
        </w:rPr>
        <w:t>open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'scripts/create.sql'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as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file: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command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file.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read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cursor.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execute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(command)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conn.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commit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insert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opts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try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cols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opts.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keys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vals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[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"'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val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'"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for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val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opts.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values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()]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comand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'insert into 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(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", "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join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(cols)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) 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+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\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'values (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", "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join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(vals)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)'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cursor.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execute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(comand)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finally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conn.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commit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get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opts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FFCC66"/>
          <w:sz w:val="21"/>
          <w:szCs w:val="21"/>
          <w:lang w:val="uk-UA" w:eastAsia="uk-UA"/>
        </w:rPr>
        <w:t>None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comand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'select * from 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if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opts: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conditions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[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col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='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opts[col]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'"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for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col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opts]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comand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comand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where 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 and "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join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(conditions)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cursor.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execute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(comand)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return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cursor.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fetchall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(), 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TABLES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[tname]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update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condition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opts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try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column, value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condition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updates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', 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join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([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col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= '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opts[col]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'"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for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col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opts])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comand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'update 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set 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updates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where 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column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value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cursor.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execute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(comand)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conn.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commit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finally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conn.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commit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delete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opts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try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conditions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[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col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='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opts[col]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'"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for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col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opts]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comand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'delete from 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tname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where 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 and "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join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(conditions)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cursor.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execute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(comand)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finally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conn.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commit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get_teams_by_sporttype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sporttypes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sporttypes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[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"'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stype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'"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for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stype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sporttypes]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lastRenderedPageBreak/>
        <w:t>    comand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'''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select name from team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join score on team.id=score.teamid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join game on game.id=score.gameid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where lower(sporttype) in (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", "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join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(sporttypes)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)'''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cursor.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execute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(comand)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return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cursor.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fetchall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(), (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'TeamName'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get_games_by_stadium_hascover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hascover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comand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'''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select * from game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where id in (select gameid from event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join stadium on stadium.id=event.stadiumid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where hascover=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hascover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)'''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cursor.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execute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(comand)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return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cursor.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fetchall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(), 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TABLES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[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'Game'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]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fts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query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contains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sql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'''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select gameid, name, sporttype from (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    select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        gameid,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        name,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        sporttype,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        to_tsvector(name) ||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        to_tsvector(sporttype) as document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    from score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    join game g on score.gameid = g.id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    join team t on score.teamid = t.id) search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    where search.document @@ to_tsquery('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{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if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contains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else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'!'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}{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query</w:t>
      </w:r>
      <w:r w:rsidRPr="00FF173A">
        <w:rPr>
          <w:rFonts w:ascii="Consolas" w:eastAsia="Times New Roman" w:hAnsi="Consolas" w:cs="Times New Roman"/>
          <w:color w:val="95E6CB"/>
          <w:sz w:val="21"/>
          <w:szCs w:val="21"/>
          <w:lang w:val="uk-UA" w:eastAsia="uk-UA"/>
        </w:rPr>
        <w:t>}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')'''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cursor.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execute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(sql)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return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cursor.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fetchall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(), (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'GameId'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'TeamName'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'SportType'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create_random_teams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try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with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28779"/>
          <w:sz w:val="21"/>
          <w:szCs w:val="21"/>
          <w:lang w:val="uk-UA" w:eastAsia="uk-UA"/>
        </w:rPr>
        <w:t>open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'scripts/random.sql'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, </w:t>
      </w:r>
      <w:r w:rsidRPr="00FF173A">
        <w:rPr>
          <w:rFonts w:ascii="Consolas" w:eastAsia="Times New Roman" w:hAnsi="Consolas" w:cs="Times New Roman"/>
          <w:color w:val="BAE67E"/>
          <w:sz w:val="21"/>
          <w:szCs w:val="21"/>
          <w:lang w:val="uk-UA" w:eastAsia="uk-UA"/>
        </w:rPr>
        <w:t>'r'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as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file: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    sql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=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file.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read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    cursor.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execute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(sql)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finally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conn.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commit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def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execute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</w:t>
      </w:r>
      <w:r w:rsidRPr="00FF173A">
        <w:rPr>
          <w:rFonts w:ascii="Consolas" w:eastAsia="Times New Roman" w:hAnsi="Consolas" w:cs="Times New Roman"/>
          <w:color w:val="D4BFFF"/>
          <w:sz w:val="21"/>
          <w:szCs w:val="21"/>
          <w:lang w:val="uk-UA" w:eastAsia="uk-UA"/>
        </w:rPr>
        <w:t>sql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):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try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cursor.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execute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(sql)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return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cursor.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fetchall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(), [desc[</w:t>
      </w:r>
      <w:r w:rsidRPr="00FF173A">
        <w:rPr>
          <w:rFonts w:ascii="Consolas" w:eastAsia="Times New Roman" w:hAnsi="Consolas" w:cs="Times New Roman"/>
          <w:color w:val="FFCC66"/>
          <w:sz w:val="21"/>
          <w:szCs w:val="21"/>
          <w:lang w:val="uk-UA" w:eastAsia="uk-UA"/>
        </w:rPr>
        <w:t>0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]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for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desc </w:t>
      </w:r>
      <w:r w:rsidRPr="00FF173A">
        <w:rPr>
          <w:rFonts w:ascii="Consolas" w:eastAsia="Times New Roman" w:hAnsi="Consolas" w:cs="Times New Roman"/>
          <w:color w:val="F29E74"/>
          <w:sz w:val="21"/>
          <w:szCs w:val="21"/>
          <w:lang w:val="uk-UA" w:eastAsia="uk-UA"/>
        </w:rPr>
        <w:t>in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cursor.description]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lastRenderedPageBreak/>
        <w:t>    </w:t>
      </w:r>
      <w:r w:rsidRPr="00FF173A">
        <w:rPr>
          <w:rFonts w:ascii="Consolas" w:eastAsia="Times New Roman" w:hAnsi="Consolas" w:cs="Times New Roman"/>
          <w:color w:val="FFA759"/>
          <w:sz w:val="21"/>
          <w:szCs w:val="21"/>
          <w:lang w:val="uk-UA" w:eastAsia="uk-UA"/>
        </w:rPr>
        <w:t>finally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: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        conn.</w:t>
      </w:r>
      <w:r w:rsidRPr="00FF173A">
        <w:rPr>
          <w:rFonts w:ascii="Consolas" w:eastAsia="Times New Roman" w:hAnsi="Consolas" w:cs="Times New Roman"/>
          <w:color w:val="FFD580"/>
          <w:sz w:val="21"/>
          <w:szCs w:val="21"/>
          <w:lang w:val="uk-UA" w:eastAsia="uk-UA"/>
        </w:rPr>
        <w:t>commit</w:t>
      </w:r>
      <w:r w:rsidRPr="00FF173A"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  <w:t>()</w:t>
      </w:r>
    </w:p>
    <w:p w:rsidR="00FF173A" w:rsidRPr="00FF173A" w:rsidRDefault="00FF173A" w:rsidP="00FF173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uk-UA" w:eastAsia="uk-UA"/>
        </w:rPr>
      </w:pPr>
    </w:p>
    <w:p w:rsidR="000F4E70" w:rsidRDefault="000F4E70" w:rsidP="002D487F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0F4E70" w:rsidRDefault="000F4E70" w:rsidP="00DC6F21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0F4E70" w:rsidRDefault="000F4E70" w:rsidP="00DC6F21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F18D9" w:rsidRDefault="002F18D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br w:type="page"/>
      </w:r>
    </w:p>
    <w:p w:rsidR="00B82ABA" w:rsidRDefault="00B82ABA" w:rsidP="002F18D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DC6F21" w:rsidRDefault="00DC6F21" w:rsidP="002F18D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C6F21">
        <w:rPr>
          <w:rFonts w:ascii="Times New Roman" w:hAnsi="Times New Roman" w:cs="Times New Roman"/>
          <w:b/>
          <w:bCs/>
          <w:sz w:val="24"/>
          <w:szCs w:val="24"/>
          <w:lang w:val="uk-UA"/>
        </w:rPr>
        <w:t>Скріншот результатів виконання операції вилучення</w:t>
      </w:r>
    </w:p>
    <w:p w:rsidR="003E66B7" w:rsidRDefault="00FF173A" w:rsidP="003E66B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F173A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64384" behindDoc="0" locked="0" layoutInCell="1" allowOverlap="1" wp14:anchorId="6546C511">
            <wp:simplePos x="0" y="0"/>
            <wp:positionH relativeFrom="column">
              <wp:posOffset>891540</wp:posOffset>
            </wp:positionH>
            <wp:positionV relativeFrom="paragraph">
              <wp:posOffset>3127375</wp:posOffset>
            </wp:positionV>
            <wp:extent cx="3620005" cy="1190791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173A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68480" behindDoc="0" locked="0" layoutInCell="1" allowOverlap="1" wp14:anchorId="194454A5">
            <wp:simplePos x="0" y="0"/>
            <wp:positionH relativeFrom="column">
              <wp:posOffset>-299085</wp:posOffset>
            </wp:positionH>
            <wp:positionV relativeFrom="paragraph">
              <wp:posOffset>4422775</wp:posOffset>
            </wp:positionV>
            <wp:extent cx="5940425" cy="2474595"/>
            <wp:effectExtent l="0" t="0" r="3175" b="190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173A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anchor distT="0" distB="0" distL="114300" distR="114300" simplePos="0" relativeHeight="251658240" behindDoc="0" locked="0" layoutInCell="1" allowOverlap="1" wp14:anchorId="5340AB1D">
            <wp:simplePos x="0" y="0"/>
            <wp:positionH relativeFrom="column">
              <wp:posOffset>-422910</wp:posOffset>
            </wp:positionH>
            <wp:positionV relativeFrom="paragraph">
              <wp:posOffset>298450</wp:posOffset>
            </wp:positionV>
            <wp:extent cx="5940425" cy="2707005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B7">
        <w:rPr>
          <w:rFonts w:ascii="Times New Roman" w:hAnsi="Times New Roman" w:cs="Times New Roman"/>
          <w:sz w:val="24"/>
          <w:szCs w:val="24"/>
          <w:lang w:val="uk-UA"/>
        </w:rPr>
        <w:t>Спроба вилучення кортежу на який є посилання</w:t>
      </w:r>
    </w:p>
    <w:p w:rsidR="00FF173A" w:rsidRPr="003E66B7" w:rsidRDefault="00FF173A" w:rsidP="00FF173A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:rsidR="00846B33" w:rsidRPr="00846B33" w:rsidRDefault="00846B33" w:rsidP="00FF173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FF173A" w:rsidRDefault="00FF173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F4296C" w:rsidRPr="00F4296C" w:rsidRDefault="00FF173A" w:rsidP="00FF173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F173A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74624" behindDoc="0" locked="0" layoutInCell="1" allowOverlap="1" wp14:anchorId="303FD31E">
            <wp:simplePos x="0" y="0"/>
            <wp:positionH relativeFrom="column">
              <wp:posOffset>977265</wp:posOffset>
            </wp:positionH>
            <wp:positionV relativeFrom="paragraph">
              <wp:posOffset>1851660</wp:posOffset>
            </wp:positionV>
            <wp:extent cx="3419475" cy="1171575"/>
            <wp:effectExtent l="0" t="0" r="9525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173A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72576" behindDoc="0" locked="0" layoutInCell="1" allowOverlap="1" wp14:anchorId="1C55B89F">
            <wp:simplePos x="0" y="0"/>
            <wp:positionH relativeFrom="column">
              <wp:posOffset>-3810</wp:posOffset>
            </wp:positionH>
            <wp:positionV relativeFrom="paragraph">
              <wp:posOffset>375285</wp:posOffset>
            </wp:positionV>
            <wp:extent cx="5940425" cy="1374775"/>
            <wp:effectExtent l="0" t="0" r="317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B7">
        <w:rPr>
          <w:rFonts w:ascii="Times New Roman" w:hAnsi="Times New Roman" w:cs="Times New Roman"/>
          <w:sz w:val="24"/>
          <w:szCs w:val="24"/>
          <w:lang w:val="uk-UA"/>
        </w:rPr>
        <w:t>Вдале видалення і деомонстрація результату вилучення</w:t>
      </w:r>
    </w:p>
    <w:p w:rsidR="00F4296C" w:rsidRPr="00F4296C" w:rsidRDefault="00FF173A" w:rsidP="00F4296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F173A">
        <w:rPr>
          <w:noProof/>
        </w:rPr>
        <w:t xml:space="preserve"> </w:t>
      </w:r>
      <w:r w:rsidRPr="00FF173A">
        <w:rPr>
          <w:noProof/>
        </w:rPr>
        <w:drawing>
          <wp:inline distT="0" distB="0" distL="0" distR="0" wp14:anchorId="4B2C87BE" wp14:editId="2FFBD475">
            <wp:extent cx="5940425" cy="11988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6C" w:rsidRPr="00F4296C" w:rsidRDefault="00F4296C" w:rsidP="00F4296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4296C" w:rsidRPr="00F4296C" w:rsidRDefault="00F4296C" w:rsidP="00F4296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4296C" w:rsidRPr="00F4296C" w:rsidRDefault="00F4296C" w:rsidP="00F4296C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F4296C" w:rsidRPr="00F42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0B2"/>
    <w:multiLevelType w:val="hybridMultilevel"/>
    <w:tmpl w:val="374A7C02"/>
    <w:lvl w:ilvl="0" w:tplc="E272D6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3A69FA"/>
    <w:multiLevelType w:val="hybridMultilevel"/>
    <w:tmpl w:val="64F8F802"/>
    <w:lvl w:ilvl="0" w:tplc="5B4CED2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33369C"/>
    <w:multiLevelType w:val="hybridMultilevel"/>
    <w:tmpl w:val="4DAAD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850FC"/>
    <w:multiLevelType w:val="hybridMultilevel"/>
    <w:tmpl w:val="E0941D14"/>
    <w:lvl w:ilvl="0" w:tplc="023E5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F90DAE"/>
    <w:multiLevelType w:val="hybridMultilevel"/>
    <w:tmpl w:val="BB5427EA"/>
    <w:lvl w:ilvl="0" w:tplc="045A5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6D7"/>
    <w:multiLevelType w:val="multilevel"/>
    <w:tmpl w:val="3AE0FF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A3F7F57"/>
    <w:multiLevelType w:val="hybridMultilevel"/>
    <w:tmpl w:val="E40886F2"/>
    <w:lvl w:ilvl="0" w:tplc="79145A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863A28"/>
    <w:multiLevelType w:val="hybridMultilevel"/>
    <w:tmpl w:val="662AB5E8"/>
    <w:lvl w:ilvl="0" w:tplc="045A5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425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0E2C15"/>
    <w:multiLevelType w:val="hybridMultilevel"/>
    <w:tmpl w:val="D3AC0972"/>
    <w:lvl w:ilvl="0" w:tplc="D49E5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6809AD"/>
    <w:multiLevelType w:val="hybridMultilevel"/>
    <w:tmpl w:val="7E28252E"/>
    <w:lvl w:ilvl="0" w:tplc="9822E9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F5827"/>
    <w:multiLevelType w:val="hybridMultilevel"/>
    <w:tmpl w:val="DE46A68E"/>
    <w:lvl w:ilvl="0" w:tplc="045A5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9A4ADD"/>
    <w:multiLevelType w:val="hybridMultilevel"/>
    <w:tmpl w:val="FE48CA90"/>
    <w:lvl w:ilvl="0" w:tplc="D9901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4506E5"/>
    <w:multiLevelType w:val="hybridMultilevel"/>
    <w:tmpl w:val="C2723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D37C3"/>
    <w:multiLevelType w:val="hybridMultilevel"/>
    <w:tmpl w:val="1AFA5EF0"/>
    <w:lvl w:ilvl="0" w:tplc="DAA0D954">
      <w:start w:val="1"/>
      <w:numFmt w:val="decimal"/>
      <w:suff w:val="space"/>
      <w:lvlText w:val="%1."/>
      <w:lvlJc w:val="left"/>
      <w:pPr>
        <w:ind w:left="57" w:firstLine="3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13"/>
  </w:num>
  <w:num w:numId="11">
    <w:abstractNumId w:val="3"/>
  </w:num>
  <w:num w:numId="12">
    <w:abstractNumId w:val="12"/>
  </w:num>
  <w:num w:numId="13">
    <w:abstractNumId w:val="9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F6"/>
    <w:rsid w:val="00010EAC"/>
    <w:rsid w:val="000F4E70"/>
    <w:rsid w:val="001446BB"/>
    <w:rsid w:val="001A2FC3"/>
    <w:rsid w:val="002A237B"/>
    <w:rsid w:val="002A631C"/>
    <w:rsid w:val="002D3C40"/>
    <w:rsid w:val="002D487F"/>
    <w:rsid w:val="002F18D9"/>
    <w:rsid w:val="00331676"/>
    <w:rsid w:val="00344268"/>
    <w:rsid w:val="003503E8"/>
    <w:rsid w:val="003827E0"/>
    <w:rsid w:val="003E66B7"/>
    <w:rsid w:val="004156AD"/>
    <w:rsid w:val="004910BA"/>
    <w:rsid w:val="004A3969"/>
    <w:rsid w:val="004D14FC"/>
    <w:rsid w:val="005064F4"/>
    <w:rsid w:val="0055309B"/>
    <w:rsid w:val="005B4E88"/>
    <w:rsid w:val="005C579C"/>
    <w:rsid w:val="00637E6E"/>
    <w:rsid w:val="00682169"/>
    <w:rsid w:val="00791041"/>
    <w:rsid w:val="007B184A"/>
    <w:rsid w:val="00846B33"/>
    <w:rsid w:val="008E6344"/>
    <w:rsid w:val="00981DE2"/>
    <w:rsid w:val="00A03315"/>
    <w:rsid w:val="00A926CD"/>
    <w:rsid w:val="00AC3F99"/>
    <w:rsid w:val="00AF2D54"/>
    <w:rsid w:val="00B34263"/>
    <w:rsid w:val="00B806AC"/>
    <w:rsid w:val="00B82ABA"/>
    <w:rsid w:val="00B92350"/>
    <w:rsid w:val="00B951DF"/>
    <w:rsid w:val="00C33255"/>
    <w:rsid w:val="00CC63F4"/>
    <w:rsid w:val="00CE60B7"/>
    <w:rsid w:val="00CF01D9"/>
    <w:rsid w:val="00DC6F21"/>
    <w:rsid w:val="00DE442D"/>
    <w:rsid w:val="00E40EEE"/>
    <w:rsid w:val="00F14DF2"/>
    <w:rsid w:val="00F201F6"/>
    <w:rsid w:val="00F4296C"/>
    <w:rsid w:val="00FC1B0F"/>
    <w:rsid w:val="00FD008C"/>
    <w:rsid w:val="00FE17C9"/>
    <w:rsid w:val="00FE420E"/>
    <w:rsid w:val="00F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BF8F0"/>
  <w15:docId w15:val="{863F6D05-DF91-4371-8CA1-6DBCCA39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EAC"/>
  </w:style>
  <w:style w:type="paragraph" w:styleId="1">
    <w:name w:val="heading 1"/>
    <w:basedOn w:val="a"/>
    <w:link w:val="10"/>
    <w:uiPriority w:val="99"/>
    <w:qFormat/>
    <w:rsid w:val="00010EAC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10EAC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customStyle="1" w:styleId="Default">
    <w:name w:val="Default"/>
    <w:rsid w:val="003316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C1B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A23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63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C63F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C63F4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E1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FE17C9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F14DF2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F14DF2"/>
    <w:pPr>
      <w:spacing w:line="240" w:lineRule="auto"/>
    </w:pPr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rsid w:val="00F14DF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14DF2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F14DF2"/>
    <w:rPr>
      <w:b/>
      <w:bCs/>
      <w:sz w:val="20"/>
      <w:szCs w:val="20"/>
    </w:rPr>
  </w:style>
  <w:style w:type="character" w:customStyle="1" w:styleId="12">
    <w:name w:val="Незакрита згадка1"/>
    <w:basedOn w:val="a0"/>
    <w:uiPriority w:val="99"/>
    <w:semiHidden/>
    <w:unhideWhenUsed/>
    <w:rsid w:val="00F14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75E23-13EE-4AA2-A47F-8B23CF2E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7722</Words>
  <Characters>4402</Characters>
  <Application>Microsoft Office Word</Application>
  <DocSecurity>0</DocSecurity>
  <Lines>36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Ігор Булаєвський</cp:lastModifiedBy>
  <cp:revision>4</cp:revision>
  <dcterms:created xsi:type="dcterms:W3CDTF">2019-11-19T14:35:00Z</dcterms:created>
  <dcterms:modified xsi:type="dcterms:W3CDTF">2019-11-19T14:42:00Z</dcterms:modified>
</cp:coreProperties>
</file>