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DEAA" w14:textId="71178A80" w:rsidR="00526025" w:rsidRDefault="00B57DDA" w:rsidP="00B57DDA">
      <w:pPr>
        <w:jc w:val="center"/>
        <w:rPr>
          <w:sz w:val="32"/>
          <w:szCs w:val="32"/>
          <w:u w:val="single"/>
        </w:rPr>
      </w:pPr>
      <w:r w:rsidRPr="00B57DDA">
        <w:rPr>
          <w:sz w:val="32"/>
          <w:szCs w:val="32"/>
          <w:u w:val="single"/>
        </w:rPr>
        <w:t>Müssen sich Eltern in die Partnerwahl einmischen?</w:t>
      </w:r>
    </w:p>
    <w:p w14:paraId="670675C6" w14:textId="2561ECA2" w:rsidR="00977826" w:rsidRDefault="003175EF" w:rsidP="00B57DD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Selbstbestimmungsrecht</w:t>
      </w:r>
    </w:p>
    <w:p w14:paraId="38BFBE1F" w14:textId="16F63DB8" w:rsidR="003175EF" w:rsidRDefault="003175EF" w:rsidP="00B57DD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Eltern sollten ihren Kindern vertrauen</w:t>
      </w:r>
    </w:p>
    <w:p w14:paraId="34CC46E7" w14:textId="065EF83D" w:rsidR="003175EF" w:rsidRDefault="003175EF" w:rsidP="00B57DD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Elter</w:t>
      </w:r>
      <w:r w:rsidR="007C39C1">
        <w:rPr>
          <w:sz w:val="24"/>
          <w:szCs w:val="24"/>
        </w:rPr>
        <w:t>n entscheiden nach eigenen Präferenzen</w:t>
      </w:r>
    </w:p>
    <w:p w14:paraId="6DC649DB" w14:textId="4F7F50F8" w:rsidR="0048030F" w:rsidRPr="0048030F" w:rsidRDefault="00440699" w:rsidP="0048030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Erziehung sollte auf Selbstständigkeit beruh</w:t>
      </w:r>
      <w:r w:rsidR="0048030F">
        <w:rPr>
          <w:sz w:val="24"/>
          <w:szCs w:val="24"/>
        </w:rPr>
        <w:t>en</w:t>
      </w:r>
    </w:p>
    <w:sectPr w:rsidR="0048030F" w:rsidRPr="004803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F7F26"/>
    <w:multiLevelType w:val="hybridMultilevel"/>
    <w:tmpl w:val="651C6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5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8E"/>
    <w:rsid w:val="003175EF"/>
    <w:rsid w:val="00440699"/>
    <w:rsid w:val="0048030F"/>
    <w:rsid w:val="00526025"/>
    <w:rsid w:val="006C5B40"/>
    <w:rsid w:val="007C39C1"/>
    <w:rsid w:val="008A388E"/>
    <w:rsid w:val="00977826"/>
    <w:rsid w:val="00B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8441"/>
  <w15:chartTrackingRefBased/>
  <w15:docId w15:val="{39BA218E-2F5E-4D74-813B-2F479AB4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7</cp:revision>
  <dcterms:created xsi:type="dcterms:W3CDTF">2022-05-19T08:17:00Z</dcterms:created>
  <dcterms:modified xsi:type="dcterms:W3CDTF">2022-05-19T09:02:00Z</dcterms:modified>
</cp:coreProperties>
</file>