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500" w14:textId="1DA0CABC" w:rsidR="00A753D4" w:rsidRDefault="00CC2512" w:rsidP="00CC2512">
      <w:pPr>
        <w:jc w:val="center"/>
        <w:rPr>
          <w:sz w:val="32"/>
          <w:szCs w:val="32"/>
          <w:u w:val="single"/>
        </w:rPr>
      </w:pPr>
      <w:r w:rsidRPr="00CC2512">
        <w:rPr>
          <w:sz w:val="32"/>
          <w:szCs w:val="32"/>
          <w:u w:val="single"/>
        </w:rPr>
        <w:t>Headlines</w:t>
      </w:r>
    </w:p>
    <w:p w14:paraId="3C8E3F3A" w14:textId="12B5E958" w:rsidR="00CC2512" w:rsidRDefault="00CC2512" w:rsidP="00CC2512">
      <w:pPr>
        <w:rPr>
          <w:sz w:val="24"/>
          <w:szCs w:val="24"/>
        </w:rPr>
      </w:pPr>
      <w:r>
        <w:rPr>
          <w:sz w:val="24"/>
          <w:szCs w:val="24"/>
        </w:rPr>
        <w:t>p.74 Ex2</w:t>
      </w:r>
    </w:p>
    <w:p w14:paraId="67C57E1A" w14:textId="4689D176" w:rsidR="00CC2512" w:rsidRPr="00CC2512" w:rsidRDefault="00CC2512" w:rsidP="00CC2512">
      <w:pPr>
        <w:rPr>
          <w:sz w:val="24"/>
          <w:szCs w:val="24"/>
          <w:lang w:val="en-US"/>
        </w:rPr>
      </w:pPr>
      <w:r w:rsidRPr="00CC2512">
        <w:rPr>
          <w:sz w:val="24"/>
          <w:szCs w:val="24"/>
          <w:lang w:val="en-US"/>
        </w:rPr>
        <w:t>1. Own Decisions</w:t>
      </w:r>
    </w:p>
    <w:p w14:paraId="27CAED75" w14:textId="488A6119" w:rsidR="00CC2512" w:rsidRDefault="00CC2512" w:rsidP="00CC2512">
      <w:pPr>
        <w:rPr>
          <w:sz w:val="24"/>
          <w:szCs w:val="24"/>
          <w:lang w:val="en-US"/>
        </w:rPr>
      </w:pPr>
      <w:r w:rsidRPr="00CC2512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>We Exist</w:t>
      </w:r>
    </w:p>
    <w:p w14:paraId="7E21468D" w14:textId="05D926DF" w:rsidR="00CC2512" w:rsidRDefault="00CC2512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The EU as a way to cooperate</w:t>
      </w:r>
    </w:p>
    <w:p w14:paraId="61C2E2E0" w14:textId="213C50E3" w:rsidR="00CC2512" w:rsidRDefault="00CC2512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Leaving </w:t>
      </w:r>
      <w:r w:rsidR="00D85AD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EU Unwillingly</w:t>
      </w:r>
    </w:p>
    <w:p w14:paraId="29660E8E" w14:textId="21F7E6E3" w:rsidR="00CC2512" w:rsidRDefault="00CC2512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D85AD7">
        <w:rPr>
          <w:sz w:val="24"/>
          <w:szCs w:val="24"/>
          <w:lang w:val="en-US"/>
        </w:rPr>
        <w:t xml:space="preserve"> Not one state</w:t>
      </w:r>
    </w:p>
    <w:p w14:paraId="3E6164D0" w14:textId="7AB6B9F0" w:rsidR="00D85AD7" w:rsidRDefault="00D85AD7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Toxic Partnership</w:t>
      </w:r>
    </w:p>
    <w:p w14:paraId="4F082379" w14:textId="0B84E32D" w:rsidR="00D85AD7" w:rsidRDefault="00D85AD7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="00F410FF">
        <w:rPr>
          <w:sz w:val="24"/>
          <w:szCs w:val="24"/>
          <w:lang w:val="en-US"/>
        </w:rPr>
        <w:t xml:space="preserve"> Cut off</w:t>
      </w:r>
    </w:p>
    <w:p w14:paraId="040BF950" w14:textId="1ED5CDAF" w:rsidR="00F410FF" w:rsidRDefault="00F410FF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Leaving or not</w:t>
      </w:r>
    </w:p>
    <w:p w14:paraId="0B40768A" w14:textId="431035F1" w:rsidR="00154FAE" w:rsidRDefault="00154FAE" w:rsidP="00CC2512">
      <w:pPr>
        <w:rPr>
          <w:sz w:val="24"/>
          <w:szCs w:val="24"/>
          <w:lang w:val="en-US"/>
        </w:rPr>
      </w:pPr>
    </w:p>
    <w:p w14:paraId="5FF24606" w14:textId="57BD1168" w:rsidR="00154FAE" w:rsidRDefault="00154FAE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to the editor</w:t>
      </w:r>
    </w:p>
    <w:p w14:paraId="0B51A876" w14:textId="79DC03E2" w:rsidR="00154FAE" w:rsidRDefault="0047169D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 Nicola Sturgeon,</w:t>
      </w:r>
    </w:p>
    <w:p w14:paraId="1E4B66D6" w14:textId="77777777" w:rsidR="00FC0581" w:rsidRDefault="0047169D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speech that you presented at Georgetown University is very well executed. But there was nor real resolution or commitment in that speech. I was confused</w:t>
      </w:r>
      <w:r w:rsidR="00FC0581">
        <w:rPr>
          <w:sz w:val="24"/>
          <w:szCs w:val="24"/>
          <w:lang w:val="en-US"/>
        </w:rPr>
        <w:t xml:space="preserve">, because there should be a solution to this nonsense and that is leaving the UK and regaining your independence. The Scottish people are facing inequality because a neighboring country that is bigger in size and power is ignoring their will. You cannot call this environment democratic. </w:t>
      </w:r>
    </w:p>
    <w:p w14:paraId="088DEF2A" w14:textId="1C1F3096" w:rsidR="0047169D" w:rsidRDefault="00FC0581" w:rsidP="00CC2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sum up, Scotland needs to be independent to achieve real freedom.</w:t>
      </w:r>
    </w:p>
    <w:p w14:paraId="5FD35B48" w14:textId="77777777" w:rsidR="00D85AD7" w:rsidRPr="00CC2512" w:rsidRDefault="00D85AD7" w:rsidP="00CC2512">
      <w:pPr>
        <w:rPr>
          <w:sz w:val="24"/>
          <w:szCs w:val="24"/>
          <w:lang w:val="en-US"/>
        </w:rPr>
      </w:pPr>
    </w:p>
    <w:sectPr w:rsidR="00D85AD7" w:rsidRPr="00CC25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12"/>
    <w:rsid w:val="00154FAE"/>
    <w:rsid w:val="0047169D"/>
    <w:rsid w:val="00A753D4"/>
    <w:rsid w:val="00CC2512"/>
    <w:rsid w:val="00D85AD7"/>
    <w:rsid w:val="00F410FF"/>
    <w:rsid w:val="00F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90C5"/>
  <w15:chartTrackingRefBased/>
  <w15:docId w15:val="{AB5DB96B-241A-4EAA-91A3-414CAC8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5</cp:revision>
  <dcterms:created xsi:type="dcterms:W3CDTF">2023-03-03T09:04:00Z</dcterms:created>
  <dcterms:modified xsi:type="dcterms:W3CDTF">2023-03-03T09:56:00Z</dcterms:modified>
</cp:coreProperties>
</file>