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EC58" w14:textId="12B6826A" w:rsidR="00FB0FAF" w:rsidRDefault="00826BE3" w:rsidP="00826BE3">
      <w:pPr>
        <w:jc w:val="center"/>
        <w:rPr>
          <w:sz w:val="32"/>
          <w:szCs w:val="32"/>
          <w:u w:val="single"/>
        </w:rPr>
      </w:pPr>
      <w:r w:rsidRPr="00826BE3">
        <w:rPr>
          <w:sz w:val="32"/>
          <w:szCs w:val="32"/>
          <w:u w:val="single"/>
        </w:rPr>
        <w:t>BVG</w:t>
      </w:r>
    </w:p>
    <w:p w14:paraId="7EB5D839" w14:textId="547BAF5C" w:rsidR="00826BE3" w:rsidRDefault="00B629D3" w:rsidP="00826BE3">
      <w:pPr>
        <w:rPr>
          <w:sz w:val="24"/>
          <w:szCs w:val="24"/>
        </w:rPr>
      </w:pPr>
      <w:r w:rsidRPr="00B629D3">
        <w:rPr>
          <w:sz w:val="24"/>
          <w:szCs w:val="24"/>
          <w:u w:val="single"/>
        </w:rPr>
        <w:t>2 Senate</w:t>
      </w:r>
      <w:r>
        <w:rPr>
          <w:sz w:val="24"/>
          <w:szCs w:val="24"/>
        </w:rPr>
        <w:t xml:space="preserve"> je Gewalt </w:t>
      </w:r>
      <w:r w:rsidRPr="00B629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bestimmte Aufgaben- /Inhaltsgebiete</w:t>
      </w:r>
    </w:p>
    <w:p w14:paraId="28032F4B" w14:textId="6FDC138F" w:rsidR="00B629D3" w:rsidRDefault="00B629D3" w:rsidP="00826B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B629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Vorsitz durch (Vize-)Präsident</w:t>
      </w:r>
    </w:p>
    <w:p w14:paraId="68E73801" w14:textId="61B92D2C" w:rsidR="00713276" w:rsidRDefault="00713276" w:rsidP="00826BE3">
      <w:pPr>
        <w:rPr>
          <w:sz w:val="24"/>
          <w:szCs w:val="24"/>
        </w:rPr>
      </w:pPr>
      <w:r w:rsidRPr="00713276">
        <w:rPr>
          <w:sz w:val="24"/>
          <w:szCs w:val="24"/>
          <w:u w:val="single"/>
        </w:rPr>
        <w:t>Aufgaben</w:t>
      </w:r>
      <w:r>
        <w:rPr>
          <w:sz w:val="24"/>
          <w:szCs w:val="24"/>
          <w:u w:val="single"/>
        </w:rPr>
        <w:t xml:space="preserve">: </w:t>
      </w:r>
    </w:p>
    <w:p w14:paraId="1806E666" w14:textId="3DCCC280" w:rsidR="00713276" w:rsidRDefault="00713276" w:rsidP="007132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Normenkontrolle</w:t>
      </w:r>
    </w:p>
    <w:p w14:paraId="734E7E97" w14:textId="7AF38B41" w:rsidR="00713276" w:rsidRDefault="00713276" w:rsidP="0071327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132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Prüfung aller Gesetze bzgl. Stimmigkeit zum GG</w:t>
      </w:r>
    </w:p>
    <w:p w14:paraId="71EF1FEB" w14:textId="0B1CBA7A" w:rsidR="00713276" w:rsidRDefault="00713276" w:rsidP="0071327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132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Verbindliche Auslegungen zum GG (alle Aufgaben)</w:t>
      </w:r>
    </w:p>
    <w:p w14:paraId="682A827B" w14:textId="5AE646F7" w:rsidR="00713276" w:rsidRDefault="00713276" w:rsidP="007132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Verfassungsbeschwerden</w:t>
      </w:r>
    </w:p>
    <w:p w14:paraId="4F3D46C6" w14:textId="0D24A8D5" w:rsidR="00713276" w:rsidRDefault="00713276" w:rsidP="0071327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132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Darf jeder einziehen!</w:t>
      </w:r>
    </w:p>
    <w:p w14:paraId="5B6E9C67" w14:textId="4ACD7792" w:rsidR="003D52F2" w:rsidRDefault="00713276" w:rsidP="003D52F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132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3D52F2">
        <w:rPr>
          <w:sz w:val="24"/>
          <w:szCs w:val="24"/>
        </w:rPr>
        <w:t>Hintergrund: Annahme, dass bestehende Regelungen gegen das GG verstoßen</w:t>
      </w:r>
    </w:p>
    <w:p w14:paraId="0B95A097" w14:textId="61F8C09F" w:rsidR="003D52F2" w:rsidRPr="003D52F2" w:rsidRDefault="003D52F2" w:rsidP="003D52F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D52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Ergebnis kann sein, dass das Gesetz </w:t>
      </w:r>
      <w:r w:rsidR="000B1951">
        <w:rPr>
          <w:sz w:val="24"/>
          <w:szCs w:val="24"/>
        </w:rPr>
        <w:t>widerrufen</w:t>
      </w:r>
      <w:r>
        <w:rPr>
          <w:sz w:val="24"/>
          <w:szCs w:val="24"/>
        </w:rPr>
        <w:t xml:space="preserve"> wird!</w:t>
      </w:r>
    </w:p>
    <w:p w14:paraId="20EA3839" w14:textId="77777777" w:rsidR="00B629D3" w:rsidRPr="00826BE3" w:rsidRDefault="00B629D3" w:rsidP="00826BE3">
      <w:pPr>
        <w:rPr>
          <w:sz w:val="24"/>
          <w:szCs w:val="24"/>
        </w:rPr>
      </w:pPr>
    </w:p>
    <w:sectPr w:rsidR="00B629D3" w:rsidRPr="00826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ABA"/>
    <w:multiLevelType w:val="hybridMultilevel"/>
    <w:tmpl w:val="0C3CB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3"/>
    <w:rsid w:val="000B1951"/>
    <w:rsid w:val="003D52F2"/>
    <w:rsid w:val="00713276"/>
    <w:rsid w:val="00826BE3"/>
    <w:rsid w:val="00B629D3"/>
    <w:rsid w:val="00F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D7C7"/>
  <w15:chartTrackingRefBased/>
  <w15:docId w15:val="{9BEC0D10-D86F-4364-B2E2-1C79B81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4</cp:revision>
  <dcterms:created xsi:type="dcterms:W3CDTF">2022-11-03T09:05:00Z</dcterms:created>
  <dcterms:modified xsi:type="dcterms:W3CDTF">2022-11-03T10:03:00Z</dcterms:modified>
</cp:coreProperties>
</file>